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05" w:rsidRDefault="00494505" w:rsidP="00494505">
      <w:pPr>
        <w:rPr>
          <w:i/>
        </w:rPr>
      </w:pPr>
    </w:p>
    <w:p w:rsidR="00494505" w:rsidRPr="00494505" w:rsidRDefault="00494505" w:rsidP="00494505">
      <w:pPr>
        <w:rPr>
          <w:b/>
          <w:sz w:val="28"/>
          <w:szCs w:val="28"/>
        </w:rPr>
      </w:pPr>
      <w:r w:rsidRPr="00494505">
        <w:rPr>
          <w:b/>
          <w:sz w:val="28"/>
          <w:szCs w:val="28"/>
        </w:rPr>
        <w:t xml:space="preserve">                                  </w:t>
      </w:r>
      <w:r w:rsidR="00A36A05">
        <w:rPr>
          <w:b/>
          <w:sz w:val="28"/>
          <w:szCs w:val="28"/>
        </w:rPr>
        <w:t xml:space="preserve">         </w:t>
      </w:r>
      <w:r w:rsidRPr="00494505">
        <w:rPr>
          <w:b/>
          <w:sz w:val="28"/>
          <w:szCs w:val="28"/>
        </w:rPr>
        <w:t xml:space="preserve">  ГПОУ ТО «ТКПТС»</w:t>
      </w:r>
    </w:p>
    <w:p w:rsidR="00494505" w:rsidRPr="00494505" w:rsidRDefault="00494505" w:rsidP="004945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A36A05">
        <w:rPr>
          <w:b/>
          <w:sz w:val="28"/>
          <w:szCs w:val="28"/>
        </w:rPr>
        <w:t xml:space="preserve">        </w:t>
      </w:r>
      <w:proofErr w:type="spellStart"/>
      <w:r w:rsidRPr="00494505">
        <w:rPr>
          <w:b/>
          <w:sz w:val="28"/>
          <w:szCs w:val="28"/>
        </w:rPr>
        <w:t>Одоевское</w:t>
      </w:r>
      <w:proofErr w:type="spellEnd"/>
      <w:r w:rsidRPr="00494505">
        <w:rPr>
          <w:b/>
          <w:sz w:val="28"/>
          <w:szCs w:val="28"/>
        </w:rPr>
        <w:t xml:space="preserve"> отделение</w:t>
      </w:r>
    </w:p>
    <w:p w:rsidR="00494505" w:rsidRPr="00494505" w:rsidRDefault="00494505" w:rsidP="00494505">
      <w:pPr>
        <w:rPr>
          <w:b/>
          <w:sz w:val="28"/>
          <w:szCs w:val="28"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A36A05" w:rsidRDefault="00A36A05" w:rsidP="00494505">
      <w:pPr>
        <w:rPr>
          <w:i/>
        </w:rPr>
      </w:pPr>
    </w:p>
    <w:p w:rsidR="00A36A05" w:rsidRDefault="00A36A05" w:rsidP="00494505">
      <w:pPr>
        <w:rPr>
          <w:i/>
        </w:rPr>
      </w:pPr>
    </w:p>
    <w:p w:rsidR="00A36A05" w:rsidRDefault="00A36A05" w:rsidP="00494505">
      <w:pPr>
        <w:rPr>
          <w:i/>
        </w:rPr>
      </w:pPr>
    </w:p>
    <w:p w:rsidR="00A36A05" w:rsidRDefault="00A36A05" w:rsidP="00494505">
      <w:pPr>
        <w:rPr>
          <w:i/>
        </w:rPr>
      </w:pPr>
    </w:p>
    <w:p w:rsidR="00A36A05" w:rsidRDefault="00A36A05" w:rsidP="00494505">
      <w:pPr>
        <w:rPr>
          <w:i/>
        </w:rPr>
      </w:pPr>
    </w:p>
    <w:p w:rsidR="00A36A05" w:rsidRDefault="00A36A05" w:rsidP="00494505">
      <w:pPr>
        <w:rPr>
          <w:i/>
        </w:rPr>
      </w:pPr>
    </w:p>
    <w:p w:rsidR="00A36A05" w:rsidRDefault="00A36A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jc w:val="center"/>
        <w:rPr>
          <w:b/>
        </w:rPr>
      </w:pPr>
      <w:r w:rsidRPr="008D67B0">
        <w:rPr>
          <w:b/>
        </w:rPr>
        <w:t xml:space="preserve">Методическая разработка урока </w:t>
      </w:r>
    </w:p>
    <w:p w:rsidR="00494505" w:rsidRPr="00B00CB6" w:rsidRDefault="00494505" w:rsidP="00494505">
      <w:pPr>
        <w:spacing w:after="200" w:line="276" w:lineRule="auto"/>
        <w:jc w:val="center"/>
      </w:pPr>
      <w:r w:rsidRPr="008D67B0">
        <w:rPr>
          <w:b/>
        </w:rPr>
        <w:t xml:space="preserve">по дисциплине </w:t>
      </w:r>
      <w:r w:rsidRPr="00B00CB6">
        <w:rPr>
          <w:b/>
        </w:rPr>
        <w:t>ПРАВИЛА</w:t>
      </w:r>
      <w:r w:rsidRPr="00B00CB6">
        <w:t xml:space="preserve"> </w:t>
      </w:r>
      <w:r w:rsidRPr="00B00CB6">
        <w:rPr>
          <w:b/>
        </w:rPr>
        <w:t>БЕЗОПАСНОСТИ ДОРОЖНОГО ДВИЖЕНИЯ</w:t>
      </w:r>
    </w:p>
    <w:p w:rsidR="00494505" w:rsidRDefault="00494505" w:rsidP="00494505">
      <w:pPr>
        <w:spacing w:after="200" w:line="276" w:lineRule="auto"/>
        <w:jc w:val="center"/>
        <w:rPr>
          <w:b/>
        </w:rPr>
      </w:pPr>
      <w:r w:rsidRPr="00B00CB6">
        <w:rPr>
          <w:b/>
        </w:rPr>
        <w:t>по теме: «Движение по автомагистралям. Движение в жилой зоне»</w:t>
      </w: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A36A05" w:rsidRDefault="00A36A05" w:rsidP="00494505">
      <w:pPr>
        <w:rPr>
          <w:i/>
        </w:rPr>
      </w:pPr>
    </w:p>
    <w:p w:rsidR="00A36A05" w:rsidRDefault="00A36A05" w:rsidP="00494505">
      <w:pPr>
        <w:rPr>
          <w:i/>
        </w:rPr>
      </w:pPr>
    </w:p>
    <w:p w:rsidR="00A36A05" w:rsidRDefault="00A36A05" w:rsidP="00494505">
      <w:pPr>
        <w:rPr>
          <w:i/>
        </w:rPr>
      </w:pPr>
    </w:p>
    <w:p w:rsidR="00A36A05" w:rsidRDefault="00A36A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Pr="00494505" w:rsidRDefault="00494505" w:rsidP="00494505">
      <w:pPr>
        <w:rPr>
          <w:sz w:val="28"/>
          <w:szCs w:val="28"/>
        </w:rPr>
      </w:pPr>
      <w:r w:rsidRPr="00494505">
        <w:t xml:space="preserve">                                                    </w:t>
      </w:r>
      <w:r w:rsidRPr="00494505">
        <w:rPr>
          <w:sz w:val="28"/>
          <w:szCs w:val="28"/>
        </w:rPr>
        <w:t>разработал преподаватель с/д. Алекперов А.А</w:t>
      </w:r>
    </w:p>
    <w:p w:rsidR="00494505" w:rsidRPr="00494505" w:rsidRDefault="00494505" w:rsidP="00494505">
      <w:pPr>
        <w:rPr>
          <w:i/>
          <w:sz w:val="28"/>
          <w:szCs w:val="28"/>
        </w:rPr>
      </w:pPr>
    </w:p>
    <w:p w:rsidR="00494505" w:rsidRPr="00494505" w:rsidRDefault="00494505" w:rsidP="00494505">
      <w:pPr>
        <w:rPr>
          <w:i/>
          <w:sz w:val="28"/>
          <w:szCs w:val="28"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Default="00494505" w:rsidP="00494505">
      <w:pPr>
        <w:rPr>
          <w:i/>
        </w:rPr>
      </w:pPr>
    </w:p>
    <w:p w:rsidR="00494505" w:rsidRPr="00494505" w:rsidRDefault="00494505" w:rsidP="00494505">
      <w:pPr>
        <w:rPr>
          <w:sz w:val="28"/>
          <w:szCs w:val="28"/>
        </w:rPr>
      </w:pPr>
      <w:r w:rsidRPr="0049450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="00A36A05">
        <w:rPr>
          <w:sz w:val="28"/>
          <w:szCs w:val="28"/>
        </w:rPr>
        <w:t xml:space="preserve">      </w:t>
      </w:r>
      <w:r w:rsidRPr="00494505">
        <w:rPr>
          <w:sz w:val="28"/>
          <w:szCs w:val="28"/>
        </w:rPr>
        <w:t>Одоев 2015</w:t>
      </w:r>
    </w:p>
    <w:p w:rsidR="00494505" w:rsidRPr="003D19C2" w:rsidRDefault="00494505" w:rsidP="00494505">
      <w:pPr>
        <w:spacing w:line="276" w:lineRule="auto"/>
      </w:pPr>
      <w:r w:rsidRPr="00265E89">
        <w:rPr>
          <w:b/>
        </w:rPr>
        <w:lastRenderedPageBreak/>
        <w:t xml:space="preserve">Дата: </w:t>
      </w:r>
      <w:r>
        <w:t>_________</w:t>
      </w:r>
      <w:r w:rsidRPr="003D19C2">
        <w:t>.</w:t>
      </w:r>
    </w:p>
    <w:p w:rsidR="00494505" w:rsidRPr="00265E89" w:rsidRDefault="00494505" w:rsidP="00494505">
      <w:pPr>
        <w:spacing w:line="276" w:lineRule="auto"/>
      </w:pPr>
      <w:r w:rsidRPr="00265E89">
        <w:rPr>
          <w:b/>
        </w:rPr>
        <w:t xml:space="preserve">Группа:  </w:t>
      </w:r>
      <w:r>
        <w:rPr>
          <w:b/>
        </w:rPr>
        <w:t>ТМ</w:t>
      </w:r>
    </w:p>
    <w:p w:rsidR="00494505" w:rsidRDefault="00494505" w:rsidP="00494505">
      <w:pPr>
        <w:spacing w:line="276" w:lineRule="auto"/>
        <w:rPr>
          <w:b/>
        </w:rPr>
      </w:pPr>
      <w:r>
        <w:rPr>
          <w:b/>
        </w:rPr>
        <w:t>Специальность: Водитель категории «С»</w:t>
      </w:r>
    </w:p>
    <w:p w:rsidR="00494505" w:rsidRDefault="00494505" w:rsidP="00494505">
      <w:pPr>
        <w:spacing w:after="200" w:line="276" w:lineRule="auto"/>
        <w:jc w:val="both"/>
      </w:pPr>
      <w:r w:rsidRPr="003D19C2">
        <w:rPr>
          <w:b/>
        </w:rPr>
        <w:t>Тип урока</w:t>
      </w:r>
      <w:r w:rsidRPr="003D19C2">
        <w:t xml:space="preserve">: </w:t>
      </w:r>
      <w:r>
        <w:t>Урок усвоения новых знаний.</w:t>
      </w:r>
    </w:p>
    <w:p w:rsidR="00494505" w:rsidRPr="003D19C2" w:rsidRDefault="00494505" w:rsidP="00494505">
      <w:pPr>
        <w:spacing w:after="200" w:line="276" w:lineRule="auto"/>
        <w:jc w:val="both"/>
      </w:pPr>
      <w:r w:rsidRPr="000043F5">
        <w:rPr>
          <w:b/>
        </w:rPr>
        <w:t>Форма урока</w:t>
      </w:r>
      <w:r>
        <w:t>: К</w:t>
      </w:r>
      <w:r w:rsidRPr="003D19C2">
        <w:t>омбинированный.</w:t>
      </w:r>
    </w:p>
    <w:p w:rsidR="00494505" w:rsidRPr="003D19C2" w:rsidRDefault="00494505" w:rsidP="00494505">
      <w:pPr>
        <w:spacing w:after="200" w:line="276" w:lineRule="auto"/>
      </w:pPr>
      <w:r w:rsidRPr="003D19C2">
        <w:rPr>
          <w:b/>
        </w:rPr>
        <w:t>Цель урока</w:t>
      </w:r>
      <w:r w:rsidRPr="003D19C2">
        <w:t xml:space="preserve">: Освоение общих и профессиональных компетенций, обеспечивающих готовность студентов к реализации </w:t>
      </w:r>
      <w:r w:rsidRPr="003D19C2">
        <w:rPr>
          <w:bCs/>
        </w:rPr>
        <w:t>основных</w:t>
      </w:r>
      <w:r w:rsidRPr="003D19C2">
        <w:t xml:space="preserve"> видов профессиональной деятельности в соответствии с получаемой квалификацией специалиста среднего звена.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rPr>
          <w:b/>
        </w:rPr>
        <w:t>Задачи урока</w:t>
      </w:r>
      <w:r w:rsidRPr="003D19C2">
        <w:t xml:space="preserve">: 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rPr>
          <w:b/>
        </w:rPr>
        <w:t>Практические задачи</w:t>
      </w:r>
      <w:r w:rsidRPr="003D19C2">
        <w:t xml:space="preserve">: </w:t>
      </w:r>
    </w:p>
    <w:p w:rsidR="00494505" w:rsidRPr="003D19C2" w:rsidRDefault="00494505" w:rsidP="00494505">
      <w:pPr>
        <w:spacing w:line="360" w:lineRule="auto"/>
        <w:jc w:val="both"/>
      </w:pPr>
      <w:r w:rsidRPr="003D19C2">
        <w:t>- развить навык</w:t>
      </w:r>
      <w:r>
        <w:t>и пользования дорожными знаками</w:t>
      </w:r>
      <w:r w:rsidRPr="003D19C2">
        <w:t>;</w:t>
      </w:r>
    </w:p>
    <w:p w:rsidR="00494505" w:rsidRPr="003D19C2" w:rsidRDefault="00494505" w:rsidP="00494505">
      <w:pPr>
        <w:spacing w:line="360" w:lineRule="auto"/>
        <w:jc w:val="both"/>
      </w:pPr>
      <w:r w:rsidRPr="003D19C2">
        <w:t>- развить умение определять очередность проезда различных транспортных средств;</w:t>
      </w:r>
    </w:p>
    <w:p w:rsidR="00494505" w:rsidRPr="003D19C2" w:rsidRDefault="00494505" w:rsidP="00494505">
      <w:pPr>
        <w:spacing w:line="360" w:lineRule="auto"/>
        <w:jc w:val="both"/>
      </w:pPr>
      <w:r w:rsidRPr="003D19C2">
        <w:t>- совершенствовать знания ПДД для развития способности уверенно действовать в нештатных ситуациях;</w:t>
      </w:r>
    </w:p>
    <w:p w:rsidR="00494505" w:rsidRPr="003D19C2" w:rsidRDefault="00494505" w:rsidP="00494505">
      <w:pPr>
        <w:autoSpaceDE w:val="0"/>
        <w:autoSpaceDN w:val="0"/>
        <w:adjustRightInd w:val="0"/>
        <w:spacing w:line="360" w:lineRule="auto"/>
        <w:jc w:val="both"/>
      </w:pPr>
      <w:r w:rsidRPr="003D19C2">
        <w:t>- развить способность предвидеть возникновение опасностей при движении транспортных</w:t>
      </w:r>
    </w:p>
    <w:p w:rsidR="00494505" w:rsidRPr="003D19C2" w:rsidRDefault="00494505" w:rsidP="00494505">
      <w:pPr>
        <w:spacing w:line="360" w:lineRule="auto"/>
        <w:jc w:val="both"/>
      </w:pPr>
      <w:r w:rsidRPr="003D19C2">
        <w:t>средств;</w:t>
      </w:r>
    </w:p>
    <w:p w:rsidR="00494505" w:rsidRPr="003D19C2" w:rsidRDefault="00494505" w:rsidP="00494505">
      <w:pPr>
        <w:autoSpaceDE w:val="0"/>
        <w:autoSpaceDN w:val="0"/>
        <w:adjustRightInd w:val="0"/>
        <w:spacing w:line="360" w:lineRule="auto"/>
        <w:jc w:val="both"/>
      </w:pPr>
      <w:r w:rsidRPr="003D19C2">
        <w:t>- развить умение организовывать работу водителя с соблюдением правил безопасности</w:t>
      </w:r>
    </w:p>
    <w:p w:rsidR="00494505" w:rsidRPr="003D19C2" w:rsidRDefault="00494505" w:rsidP="00494505">
      <w:pPr>
        <w:autoSpaceDE w:val="0"/>
        <w:autoSpaceDN w:val="0"/>
        <w:adjustRightInd w:val="0"/>
        <w:spacing w:line="360" w:lineRule="auto"/>
        <w:jc w:val="both"/>
      </w:pPr>
      <w:r w:rsidRPr="003D19C2">
        <w:t>дорожного движения.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rPr>
          <w:b/>
        </w:rPr>
        <w:t>Образовательные задачи</w:t>
      </w:r>
      <w:r w:rsidRPr="003D19C2">
        <w:t>: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t>- применять имеющиеся знания в конкретной профессиональной ситуации;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t>- формировать умение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t>- расширение кругозора;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t>- совершенствовать навыки использования образовательных возможностей сети Интернет;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t>- формировать умения анализировать и обобщать учебный материал.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rPr>
          <w:b/>
        </w:rPr>
        <w:t>Развивающие задачи</w:t>
      </w:r>
      <w:r w:rsidRPr="003D19C2">
        <w:t>: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t xml:space="preserve">- развивать инициативу </w:t>
      </w:r>
      <w:proofErr w:type="gramStart"/>
      <w:r>
        <w:t>об</w:t>
      </w:r>
      <w:r w:rsidRPr="003D19C2">
        <w:t>уча</w:t>
      </w:r>
      <w:r>
        <w:t>ю</w:t>
      </w:r>
      <w:r w:rsidRPr="003D19C2">
        <w:t>щихся</w:t>
      </w:r>
      <w:proofErr w:type="gramEnd"/>
      <w:r w:rsidRPr="003D19C2">
        <w:t>, мышление;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t>- развивать интуицию, основываясь на полученных знаниях;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t>- формировать навыки и умения межличностного общения.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rPr>
          <w:b/>
        </w:rPr>
        <w:t>Воспитательные задачи</w:t>
      </w:r>
      <w:r w:rsidRPr="003D19C2">
        <w:t xml:space="preserve">: 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t>- развивать ответственность за работу и выполнение задания;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lastRenderedPageBreak/>
        <w:t>- способствовать воспитанию чувства коллективизма и взаимопомощи.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rPr>
          <w:b/>
        </w:rPr>
        <w:t>Оснащение урока</w:t>
      </w:r>
      <w:r w:rsidRPr="003D19C2">
        <w:t>: компьютер, проектор, плакаты с дорожными знаками, раздаточный материал, творческие проектные работы учащихся (презентации).</w:t>
      </w:r>
    </w:p>
    <w:p w:rsidR="00494505" w:rsidRPr="003D19C2" w:rsidRDefault="00494505" w:rsidP="00494505">
      <w:pPr>
        <w:spacing w:after="200" w:line="276" w:lineRule="auto"/>
        <w:jc w:val="both"/>
      </w:pPr>
      <w:r w:rsidRPr="003D19C2">
        <w:rPr>
          <w:b/>
        </w:rPr>
        <w:t>Заключительный этап урока</w:t>
      </w:r>
      <w:r w:rsidRPr="003D19C2">
        <w:t>:</w:t>
      </w:r>
    </w:p>
    <w:p w:rsidR="00494505" w:rsidRDefault="00494505" w:rsidP="00494505">
      <w:pPr>
        <w:spacing w:after="200" w:line="276" w:lineRule="auto"/>
        <w:jc w:val="both"/>
      </w:pPr>
      <w:r w:rsidRPr="003D19C2">
        <w:t xml:space="preserve">Систематизировать и контролировать с помощью задания знания о правилах движения по автомагистралям и в жилых зонах. </w:t>
      </w:r>
    </w:p>
    <w:p w:rsidR="00494505" w:rsidRPr="003D19C2" w:rsidRDefault="00494505" w:rsidP="00494505">
      <w:pPr>
        <w:spacing w:after="200" w:line="276" w:lineRule="auto"/>
        <w:jc w:val="both"/>
        <w:rPr>
          <w:sz w:val="28"/>
          <w:szCs w:val="28"/>
        </w:rPr>
      </w:pPr>
      <w:r w:rsidRPr="003D19C2">
        <w:rPr>
          <w:b/>
          <w:sz w:val="28"/>
          <w:szCs w:val="28"/>
        </w:rPr>
        <w:t>Общие компетенции, развиваемые на уроке</w:t>
      </w:r>
      <w:r w:rsidRPr="003D19C2">
        <w:rPr>
          <w:sz w:val="28"/>
          <w:szCs w:val="28"/>
        </w:rPr>
        <w:t>:</w:t>
      </w:r>
    </w:p>
    <w:p w:rsidR="00494505" w:rsidRPr="003D19C2" w:rsidRDefault="00494505" w:rsidP="00494505">
      <w:pPr>
        <w:jc w:val="both"/>
      </w:pPr>
      <w:r w:rsidRPr="003D19C2">
        <w:t xml:space="preserve">ОК 1. Понимать сущность и социальную значимость своей будущей профессии, проявлять       </w:t>
      </w:r>
    </w:p>
    <w:p w:rsidR="00494505" w:rsidRPr="003D19C2" w:rsidRDefault="00494505" w:rsidP="00494505">
      <w:pPr>
        <w:jc w:val="both"/>
      </w:pPr>
      <w:r w:rsidRPr="003D19C2">
        <w:t xml:space="preserve">          к ней устойчивый интерес.</w:t>
      </w:r>
    </w:p>
    <w:p w:rsidR="00494505" w:rsidRPr="003D19C2" w:rsidRDefault="00494505" w:rsidP="00494505">
      <w:pPr>
        <w:jc w:val="both"/>
      </w:pPr>
      <w:r w:rsidRPr="003D19C2">
        <w:t xml:space="preserve">  </w:t>
      </w:r>
    </w:p>
    <w:p w:rsidR="00494505" w:rsidRPr="003D19C2" w:rsidRDefault="00494505" w:rsidP="00494505">
      <w:pPr>
        <w:jc w:val="both"/>
      </w:pPr>
      <w:r w:rsidRPr="003D19C2">
        <w:t>ОК  2.  Организовывать собственную деятельность, выбирать типовые методы и способы</w:t>
      </w:r>
    </w:p>
    <w:p w:rsidR="00494505" w:rsidRPr="003D19C2" w:rsidRDefault="00494505" w:rsidP="00494505">
      <w:pPr>
        <w:jc w:val="both"/>
      </w:pPr>
      <w:r w:rsidRPr="003D19C2">
        <w:t xml:space="preserve">            выполнения профессиональных задач, оценивать их эффективность и качество.</w:t>
      </w:r>
    </w:p>
    <w:p w:rsidR="00494505" w:rsidRPr="003D19C2" w:rsidRDefault="00494505" w:rsidP="00494505">
      <w:pPr>
        <w:jc w:val="both"/>
      </w:pPr>
    </w:p>
    <w:p w:rsidR="00494505" w:rsidRPr="003D19C2" w:rsidRDefault="00494505" w:rsidP="00494505">
      <w:pPr>
        <w:spacing w:after="200" w:line="276" w:lineRule="auto"/>
        <w:ind w:left="708" w:hanging="708"/>
        <w:jc w:val="both"/>
      </w:pPr>
      <w:r w:rsidRPr="003D19C2">
        <w:rPr>
          <w:color w:val="000000"/>
          <w:lang w:eastAsia="de-DE"/>
        </w:rPr>
        <w:t>ОК 3. Принимать решения в стандартных и нестандартных ситуациях и нести за них ответственность.</w:t>
      </w:r>
    </w:p>
    <w:p w:rsidR="00494505" w:rsidRPr="003D19C2" w:rsidRDefault="00494505" w:rsidP="00494505">
      <w:pPr>
        <w:spacing w:line="317" w:lineRule="exact"/>
        <w:ind w:left="720" w:right="40" w:hanging="720"/>
        <w:jc w:val="both"/>
        <w:rPr>
          <w:color w:val="000000"/>
          <w:lang w:eastAsia="de-DE"/>
        </w:rPr>
      </w:pPr>
      <w:r w:rsidRPr="003D19C2">
        <w:rPr>
          <w:color w:val="000000"/>
          <w:lang w:eastAsia="de-DE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94505" w:rsidRPr="003D19C2" w:rsidRDefault="00494505" w:rsidP="00494505">
      <w:pPr>
        <w:spacing w:line="317" w:lineRule="exact"/>
        <w:ind w:left="720" w:right="40" w:hanging="720"/>
        <w:jc w:val="both"/>
        <w:rPr>
          <w:lang w:eastAsia="de-DE"/>
        </w:rPr>
      </w:pPr>
    </w:p>
    <w:p w:rsidR="00494505" w:rsidRPr="003D19C2" w:rsidRDefault="00494505" w:rsidP="00494505">
      <w:pPr>
        <w:tabs>
          <w:tab w:val="right" w:pos="9170"/>
        </w:tabs>
        <w:spacing w:line="317" w:lineRule="exact"/>
        <w:ind w:left="720" w:hanging="720"/>
        <w:jc w:val="both"/>
        <w:rPr>
          <w:color w:val="000000"/>
          <w:lang w:eastAsia="de-DE"/>
        </w:rPr>
      </w:pPr>
      <w:r w:rsidRPr="003D19C2">
        <w:rPr>
          <w:color w:val="000000"/>
          <w:lang w:eastAsia="de-DE"/>
        </w:rPr>
        <w:t>ОК 5. Использовать информационно</w:t>
      </w:r>
      <w:r w:rsidRPr="003D19C2">
        <w:rPr>
          <w:color w:val="000000"/>
          <w:lang w:eastAsia="de-DE"/>
        </w:rPr>
        <w:softHyphen/>
        <w:t>-коммуникационные технологии в профессиональной деятельности.</w:t>
      </w:r>
    </w:p>
    <w:p w:rsidR="00494505" w:rsidRPr="003D19C2" w:rsidRDefault="00494505" w:rsidP="00494505">
      <w:pPr>
        <w:tabs>
          <w:tab w:val="right" w:pos="9170"/>
        </w:tabs>
        <w:spacing w:line="317" w:lineRule="exact"/>
        <w:ind w:left="720" w:hanging="720"/>
        <w:jc w:val="both"/>
        <w:rPr>
          <w:lang w:eastAsia="de-DE"/>
        </w:rPr>
      </w:pPr>
    </w:p>
    <w:p w:rsidR="00494505" w:rsidRPr="003D19C2" w:rsidRDefault="00494505" w:rsidP="00494505">
      <w:pPr>
        <w:spacing w:line="317" w:lineRule="exact"/>
        <w:ind w:left="720" w:right="40" w:hanging="720"/>
        <w:jc w:val="both"/>
        <w:rPr>
          <w:color w:val="000000"/>
          <w:lang w:eastAsia="de-DE"/>
        </w:rPr>
      </w:pPr>
      <w:r w:rsidRPr="003D19C2">
        <w:rPr>
          <w:color w:val="000000"/>
          <w:lang w:eastAsia="de-DE"/>
        </w:rPr>
        <w:t>ОК 6. Работать в коллективе и команде, эффективно общаться с коллегами, руководством, потребителями.</w:t>
      </w:r>
    </w:p>
    <w:p w:rsidR="00494505" w:rsidRPr="003D19C2" w:rsidRDefault="00494505" w:rsidP="00494505">
      <w:pPr>
        <w:spacing w:line="317" w:lineRule="exact"/>
        <w:ind w:left="720" w:right="40" w:hanging="720"/>
        <w:jc w:val="both"/>
        <w:rPr>
          <w:lang w:eastAsia="de-DE"/>
        </w:rPr>
      </w:pPr>
    </w:p>
    <w:p w:rsidR="00494505" w:rsidRPr="003D19C2" w:rsidRDefault="00494505" w:rsidP="00494505">
      <w:pPr>
        <w:spacing w:line="317" w:lineRule="exact"/>
        <w:ind w:left="720" w:right="40" w:hanging="720"/>
        <w:jc w:val="both"/>
        <w:rPr>
          <w:color w:val="000000"/>
          <w:lang w:eastAsia="de-DE"/>
        </w:rPr>
      </w:pPr>
      <w:r w:rsidRPr="003D19C2">
        <w:rPr>
          <w:color w:val="000000"/>
          <w:lang w:eastAsia="de-DE"/>
        </w:rPr>
        <w:t>ОК 7. Брать на себя ответственность за работу членов команды (подчиненных), результат выполнения заданий.</w:t>
      </w:r>
    </w:p>
    <w:p w:rsidR="00494505" w:rsidRPr="003D19C2" w:rsidRDefault="00494505" w:rsidP="00494505">
      <w:pPr>
        <w:spacing w:line="317" w:lineRule="exact"/>
        <w:ind w:left="720" w:right="40" w:hanging="720"/>
        <w:jc w:val="both"/>
        <w:rPr>
          <w:lang w:eastAsia="de-DE"/>
        </w:rPr>
      </w:pPr>
    </w:p>
    <w:p w:rsidR="00494505" w:rsidRPr="003D19C2" w:rsidRDefault="00494505" w:rsidP="00494505">
      <w:pPr>
        <w:spacing w:line="317" w:lineRule="exact"/>
        <w:ind w:left="720" w:right="40" w:hanging="720"/>
        <w:jc w:val="both"/>
        <w:rPr>
          <w:color w:val="000000"/>
          <w:lang w:eastAsia="de-DE"/>
        </w:rPr>
      </w:pPr>
      <w:r w:rsidRPr="003D19C2">
        <w:rPr>
          <w:color w:val="000000"/>
          <w:lang w:eastAsia="de-DE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94505" w:rsidRPr="003D19C2" w:rsidRDefault="00494505" w:rsidP="00494505">
      <w:pPr>
        <w:spacing w:line="317" w:lineRule="exact"/>
        <w:ind w:left="720" w:right="40" w:hanging="720"/>
        <w:jc w:val="both"/>
        <w:rPr>
          <w:lang w:eastAsia="de-DE"/>
        </w:rPr>
      </w:pPr>
    </w:p>
    <w:p w:rsidR="00494505" w:rsidRPr="003D19C2" w:rsidRDefault="00494505" w:rsidP="00494505">
      <w:pPr>
        <w:tabs>
          <w:tab w:val="right" w:pos="9170"/>
        </w:tabs>
        <w:spacing w:line="317" w:lineRule="exact"/>
        <w:ind w:left="720" w:hanging="720"/>
        <w:jc w:val="both"/>
        <w:rPr>
          <w:color w:val="000000"/>
          <w:lang w:eastAsia="de-DE"/>
        </w:rPr>
      </w:pPr>
      <w:r w:rsidRPr="003D19C2">
        <w:rPr>
          <w:color w:val="000000"/>
          <w:lang w:eastAsia="de-DE"/>
        </w:rPr>
        <w:t>ОК 9. Ориентироваться в условиях частой смены технологий в профессиональной деятельности.</w:t>
      </w:r>
    </w:p>
    <w:p w:rsidR="00494505" w:rsidRPr="003D19C2" w:rsidRDefault="00494505" w:rsidP="00494505">
      <w:pPr>
        <w:tabs>
          <w:tab w:val="right" w:pos="9170"/>
        </w:tabs>
        <w:spacing w:line="317" w:lineRule="exact"/>
        <w:ind w:left="720" w:hanging="720"/>
        <w:jc w:val="both"/>
        <w:rPr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4943"/>
        <w:gridCol w:w="1661"/>
      </w:tblGrid>
      <w:tr w:rsidR="00494505" w:rsidRPr="003D19C2" w:rsidTr="002121A8">
        <w:tc>
          <w:tcPr>
            <w:tcW w:w="2967" w:type="dxa"/>
          </w:tcPr>
          <w:p w:rsidR="00494505" w:rsidRPr="003D19C2" w:rsidRDefault="00494505" w:rsidP="002121A8">
            <w:r w:rsidRPr="003D19C2">
              <w:t>Уровни деятельности</w:t>
            </w:r>
          </w:p>
        </w:tc>
        <w:tc>
          <w:tcPr>
            <w:tcW w:w="4943" w:type="dxa"/>
          </w:tcPr>
          <w:p w:rsidR="00494505" w:rsidRPr="003D19C2" w:rsidRDefault="00494505" w:rsidP="002121A8">
            <w:pPr>
              <w:jc w:val="center"/>
            </w:pPr>
            <w:r w:rsidRPr="003D19C2">
              <w:t>Этапы урока</w:t>
            </w:r>
          </w:p>
        </w:tc>
        <w:tc>
          <w:tcPr>
            <w:tcW w:w="1661" w:type="dxa"/>
          </w:tcPr>
          <w:p w:rsidR="00494505" w:rsidRPr="003D19C2" w:rsidRDefault="00494505" w:rsidP="002121A8">
            <w:r w:rsidRPr="003D19C2">
              <w:t>Развиваемые компетенции</w:t>
            </w:r>
          </w:p>
        </w:tc>
      </w:tr>
      <w:tr w:rsidR="00494505" w:rsidRPr="003D19C2" w:rsidTr="002121A8">
        <w:tc>
          <w:tcPr>
            <w:tcW w:w="2967" w:type="dxa"/>
          </w:tcPr>
          <w:p w:rsidR="00494505" w:rsidRPr="003D19C2" w:rsidRDefault="00494505" w:rsidP="002121A8">
            <w:r w:rsidRPr="003D19C2">
              <w:t>Эмоционально-психологический</w:t>
            </w:r>
          </w:p>
        </w:tc>
        <w:tc>
          <w:tcPr>
            <w:tcW w:w="4943" w:type="dxa"/>
          </w:tcPr>
          <w:p w:rsidR="00494505" w:rsidRPr="003D19C2" w:rsidRDefault="00494505" w:rsidP="002121A8">
            <w:pPr>
              <w:contextualSpacing/>
              <w:jc w:val="both"/>
              <w:rPr>
                <w:lang w:eastAsia="en-US"/>
              </w:rPr>
            </w:pPr>
            <w:r w:rsidRPr="003D19C2">
              <w:rPr>
                <w:lang w:eastAsia="en-US"/>
              </w:rPr>
              <w:t>1.Проверка уровня овладения навыками применения правил по теме</w:t>
            </w:r>
          </w:p>
          <w:p w:rsidR="00494505" w:rsidRPr="003D19C2" w:rsidRDefault="00494505" w:rsidP="002121A8">
            <w:pPr>
              <w:contextualSpacing/>
              <w:jc w:val="both"/>
              <w:rPr>
                <w:lang w:eastAsia="en-US"/>
              </w:rPr>
            </w:pPr>
          </w:p>
          <w:p w:rsidR="00494505" w:rsidRPr="003D19C2" w:rsidRDefault="00494505" w:rsidP="002121A8">
            <w:pPr>
              <w:contextualSpacing/>
              <w:jc w:val="both"/>
              <w:rPr>
                <w:lang w:eastAsia="en-US"/>
              </w:rPr>
            </w:pPr>
            <w:r w:rsidRPr="003D19C2">
              <w:rPr>
                <w:lang w:eastAsia="en-US"/>
              </w:rPr>
              <w:t xml:space="preserve">2.Отработка навыков применения системы «Обучение в сотрудничестве» (работа в малых группах по подготовке сообщений по теме) </w:t>
            </w:r>
          </w:p>
        </w:tc>
        <w:tc>
          <w:tcPr>
            <w:tcW w:w="1661" w:type="dxa"/>
          </w:tcPr>
          <w:p w:rsidR="00494505" w:rsidRPr="003D19C2" w:rsidRDefault="00494505" w:rsidP="002121A8">
            <w:r w:rsidRPr="003D19C2">
              <w:t>ОК 1,ОК 3, ОК 4,ОК 7</w:t>
            </w:r>
          </w:p>
        </w:tc>
      </w:tr>
      <w:tr w:rsidR="00494505" w:rsidRPr="003D19C2" w:rsidTr="002121A8">
        <w:tc>
          <w:tcPr>
            <w:tcW w:w="2967" w:type="dxa"/>
          </w:tcPr>
          <w:p w:rsidR="00494505" w:rsidRPr="003D19C2" w:rsidRDefault="00494505" w:rsidP="002121A8">
            <w:r w:rsidRPr="003D19C2">
              <w:lastRenderedPageBreak/>
              <w:t>Регулятивный</w:t>
            </w:r>
          </w:p>
        </w:tc>
        <w:tc>
          <w:tcPr>
            <w:tcW w:w="4943" w:type="dxa"/>
          </w:tcPr>
          <w:p w:rsidR="00494505" w:rsidRPr="003D19C2" w:rsidRDefault="00494505" w:rsidP="002121A8">
            <w:pPr>
              <w:contextualSpacing/>
              <w:jc w:val="both"/>
              <w:rPr>
                <w:lang w:eastAsia="en-US"/>
              </w:rPr>
            </w:pPr>
            <w:r w:rsidRPr="003D19C2">
              <w:rPr>
                <w:lang w:eastAsia="en-US"/>
              </w:rPr>
              <w:t>1.Проверка уровня овладения навыками применения правил по теме</w:t>
            </w:r>
          </w:p>
          <w:p w:rsidR="00494505" w:rsidRPr="003D19C2" w:rsidRDefault="00494505" w:rsidP="002121A8">
            <w:pPr>
              <w:contextualSpacing/>
              <w:jc w:val="both"/>
              <w:rPr>
                <w:lang w:eastAsia="en-US"/>
              </w:rPr>
            </w:pPr>
          </w:p>
          <w:p w:rsidR="00494505" w:rsidRPr="003D19C2" w:rsidRDefault="00494505" w:rsidP="002121A8">
            <w:pPr>
              <w:spacing w:after="200"/>
              <w:contextualSpacing/>
              <w:jc w:val="both"/>
              <w:rPr>
                <w:lang w:eastAsia="en-US"/>
              </w:rPr>
            </w:pPr>
            <w:r w:rsidRPr="003D19C2">
              <w:rPr>
                <w:lang w:eastAsia="en-US"/>
              </w:rPr>
              <w:t xml:space="preserve">2.Проверка навыков и умений понимания способов решения нештатных дорожных ситуаций по теме </w:t>
            </w:r>
          </w:p>
          <w:p w:rsidR="00494505" w:rsidRPr="003D19C2" w:rsidRDefault="00494505" w:rsidP="002121A8">
            <w:pPr>
              <w:spacing w:after="200"/>
              <w:contextualSpacing/>
              <w:jc w:val="both"/>
              <w:rPr>
                <w:lang w:eastAsia="en-US"/>
              </w:rPr>
            </w:pPr>
            <w:r w:rsidRPr="003D19C2">
              <w:rPr>
                <w:lang w:eastAsia="en-US"/>
              </w:rPr>
              <w:t xml:space="preserve">3.Выявление уровня </w:t>
            </w:r>
            <w:proofErr w:type="spellStart"/>
            <w:r w:rsidRPr="003D19C2">
              <w:rPr>
                <w:lang w:eastAsia="en-US"/>
              </w:rPr>
              <w:t>сформированности</w:t>
            </w:r>
            <w:proofErr w:type="spellEnd"/>
            <w:r w:rsidRPr="003D19C2">
              <w:rPr>
                <w:lang w:eastAsia="en-US"/>
              </w:rPr>
              <w:t xml:space="preserve"> умений выхода из стандартных и нестандартных дорожных ситуаций</w:t>
            </w:r>
          </w:p>
        </w:tc>
        <w:tc>
          <w:tcPr>
            <w:tcW w:w="1661" w:type="dxa"/>
          </w:tcPr>
          <w:p w:rsidR="00494505" w:rsidRPr="003D19C2" w:rsidRDefault="00494505" w:rsidP="002121A8">
            <w:r w:rsidRPr="003D19C2">
              <w:t>ОК 2,ОК 3, ОК 4, ОК 5,</w:t>
            </w:r>
          </w:p>
          <w:p w:rsidR="00494505" w:rsidRPr="003D19C2" w:rsidRDefault="00494505" w:rsidP="002121A8">
            <w:r w:rsidRPr="003D19C2">
              <w:t>ОК 6</w:t>
            </w:r>
          </w:p>
        </w:tc>
      </w:tr>
      <w:tr w:rsidR="00494505" w:rsidRPr="003D19C2" w:rsidTr="002121A8">
        <w:tc>
          <w:tcPr>
            <w:tcW w:w="2967" w:type="dxa"/>
          </w:tcPr>
          <w:p w:rsidR="00494505" w:rsidRPr="003D19C2" w:rsidRDefault="00494505" w:rsidP="002121A8">
            <w:r w:rsidRPr="003D19C2">
              <w:t>Социальный</w:t>
            </w:r>
          </w:p>
        </w:tc>
        <w:tc>
          <w:tcPr>
            <w:tcW w:w="4943" w:type="dxa"/>
          </w:tcPr>
          <w:p w:rsidR="00494505" w:rsidRPr="003D19C2" w:rsidRDefault="00494505" w:rsidP="002121A8">
            <w:pPr>
              <w:contextualSpacing/>
              <w:jc w:val="both"/>
              <w:rPr>
                <w:lang w:eastAsia="en-US"/>
              </w:rPr>
            </w:pPr>
            <w:r w:rsidRPr="003D19C2">
              <w:rPr>
                <w:lang w:eastAsia="en-US"/>
              </w:rPr>
              <w:t xml:space="preserve">Отработка навыков применения системы «Обучение в сотрудничестве» (работа в малых группах по подготовке сообщений по теме) </w:t>
            </w:r>
          </w:p>
          <w:p w:rsidR="00494505" w:rsidRPr="003D19C2" w:rsidRDefault="00494505" w:rsidP="002121A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661" w:type="dxa"/>
          </w:tcPr>
          <w:p w:rsidR="00494505" w:rsidRPr="003D19C2" w:rsidRDefault="00494505" w:rsidP="002121A8">
            <w:r w:rsidRPr="003D19C2">
              <w:t>ОК 4, ОК 5, ОК 6</w:t>
            </w:r>
          </w:p>
        </w:tc>
      </w:tr>
      <w:tr w:rsidR="00494505" w:rsidRPr="003D19C2" w:rsidTr="002121A8">
        <w:tc>
          <w:tcPr>
            <w:tcW w:w="2967" w:type="dxa"/>
          </w:tcPr>
          <w:p w:rsidR="00494505" w:rsidRPr="003D19C2" w:rsidRDefault="00494505" w:rsidP="002121A8">
            <w:r w:rsidRPr="003D19C2">
              <w:t>Аналитический</w:t>
            </w:r>
          </w:p>
        </w:tc>
        <w:tc>
          <w:tcPr>
            <w:tcW w:w="4943" w:type="dxa"/>
          </w:tcPr>
          <w:p w:rsidR="00494505" w:rsidRPr="003D19C2" w:rsidRDefault="00494505" w:rsidP="002121A8">
            <w:pPr>
              <w:contextualSpacing/>
              <w:jc w:val="both"/>
              <w:rPr>
                <w:lang w:eastAsia="en-US"/>
              </w:rPr>
            </w:pPr>
            <w:r w:rsidRPr="003D19C2">
              <w:rPr>
                <w:lang w:eastAsia="en-US"/>
              </w:rPr>
              <w:t>1.Проверка уровня овладения навыками применения правил по теме</w:t>
            </w:r>
          </w:p>
          <w:p w:rsidR="00494505" w:rsidRPr="003D19C2" w:rsidRDefault="00494505" w:rsidP="002121A8">
            <w:pPr>
              <w:spacing w:after="200"/>
              <w:contextualSpacing/>
              <w:jc w:val="both"/>
              <w:rPr>
                <w:lang w:eastAsia="en-US"/>
              </w:rPr>
            </w:pPr>
            <w:r w:rsidRPr="003D19C2">
              <w:rPr>
                <w:lang w:eastAsia="en-US"/>
              </w:rPr>
              <w:t xml:space="preserve">2.Проверка навыков и умений понимания способов решения нештатных дорожных ситуаций по теме. Выявление уровня </w:t>
            </w:r>
            <w:proofErr w:type="spellStart"/>
            <w:r w:rsidRPr="003D19C2">
              <w:rPr>
                <w:lang w:eastAsia="en-US"/>
              </w:rPr>
              <w:t>сформированности</w:t>
            </w:r>
            <w:proofErr w:type="spellEnd"/>
            <w:r w:rsidRPr="003D19C2">
              <w:rPr>
                <w:lang w:eastAsia="en-US"/>
              </w:rPr>
              <w:t xml:space="preserve"> умений выхода из стандартных и нестандартных дорожных ситуаций</w:t>
            </w:r>
          </w:p>
          <w:p w:rsidR="00494505" w:rsidRPr="003D19C2" w:rsidRDefault="00494505" w:rsidP="002121A8">
            <w:pPr>
              <w:spacing w:after="200"/>
              <w:contextualSpacing/>
              <w:jc w:val="both"/>
              <w:rPr>
                <w:lang w:eastAsia="en-US"/>
              </w:rPr>
            </w:pPr>
            <w:r w:rsidRPr="003D19C2">
              <w:rPr>
                <w:lang w:eastAsia="en-US"/>
              </w:rPr>
              <w:t>3.Совершенствование навыков извлечения из пройденного материала необходимой информации (выполнение контрольного задания)</w:t>
            </w:r>
          </w:p>
        </w:tc>
        <w:tc>
          <w:tcPr>
            <w:tcW w:w="1661" w:type="dxa"/>
          </w:tcPr>
          <w:p w:rsidR="00494505" w:rsidRPr="003D19C2" w:rsidRDefault="00494505" w:rsidP="002121A8">
            <w:r w:rsidRPr="003D19C2">
              <w:t>ОК 3</w:t>
            </w:r>
          </w:p>
        </w:tc>
      </w:tr>
      <w:tr w:rsidR="00494505" w:rsidRPr="003D19C2" w:rsidTr="002121A8">
        <w:tc>
          <w:tcPr>
            <w:tcW w:w="2967" w:type="dxa"/>
          </w:tcPr>
          <w:p w:rsidR="00494505" w:rsidRPr="003D19C2" w:rsidRDefault="00494505" w:rsidP="002121A8">
            <w:r w:rsidRPr="003D19C2">
              <w:t>Творческий</w:t>
            </w:r>
          </w:p>
        </w:tc>
        <w:tc>
          <w:tcPr>
            <w:tcW w:w="4943" w:type="dxa"/>
          </w:tcPr>
          <w:p w:rsidR="00494505" w:rsidRPr="003D19C2" w:rsidRDefault="00494505" w:rsidP="002121A8">
            <w:pPr>
              <w:contextualSpacing/>
              <w:jc w:val="both"/>
              <w:rPr>
                <w:lang w:eastAsia="en-US"/>
              </w:rPr>
            </w:pPr>
            <w:r w:rsidRPr="003D19C2">
              <w:rPr>
                <w:lang w:eastAsia="en-US"/>
              </w:rPr>
              <w:t xml:space="preserve">1.Отработка навыков применения системы «Обучение в сотрудничестве» (работа в малых группах по подготовке сообщений по теме) </w:t>
            </w:r>
          </w:p>
          <w:p w:rsidR="00494505" w:rsidRPr="003D19C2" w:rsidRDefault="00494505" w:rsidP="002121A8">
            <w:pPr>
              <w:contextualSpacing/>
              <w:rPr>
                <w:lang w:eastAsia="en-US"/>
              </w:rPr>
            </w:pPr>
            <w:r w:rsidRPr="003D19C2">
              <w:rPr>
                <w:lang w:eastAsia="en-US"/>
              </w:rPr>
              <w:t>2.Использование информационно-компьютерных технологий для продуктивной демонстрации практического применения знаний (презентации)</w:t>
            </w:r>
          </w:p>
          <w:p w:rsidR="00494505" w:rsidRPr="003D19C2" w:rsidRDefault="00494505" w:rsidP="002121A8">
            <w:pPr>
              <w:spacing w:after="200" w:line="276" w:lineRule="auto"/>
              <w:jc w:val="both"/>
            </w:pPr>
            <w:r w:rsidRPr="003D19C2">
              <w:t>3.Совершенствование навыков извлечения из пройденного материала необходимой информации (выполнение контрольного задания)</w:t>
            </w:r>
          </w:p>
        </w:tc>
        <w:tc>
          <w:tcPr>
            <w:tcW w:w="1661" w:type="dxa"/>
          </w:tcPr>
          <w:p w:rsidR="00494505" w:rsidRPr="003D19C2" w:rsidRDefault="00494505" w:rsidP="002121A8">
            <w:r w:rsidRPr="003D19C2">
              <w:t>ОК 8</w:t>
            </w:r>
          </w:p>
        </w:tc>
      </w:tr>
      <w:tr w:rsidR="00494505" w:rsidRPr="003D19C2" w:rsidTr="002121A8">
        <w:tc>
          <w:tcPr>
            <w:tcW w:w="2967" w:type="dxa"/>
          </w:tcPr>
          <w:p w:rsidR="00494505" w:rsidRPr="003D19C2" w:rsidRDefault="00494505" w:rsidP="002121A8">
            <w:r w:rsidRPr="003D19C2">
              <w:t>Самосовершенствования</w:t>
            </w:r>
          </w:p>
        </w:tc>
        <w:tc>
          <w:tcPr>
            <w:tcW w:w="4943" w:type="dxa"/>
          </w:tcPr>
          <w:p w:rsidR="00494505" w:rsidRPr="003D19C2" w:rsidRDefault="00494505" w:rsidP="002121A8">
            <w:pPr>
              <w:contextualSpacing/>
              <w:jc w:val="both"/>
              <w:rPr>
                <w:lang w:eastAsia="en-US"/>
              </w:rPr>
            </w:pPr>
            <w:r w:rsidRPr="003D19C2">
              <w:rPr>
                <w:lang w:eastAsia="en-US"/>
              </w:rPr>
              <w:t xml:space="preserve">1.Отработка навыков применения системы «Обучение в сотрудничестве» (работа в малых группах по подготовке сообщений по теме) </w:t>
            </w:r>
          </w:p>
          <w:p w:rsidR="00494505" w:rsidRPr="003D19C2" w:rsidRDefault="00494505" w:rsidP="002121A8">
            <w:pPr>
              <w:contextualSpacing/>
              <w:jc w:val="both"/>
              <w:rPr>
                <w:lang w:eastAsia="en-US"/>
              </w:rPr>
            </w:pPr>
            <w:r w:rsidRPr="003D19C2">
              <w:rPr>
                <w:lang w:eastAsia="en-US"/>
              </w:rPr>
              <w:t>2.Проверка уровня овладения навыками применения правил по теме</w:t>
            </w:r>
          </w:p>
          <w:p w:rsidR="00494505" w:rsidRPr="003D19C2" w:rsidRDefault="00494505" w:rsidP="002121A8">
            <w:pPr>
              <w:contextualSpacing/>
              <w:rPr>
                <w:lang w:eastAsia="en-US"/>
              </w:rPr>
            </w:pPr>
            <w:r w:rsidRPr="003D19C2">
              <w:rPr>
                <w:lang w:eastAsia="en-US"/>
              </w:rPr>
              <w:t>3.Использование информационно-компьютерных технологий для продуктивной демонстрации практического применения знаний (презентации)</w:t>
            </w:r>
          </w:p>
          <w:p w:rsidR="00494505" w:rsidRPr="003D19C2" w:rsidRDefault="00494505" w:rsidP="002121A8"/>
        </w:tc>
        <w:tc>
          <w:tcPr>
            <w:tcW w:w="1661" w:type="dxa"/>
          </w:tcPr>
          <w:p w:rsidR="00494505" w:rsidRPr="003D19C2" w:rsidRDefault="00494505" w:rsidP="002121A8">
            <w:r w:rsidRPr="003D19C2">
              <w:t>ОК 7, ОК 8, ОК 9</w:t>
            </w:r>
          </w:p>
        </w:tc>
      </w:tr>
    </w:tbl>
    <w:p w:rsidR="00494505" w:rsidRPr="003D19C2" w:rsidRDefault="00494505" w:rsidP="00494505">
      <w:pPr>
        <w:spacing w:after="200" w:line="276" w:lineRule="auto"/>
        <w:jc w:val="both"/>
      </w:pPr>
    </w:p>
    <w:p w:rsidR="00494505" w:rsidRPr="003D19C2" w:rsidRDefault="00494505" w:rsidP="00494505">
      <w:pPr>
        <w:tabs>
          <w:tab w:val="left" w:pos="426"/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урока</w:t>
      </w: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9"/>
        <w:gridCol w:w="4635"/>
      </w:tblGrid>
      <w:tr w:rsidR="00494505" w:rsidRPr="003D19C2" w:rsidTr="002121A8">
        <w:tc>
          <w:tcPr>
            <w:tcW w:w="4829" w:type="dxa"/>
            <w:vAlign w:val="center"/>
          </w:tcPr>
          <w:p w:rsidR="00494505" w:rsidRPr="003D19C2" w:rsidRDefault="00494505" w:rsidP="002121A8">
            <w:pPr>
              <w:tabs>
                <w:tab w:val="left" w:pos="426"/>
                <w:tab w:val="left" w:pos="709"/>
              </w:tabs>
              <w:jc w:val="both"/>
            </w:pPr>
            <w:r w:rsidRPr="003D19C2">
              <w:t>Элементы занятия</w:t>
            </w:r>
          </w:p>
        </w:tc>
        <w:tc>
          <w:tcPr>
            <w:tcW w:w="4635" w:type="dxa"/>
            <w:vAlign w:val="center"/>
          </w:tcPr>
          <w:p w:rsidR="00494505" w:rsidRPr="003D19C2" w:rsidRDefault="00494505" w:rsidP="002121A8">
            <w:pPr>
              <w:tabs>
                <w:tab w:val="left" w:pos="426"/>
                <w:tab w:val="left" w:pos="709"/>
              </w:tabs>
              <w:jc w:val="both"/>
            </w:pPr>
            <w:r w:rsidRPr="003D19C2">
              <w:t>Время (мин.)</w:t>
            </w:r>
          </w:p>
        </w:tc>
      </w:tr>
      <w:tr w:rsidR="00494505" w:rsidRPr="003D19C2" w:rsidTr="002121A8">
        <w:tc>
          <w:tcPr>
            <w:tcW w:w="4829" w:type="dxa"/>
            <w:vAlign w:val="center"/>
          </w:tcPr>
          <w:p w:rsidR="00494505" w:rsidRPr="003D19C2" w:rsidRDefault="00494505" w:rsidP="0049450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200" w:line="276" w:lineRule="auto"/>
              <w:ind w:left="0" w:firstLine="0"/>
              <w:jc w:val="both"/>
            </w:pPr>
            <w:r w:rsidRPr="003D19C2">
              <w:t>Организационный момент (взаимное приветствие, контроль присутствия)</w:t>
            </w:r>
          </w:p>
        </w:tc>
        <w:tc>
          <w:tcPr>
            <w:tcW w:w="4635" w:type="dxa"/>
            <w:vAlign w:val="center"/>
          </w:tcPr>
          <w:p w:rsidR="00494505" w:rsidRPr="003D19C2" w:rsidRDefault="00494505" w:rsidP="002121A8">
            <w:pPr>
              <w:tabs>
                <w:tab w:val="left" w:pos="426"/>
                <w:tab w:val="left" w:pos="709"/>
              </w:tabs>
              <w:jc w:val="both"/>
            </w:pPr>
            <w:r w:rsidRPr="003D19C2">
              <w:t>2</w:t>
            </w:r>
          </w:p>
        </w:tc>
      </w:tr>
      <w:tr w:rsidR="00494505" w:rsidRPr="003D19C2" w:rsidTr="002121A8">
        <w:tc>
          <w:tcPr>
            <w:tcW w:w="4829" w:type="dxa"/>
            <w:vAlign w:val="center"/>
          </w:tcPr>
          <w:p w:rsidR="00494505" w:rsidRPr="003D19C2" w:rsidRDefault="00494505" w:rsidP="0049450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200" w:line="276" w:lineRule="auto"/>
              <w:ind w:left="0" w:firstLine="0"/>
              <w:jc w:val="both"/>
            </w:pPr>
            <w:r w:rsidRPr="003D19C2">
              <w:t>Формулировка темы урока, постановка цели и задач</w:t>
            </w:r>
          </w:p>
        </w:tc>
        <w:tc>
          <w:tcPr>
            <w:tcW w:w="4635" w:type="dxa"/>
            <w:vAlign w:val="center"/>
          </w:tcPr>
          <w:p w:rsidR="00494505" w:rsidRPr="003D19C2" w:rsidRDefault="00494505" w:rsidP="002121A8">
            <w:pPr>
              <w:tabs>
                <w:tab w:val="left" w:pos="426"/>
                <w:tab w:val="left" w:pos="709"/>
              </w:tabs>
              <w:jc w:val="both"/>
            </w:pPr>
            <w:r w:rsidRPr="003D19C2">
              <w:t>3</w:t>
            </w:r>
          </w:p>
        </w:tc>
      </w:tr>
      <w:tr w:rsidR="00494505" w:rsidRPr="003D19C2" w:rsidTr="002121A8">
        <w:tc>
          <w:tcPr>
            <w:tcW w:w="4829" w:type="dxa"/>
            <w:vAlign w:val="center"/>
          </w:tcPr>
          <w:p w:rsidR="00494505" w:rsidRPr="003D19C2" w:rsidRDefault="00494505" w:rsidP="0049450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200" w:line="276" w:lineRule="auto"/>
              <w:ind w:left="0" w:firstLine="0"/>
              <w:jc w:val="both"/>
            </w:pPr>
            <w:r w:rsidRPr="003D19C2">
              <w:t>Актуализация знаний. Проверка теоретической готовности студентов к выполнению задания</w:t>
            </w:r>
          </w:p>
        </w:tc>
        <w:tc>
          <w:tcPr>
            <w:tcW w:w="4635" w:type="dxa"/>
            <w:vAlign w:val="center"/>
          </w:tcPr>
          <w:p w:rsidR="00494505" w:rsidRPr="003D19C2" w:rsidRDefault="00494505" w:rsidP="002121A8">
            <w:pPr>
              <w:tabs>
                <w:tab w:val="left" w:pos="426"/>
                <w:tab w:val="left" w:pos="709"/>
              </w:tabs>
              <w:jc w:val="both"/>
            </w:pPr>
            <w:r w:rsidRPr="003D19C2">
              <w:t>12</w:t>
            </w:r>
          </w:p>
        </w:tc>
      </w:tr>
      <w:tr w:rsidR="00494505" w:rsidRPr="003D19C2" w:rsidTr="002121A8">
        <w:tc>
          <w:tcPr>
            <w:tcW w:w="4829" w:type="dxa"/>
            <w:vAlign w:val="center"/>
          </w:tcPr>
          <w:p w:rsidR="00494505" w:rsidRPr="003D19C2" w:rsidRDefault="00494505" w:rsidP="0049450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200" w:line="276" w:lineRule="auto"/>
              <w:ind w:left="0" w:firstLine="0"/>
              <w:jc w:val="both"/>
            </w:pPr>
            <w:r w:rsidRPr="003D19C2">
              <w:t xml:space="preserve">Изучение новой темы (работа в группах - презентации) </w:t>
            </w:r>
          </w:p>
        </w:tc>
        <w:tc>
          <w:tcPr>
            <w:tcW w:w="4635" w:type="dxa"/>
            <w:vAlign w:val="center"/>
          </w:tcPr>
          <w:p w:rsidR="00494505" w:rsidRPr="003D19C2" w:rsidRDefault="00494505" w:rsidP="002121A8">
            <w:pPr>
              <w:tabs>
                <w:tab w:val="left" w:pos="426"/>
                <w:tab w:val="left" w:pos="709"/>
              </w:tabs>
              <w:jc w:val="both"/>
            </w:pPr>
            <w:r w:rsidRPr="003D19C2">
              <w:t>15</w:t>
            </w:r>
          </w:p>
        </w:tc>
      </w:tr>
      <w:tr w:rsidR="00494505" w:rsidRPr="003D19C2" w:rsidTr="002121A8">
        <w:tc>
          <w:tcPr>
            <w:tcW w:w="4829" w:type="dxa"/>
            <w:vAlign w:val="center"/>
          </w:tcPr>
          <w:p w:rsidR="00494505" w:rsidRPr="003D19C2" w:rsidRDefault="00494505" w:rsidP="0049450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200" w:line="276" w:lineRule="auto"/>
              <w:ind w:left="0" w:firstLine="0"/>
              <w:jc w:val="both"/>
            </w:pPr>
            <w:r w:rsidRPr="003D19C2">
              <w:t>Проверка уровня овладения навыками применения правил по теме (выполнение контрольного задания)</w:t>
            </w:r>
          </w:p>
        </w:tc>
        <w:tc>
          <w:tcPr>
            <w:tcW w:w="4635" w:type="dxa"/>
            <w:vAlign w:val="center"/>
          </w:tcPr>
          <w:p w:rsidR="00494505" w:rsidRPr="003D19C2" w:rsidRDefault="00494505" w:rsidP="002121A8">
            <w:pPr>
              <w:tabs>
                <w:tab w:val="left" w:pos="426"/>
                <w:tab w:val="left" w:pos="709"/>
              </w:tabs>
              <w:jc w:val="both"/>
            </w:pPr>
            <w:r w:rsidRPr="003D19C2">
              <w:t>8</w:t>
            </w:r>
          </w:p>
        </w:tc>
      </w:tr>
      <w:tr w:rsidR="00494505" w:rsidRPr="003D19C2" w:rsidTr="002121A8">
        <w:tc>
          <w:tcPr>
            <w:tcW w:w="4829" w:type="dxa"/>
            <w:vAlign w:val="center"/>
          </w:tcPr>
          <w:p w:rsidR="00494505" w:rsidRPr="003D19C2" w:rsidRDefault="00494505" w:rsidP="0049450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200" w:line="276" w:lineRule="auto"/>
              <w:ind w:left="0" w:firstLine="0"/>
              <w:jc w:val="both"/>
            </w:pPr>
            <w:r w:rsidRPr="003D19C2">
              <w:t xml:space="preserve">Итог урока. </w:t>
            </w:r>
            <w:r>
              <w:t>Д</w:t>
            </w:r>
            <w:r w:rsidRPr="003D19C2">
              <w:t>омашнее задание.</w:t>
            </w:r>
          </w:p>
        </w:tc>
        <w:tc>
          <w:tcPr>
            <w:tcW w:w="4635" w:type="dxa"/>
            <w:vAlign w:val="center"/>
          </w:tcPr>
          <w:p w:rsidR="00494505" w:rsidRPr="003D19C2" w:rsidRDefault="00494505" w:rsidP="002121A8">
            <w:pPr>
              <w:tabs>
                <w:tab w:val="left" w:pos="426"/>
                <w:tab w:val="left" w:pos="709"/>
              </w:tabs>
              <w:jc w:val="both"/>
            </w:pPr>
            <w:r w:rsidRPr="003D19C2">
              <w:t>5</w:t>
            </w:r>
          </w:p>
        </w:tc>
      </w:tr>
      <w:tr w:rsidR="00494505" w:rsidRPr="003D19C2" w:rsidTr="002121A8">
        <w:tc>
          <w:tcPr>
            <w:tcW w:w="4829" w:type="dxa"/>
            <w:vAlign w:val="center"/>
          </w:tcPr>
          <w:p w:rsidR="00494505" w:rsidRPr="003D19C2" w:rsidRDefault="00494505" w:rsidP="002121A8">
            <w:pPr>
              <w:tabs>
                <w:tab w:val="left" w:pos="426"/>
                <w:tab w:val="left" w:pos="709"/>
              </w:tabs>
              <w:jc w:val="both"/>
            </w:pPr>
            <w:r w:rsidRPr="003D19C2">
              <w:t xml:space="preserve">Итого </w:t>
            </w:r>
          </w:p>
        </w:tc>
        <w:tc>
          <w:tcPr>
            <w:tcW w:w="4635" w:type="dxa"/>
            <w:vAlign w:val="center"/>
          </w:tcPr>
          <w:p w:rsidR="00494505" w:rsidRPr="003D19C2" w:rsidRDefault="00494505" w:rsidP="002121A8">
            <w:pPr>
              <w:tabs>
                <w:tab w:val="left" w:pos="426"/>
                <w:tab w:val="left" w:pos="709"/>
              </w:tabs>
              <w:jc w:val="both"/>
            </w:pPr>
            <w:r w:rsidRPr="003D19C2">
              <w:t>45 минут</w:t>
            </w:r>
          </w:p>
        </w:tc>
      </w:tr>
    </w:tbl>
    <w:p w:rsidR="00494505" w:rsidRDefault="00494505" w:rsidP="00494505">
      <w:pPr>
        <w:jc w:val="center"/>
        <w:rPr>
          <w:b/>
        </w:rPr>
      </w:pPr>
    </w:p>
    <w:p w:rsidR="00494505" w:rsidRDefault="00494505" w:rsidP="00494505">
      <w:pPr>
        <w:jc w:val="center"/>
        <w:rPr>
          <w:b/>
        </w:rPr>
      </w:pPr>
    </w:p>
    <w:p w:rsidR="00494505" w:rsidRDefault="00494505" w:rsidP="00494505">
      <w:pPr>
        <w:jc w:val="center"/>
        <w:rPr>
          <w:b/>
        </w:rPr>
      </w:pPr>
    </w:p>
    <w:p w:rsidR="00494505" w:rsidRDefault="00494505" w:rsidP="00494505">
      <w:pPr>
        <w:jc w:val="center"/>
        <w:rPr>
          <w:b/>
        </w:rPr>
      </w:pPr>
    </w:p>
    <w:p w:rsidR="00494505" w:rsidRDefault="00494505" w:rsidP="00494505">
      <w:pPr>
        <w:jc w:val="center"/>
        <w:rPr>
          <w:b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Default="00494505" w:rsidP="00494505">
      <w:pPr>
        <w:jc w:val="center"/>
        <w:rPr>
          <w:b/>
          <w:bCs/>
        </w:rPr>
      </w:pPr>
    </w:p>
    <w:p w:rsidR="00494505" w:rsidRPr="00C60AB7" w:rsidRDefault="00494505" w:rsidP="00494505">
      <w:pPr>
        <w:jc w:val="center"/>
      </w:pPr>
      <w:r w:rsidRPr="00C60AB7">
        <w:rPr>
          <w:b/>
          <w:bCs/>
        </w:rPr>
        <w:lastRenderedPageBreak/>
        <w:t>Ход урока</w:t>
      </w:r>
    </w:p>
    <w:p w:rsidR="00494505" w:rsidRPr="002F676B" w:rsidRDefault="00494505" w:rsidP="00494505">
      <w:pPr>
        <w:spacing w:before="100" w:after="100"/>
        <w:ind w:left="75"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>1). Организационный момент</w:t>
      </w:r>
    </w:p>
    <w:p w:rsidR="00494505" w:rsidRPr="002F676B" w:rsidRDefault="00494505" w:rsidP="00494505">
      <w:pPr>
        <w:tabs>
          <w:tab w:val="left" w:pos="284"/>
        </w:tabs>
        <w:spacing w:after="200" w:line="276" w:lineRule="auto"/>
        <w:jc w:val="both"/>
      </w:pPr>
      <w:r w:rsidRPr="002F676B">
        <w:rPr>
          <w:rFonts w:ascii="Calibri" w:hAnsi="Calibri"/>
          <w:b/>
        </w:rPr>
        <w:t xml:space="preserve">     </w:t>
      </w:r>
      <w:r w:rsidRPr="002F676B">
        <w:t xml:space="preserve">Преподаватель приветствует аудиторию, знакомит с формой проведения урока (комбинированный урок), выводит аудиторию на тему урока,   ставит цель  урока, мотивирует  к предстоящей учебной деятельности.  При этом делается акцент на связь между изучаемой темой и современным рынком труда, акцентируется внимание на использовании современных технологий. </w:t>
      </w:r>
    </w:p>
    <w:p w:rsidR="00494505" w:rsidRPr="002F676B" w:rsidRDefault="00494505" w:rsidP="00494505">
      <w:pPr>
        <w:tabs>
          <w:tab w:val="left" w:pos="284"/>
        </w:tabs>
        <w:spacing w:after="200" w:line="276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2F676B">
        <w:t xml:space="preserve">Преподаватель обращает внимание на </w:t>
      </w:r>
      <w:proofErr w:type="spellStart"/>
      <w:r w:rsidRPr="002F676B">
        <w:t>межпредметные</w:t>
      </w:r>
      <w:proofErr w:type="spellEnd"/>
      <w:r w:rsidRPr="002F676B">
        <w:t xml:space="preserve"> связи.</w:t>
      </w:r>
    </w:p>
    <w:p w:rsidR="00494505" w:rsidRPr="002F676B" w:rsidRDefault="00494505" w:rsidP="00494505">
      <w:pPr>
        <w:spacing w:before="100" w:after="100"/>
        <w:ind w:left="75" w:right="75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 xml:space="preserve">     Сущность любой образовательной технологии заключается в наличии трех компонентов: ЦЕЛЬ, СРЕДСТВА, ГАРАНТИРОВАННЫЙ РЕЗУЛЬТАТ, который необходим для дальнейшей успешной профессиональной деятельности.</w:t>
      </w:r>
    </w:p>
    <w:p w:rsidR="00494505" w:rsidRPr="002F676B" w:rsidRDefault="00494505" w:rsidP="00494505">
      <w:pPr>
        <w:spacing w:before="100" w:after="100"/>
        <w:ind w:left="75"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>2). Формулировка темы и постановка цели</w:t>
      </w:r>
    </w:p>
    <w:p w:rsidR="00494505" w:rsidRPr="002F676B" w:rsidRDefault="00494505" w:rsidP="00494505">
      <w:pPr>
        <w:spacing w:after="200" w:line="276" w:lineRule="auto"/>
      </w:pPr>
      <w:r w:rsidRPr="002F676B">
        <w:rPr>
          <w:rFonts w:ascii="Calibri" w:hAnsi="Calibri"/>
          <w:sz w:val="22"/>
          <w:szCs w:val="22"/>
        </w:rPr>
        <w:t xml:space="preserve"> </w:t>
      </w:r>
      <w:r w:rsidRPr="002F676B">
        <w:rPr>
          <w:b/>
        </w:rPr>
        <w:t>Цель урока</w:t>
      </w:r>
      <w:r w:rsidRPr="002F676B">
        <w:t xml:space="preserve">: Освоение общих и профессиональных компетенций, обеспечивающих готовность студентов к реализации </w:t>
      </w:r>
      <w:r w:rsidRPr="002F676B">
        <w:rPr>
          <w:bCs/>
        </w:rPr>
        <w:t>основных</w:t>
      </w:r>
      <w:r w:rsidRPr="002F676B">
        <w:t xml:space="preserve"> видов профессиональной деятельности в соответствии с получаемой квалификацией специалиста среднего звена.</w:t>
      </w:r>
    </w:p>
    <w:p w:rsidR="00494505" w:rsidRPr="002F676B" w:rsidRDefault="00494505" w:rsidP="00494505">
      <w:pPr>
        <w:spacing w:after="200" w:line="276" w:lineRule="auto"/>
        <w:jc w:val="both"/>
      </w:pPr>
      <w:r w:rsidRPr="002F676B">
        <w:t xml:space="preserve">формировать умения </w:t>
      </w:r>
      <w:r w:rsidRPr="002F676B">
        <w:rPr>
          <w:bCs/>
        </w:rPr>
        <w:t xml:space="preserve">рационального подхода при решении </w:t>
      </w:r>
      <w:r w:rsidRPr="002F676B">
        <w:t xml:space="preserve"> комплексных задач при разборе типичных </w:t>
      </w:r>
      <w:proofErr w:type="spellStart"/>
      <w:r w:rsidRPr="002F676B">
        <w:t>дорожно</w:t>
      </w:r>
      <w:proofErr w:type="spellEnd"/>
      <w:r w:rsidRPr="002F676B">
        <w:t xml:space="preserve"> – транспортных ситуаций.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 xml:space="preserve">3).   Актуализация знаний студентов 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lang w:eastAsia="zh-CN"/>
        </w:rPr>
        <w:t xml:space="preserve">     Дать определение следующим понятиям, написать названия знаков.</w:t>
      </w:r>
      <w:r w:rsidRPr="002F676B">
        <w:rPr>
          <w:rFonts w:eastAsia="SimSun"/>
          <w:b/>
          <w:lang w:eastAsia="zh-CN"/>
        </w:rPr>
        <w:t xml:space="preserve">   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>1. Автомагистраль - …..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>2. Проезжая часть - …..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>3. Остановка - ….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>4.Стоянка - …..</w:t>
      </w:r>
      <w:r w:rsidRPr="002F676B">
        <w:rPr>
          <w:rFonts w:eastAsia="SimSun"/>
          <w:b/>
          <w:lang w:eastAsia="zh-CN"/>
        </w:rPr>
        <w:br/>
        <w:t xml:space="preserve">5. Транспортное средство - ….    </w:t>
      </w:r>
    </w:p>
    <w:p w:rsidR="00494505" w:rsidRDefault="00494505" w:rsidP="00494505">
      <w:pPr>
        <w:spacing w:before="100" w:after="100"/>
        <w:ind w:right="75"/>
        <w:jc w:val="center"/>
        <w:rPr>
          <w:rFonts w:eastAsia="SimSun"/>
          <w:b/>
          <w:lang w:eastAsia="zh-CN"/>
        </w:rPr>
      </w:pPr>
    </w:p>
    <w:p w:rsidR="00494505" w:rsidRDefault="00494505" w:rsidP="00494505">
      <w:pPr>
        <w:spacing w:before="100" w:after="100"/>
        <w:ind w:right="75"/>
        <w:jc w:val="center"/>
        <w:rPr>
          <w:rFonts w:eastAsia="SimSun"/>
          <w:b/>
          <w:lang w:eastAsia="zh-CN"/>
        </w:rPr>
      </w:pPr>
    </w:p>
    <w:p w:rsidR="00494505" w:rsidRPr="002F676B" w:rsidRDefault="00494505" w:rsidP="00494505">
      <w:pPr>
        <w:spacing w:before="100" w:after="100"/>
        <w:ind w:right="75"/>
        <w:jc w:val="center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>ЗНАКИ ОСОБЫХ ПРЕДПИСАНИЙ: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 xml:space="preserve">                                             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noProof/>
        </w:rPr>
      </w:pPr>
      <w:r w:rsidRPr="002F676B">
        <w:rPr>
          <w:rFonts w:eastAsia="SimSun"/>
          <w:b/>
          <w:lang w:eastAsia="zh-CN"/>
        </w:rPr>
        <w:t xml:space="preserve">                                                       </w:t>
      </w:r>
      <w:r>
        <w:rPr>
          <w:rFonts w:eastAsia="SimSun"/>
          <w:b/>
          <w:noProof/>
        </w:rPr>
        <w:drawing>
          <wp:inline distT="0" distB="0" distL="0" distR="0">
            <wp:extent cx="955675" cy="1433830"/>
            <wp:effectExtent l="0" t="0" r="0" b="0"/>
            <wp:docPr id="92" name="Рисунок 92" descr="http://im6-tub-ru.yandex.net/i?id=119707782-5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6-tub-ru.yandex.net/i?id=119707782-50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noProof/>
        </w:rPr>
      </w:pPr>
      <w:r w:rsidRPr="002F676B">
        <w:rPr>
          <w:rFonts w:eastAsia="SimSun"/>
          <w:b/>
          <w:noProof/>
        </w:rPr>
        <w:t xml:space="preserve">                                            2. </w:t>
      </w:r>
    </w:p>
    <w:p w:rsidR="00494505" w:rsidRPr="002F676B" w:rsidRDefault="00494505" w:rsidP="00494505">
      <w:pPr>
        <w:tabs>
          <w:tab w:val="left" w:pos="3240"/>
        </w:tabs>
        <w:spacing w:before="100" w:after="100"/>
        <w:ind w:right="75"/>
        <w:jc w:val="both"/>
        <w:rPr>
          <w:rFonts w:eastAsia="SimSun"/>
          <w:b/>
          <w:noProof/>
        </w:rPr>
      </w:pPr>
      <w:r w:rsidRPr="002F676B">
        <w:rPr>
          <w:rFonts w:eastAsia="SimSun"/>
          <w:b/>
          <w:noProof/>
        </w:rPr>
        <w:lastRenderedPageBreak/>
        <w:tab/>
      </w:r>
      <w:r>
        <w:rPr>
          <w:rFonts w:eastAsia="SimSun"/>
          <w:b/>
          <w:noProof/>
        </w:rPr>
        <w:drawing>
          <wp:inline distT="0" distB="0" distL="0" distR="0">
            <wp:extent cx="1028700" cy="1433830"/>
            <wp:effectExtent l="0" t="0" r="0" b="0"/>
            <wp:docPr id="91" name="Рисунок 91" descr="http://im0-tub-ru.yandex.net/i?id=216331304-6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216331304-62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noProof/>
        </w:rPr>
      </w:pPr>
      <w:r w:rsidRPr="002F676B">
        <w:rPr>
          <w:rFonts w:eastAsia="SimSun"/>
          <w:b/>
          <w:noProof/>
        </w:rPr>
        <w:t xml:space="preserve">                                               3. </w:t>
      </w:r>
    </w:p>
    <w:p w:rsidR="00494505" w:rsidRPr="002F676B" w:rsidRDefault="00494505" w:rsidP="00494505">
      <w:pPr>
        <w:tabs>
          <w:tab w:val="left" w:pos="3435"/>
        </w:tabs>
        <w:spacing w:before="100" w:after="100"/>
        <w:ind w:right="75"/>
        <w:jc w:val="both"/>
        <w:rPr>
          <w:rFonts w:eastAsia="SimSun"/>
          <w:b/>
          <w:noProof/>
        </w:rPr>
      </w:pPr>
      <w:r w:rsidRPr="002F676B">
        <w:rPr>
          <w:rFonts w:eastAsia="SimSun"/>
          <w:b/>
          <w:noProof/>
        </w:rPr>
        <w:t xml:space="preserve">                                                        </w:t>
      </w:r>
      <w:r>
        <w:rPr>
          <w:rFonts w:eastAsia="SimSun"/>
          <w:b/>
          <w:noProof/>
        </w:rPr>
        <w:drawing>
          <wp:inline distT="0" distB="0" distL="0" distR="0">
            <wp:extent cx="945515" cy="1257300"/>
            <wp:effectExtent l="0" t="0" r="6985" b="0"/>
            <wp:docPr id="90" name="Рисунок 90" descr="http://im7-tub-ru.yandex.net/i?id=422269617-5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im7-tub-ru.yandex.net/i?id=422269617-54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noProof/>
        </w:rPr>
      </w:pPr>
      <w:r w:rsidRPr="002F676B">
        <w:rPr>
          <w:rFonts w:eastAsia="SimSun"/>
          <w:b/>
          <w:noProof/>
        </w:rPr>
        <w:t xml:space="preserve">                                               4.</w:t>
      </w:r>
    </w:p>
    <w:p w:rsidR="00494505" w:rsidRPr="002F676B" w:rsidRDefault="00494505" w:rsidP="00494505">
      <w:pPr>
        <w:tabs>
          <w:tab w:val="left" w:pos="3615"/>
        </w:tabs>
        <w:spacing w:before="100" w:after="100"/>
        <w:ind w:right="75"/>
        <w:jc w:val="both"/>
        <w:rPr>
          <w:rFonts w:eastAsia="SimSun"/>
          <w:b/>
          <w:noProof/>
        </w:rPr>
      </w:pPr>
      <w:r w:rsidRPr="002F676B">
        <w:rPr>
          <w:rFonts w:eastAsia="SimSun"/>
          <w:b/>
          <w:noProof/>
        </w:rPr>
        <w:t xml:space="preserve">                                                         </w:t>
      </w:r>
      <w:r>
        <w:rPr>
          <w:rFonts w:eastAsia="SimSun"/>
          <w:b/>
          <w:noProof/>
        </w:rPr>
        <w:drawing>
          <wp:inline distT="0" distB="0" distL="0" distR="0">
            <wp:extent cx="1018540" cy="1298575"/>
            <wp:effectExtent l="0" t="0" r="0" b="0"/>
            <wp:docPr id="89" name="Рисунок 89" descr="http://im6-tub-ru.yandex.net/i?id=131807205-7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im6-tub-ru.yandex.net/i?id=131807205-71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6B">
        <w:rPr>
          <w:rFonts w:eastAsia="SimSun"/>
          <w:b/>
          <w:noProof/>
        </w:rPr>
        <w:t xml:space="preserve"> 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noProof/>
        </w:rPr>
      </w:pPr>
      <w:r w:rsidRPr="002F676B">
        <w:rPr>
          <w:rFonts w:eastAsia="SimSun"/>
          <w:b/>
          <w:noProof/>
        </w:rPr>
        <w:t xml:space="preserve">                                                5. 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noProof/>
        </w:rPr>
      </w:pPr>
      <w:r w:rsidRPr="002F676B">
        <w:rPr>
          <w:rFonts w:eastAsia="SimSun"/>
          <w:b/>
          <w:noProof/>
        </w:rPr>
        <w:t xml:space="preserve">                                                         </w:t>
      </w:r>
      <w:r>
        <w:rPr>
          <w:rFonts w:eastAsia="SimSun"/>
          <w:b/>
          <w:noProof/>
        </w:rPr>
        <w:drawing>
          <wp:inline distT="0" distB="0" distL="0" distR="0">
            <wp:extent cx="1059815" cy="1288415"/>
            <wp:effectExtent l="0" t="0" r="6985" b="6985"/>
            <wp:docPr id="88" name="Рисунок 88" descr="http://im2-tub-ru.yandex.net/i?id=486810405-3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ttp://im2-tub-ru.yandex.net/i?id=486810405-36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noProof/>
        </w:rPr>
      </w:pPr>
      <w:r w:rsidRPr="002F676B">
        <w:rPr>
          <w:rFonts w:eastAsia="SimSun"/>
          <w:b/>
          <w:noProof/>
        </w:rPr>
        <w:t xml:space="preserve">                                                  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noProof/>
        </w:rPr>
      </w:pP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noProof/>
        </w:rPr>
      </w:pPr>
      <w:r w:rsidRPr="002F676B">
        <w:rPr>
          <w:rFonts w:eastAsia="SimSun"/>
          <w:b/>
          <w:noProof/>
        </w:rPr>
        <w:t xml:space="preserve">                                                   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noProof/>
        </w:rPr>
      </w:pPr>
      <w:r w:rsidRPr="002F676B">
        <w:rPr>
          <w:rFonts w:eastAsia="SimSun"/>
          <w:b/>
          <w:noProof/>
        </w:rPr>
        <w:t xml:space="preserve">                                                  6.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noProof/>
        </w:rPr>
      </w:pPr>
      <w:r w:rsidRPr="002F676B">
        <w:rPr>
          <w:rFonts w:eastAsia="SimSun"/>
          <w:b/>
          <w:noProof/>
        </w:rPr>
        <w:t xml:space="preserve">                                                          </w:t>
      </w:r>
      <w:r>
        <w:rPr>
          <w:rFonts w:eastAsia="SimSun"/>
          <w:b/>
          <w:noProof/>
        </w:rPr>
        <w:drawing>
          <wp:inline distT="0" distB="0" distL="0" distR="0">
            <wp:extent cx="1018540" cy="1216025"/>
            <wp:effectExtent l="0" t="0" r="0" b="3175"/>
            <wp:docPr id="87" name="Рисунок 87" descr="http://im4-tub-ru.yandex.net/i?id=237107637-7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://im4-tub-ru.yandex.net/i?id=237107637-70-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6B">
        <w:rPr>
          <w:rFonts w:eastAsia="SimSun"/>
          <w:b/>
          <w:noProof/>
        </w:rPr>
        <w:t xml:space="preserve"> </w:t>
      </w:r>
    </w:p>
    <w:p w:rsidR="00494505" w:rsidRPr="002F676B" w:rsidRDefault="00494505" w:rsidP="00494505">
      <w:pPr>
        <w:spacing w:before="100" w:after="100"/>
        <w:ind w:right="75"/>
        <w:jc w:val="center"/>
        <w:rPr>
          <w:rFonts w:eastAsia="SimSun"/>
          <w:b/>
          <w:noProof/>
        </w:rPr>
      </w:pPr>
      <w:r w:rsidRPr="002F676B">
        <w:rPr>
          <w:rFonts w:eastAsia="SimSun"/>
          <w:b/>
          <w:noProof/>
        </w:rPr>
        <w:t>ИНФОРМАЦИОННЫЕ ЗНАКИ: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noProof/>
        </w:rPr>
      </w:pPr>
      <w:r w:rsidRPr="002F676B">
        <w:rPr>
          <w:rFonts w:eastAsia="SimSun"/>
          <w:b/>
          <w:noProof/>
        </w:rPr>
        <w:t xml:space="preserve">                                                  7.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noProof/>
        </w:rPr>
      </w:pPr>
      <w:r>
        <w:rPr>
          <w:rFonts w:eastAsia="SimSu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19685</wp:posOffset>
            </wp:positionV>
            <wp:extent cx="1009650" cy="1213485"/>
            <wp:effectExtent l="0" t="0" r="0" b="5715"/>
            <wp:wrapTight wrapText="bothSides">
              <wp:wrapPolygon edited="0">
                <wp:start x="0" y="0"/>
                <wp:lineTo x="0" y="21363"/>
                <wp:lineTo x="21192" y="21363"/>
                <wp:lineTo x="21192" y="0"/>
                <wp:lineTo x="0" y="0"/>
              </wp:wrapPolygon>
            </wp:wrapTight>
            <wp:docPr id="95" name="Рисунок 95" descr="http://im3-tub-ru.yandex.net/i?id=484661799-3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://im3-tub-ru.yandex.net/i?id=484661799-31-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676B">
        <w:rPr>
          <w:rFonts w:eastAsia="SimSun"/>
          <w:b/>
          <w:noProof/>
        </w:rPr>
        <w:t xml:space="preserve">                                                         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noProof/>
        </w:rPr>
      </w:pPr>
      <w:r w:rsidRPr="002F676B">
        <w:rPr>
          <w:rFonts w:eastAsia="SimSun"/>
          <w:b/>
          <w:noProof/>
        </w:rPr>
        <w:lastRenderedPageBreak/>
        <w:t xml:space="preserve">                                                         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noProof/>
        </w:rPr>
        <w:t xml:space="preserve">                                                            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>
        <w:rPr>
          <w:rFonts w:eastAsia="SimSu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114935</wp:posOffset>
            </wp:positionV>
            <wp:extent cx="1009650" cy="1287145"/>
            <wp:effectExtent l="0" t="0" r="0" b="8255"/>
            <wp:wrapThrough wrapText="bothSides">
              <wp:wrapPolygon edited="0">
                <wp:start x="0" y="0"/>
                <wp:lineTo x="0" y="21419"/>
                <wp:lineTo x="21192" y="21419"/>
                <wp:lineTo x="21192" y="0"/>
                <wp:lineTo x="0" y="0"/>
              </wp:wrapPolygon>
            </wp:wrapThrough>
            <wp:docPr id="94" name="Рисунок 94" descr="http://im3-tub-ru.yandex.net/i?id=211341174-5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im3-tub-ru.yandex.net/i?id=211341174-51-7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676B">
        <w:rPr>
          <w:rFonts w:eastAsia="SimSun"/>
          <w:b/>
          <w:lang w:eastAsia="zh-CN"/>
        </w:rPr>
        <w:t xml:space="preserve">                                                   8.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 xml:space="preserve">                                                               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 xml:space="preserve">                                                        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 xml:space="preserve">                                              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 xml:space="preserve">                                                   ЗАПРЕЩАЮЩИЙ ЗНАК:</w:t>
      </w:r>
    </w:p>
    <w:p w:rsidR="00494505" w:rsidRPr="002F676B" w:rsidRDefault="00494505" w:rsidP="00494505">
      <w:pPr>
        <w:spacing w:before="100" w:after="100"/>
        <w:ind w:right="75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132080</wp:posOffset>
            </wp:positionV>
            <wp:extent cx="1249680" cy="1233170"/>
            <wp:effectExtent l="0" t="0" r="7620" b="5080"/>
            <wp:wrapTight wrapText="bothSides">
              <wp:wrapPolygon edited="0">
                <wp:start x="0" y="0"/>
                <wp:lineTo x="0" y="21355"/>
                <wp:lineTo x="21402" y="21355"/>
                <wp:lineTo x="21402" y="0"/>
                <wp:lineTo x="0" y="0"/>
              </wp:wrapPolygon>
            </wp:wrapTight>
            <wp:docPr id="93" name="Рисунок 93" descr="https://encrypted-tbn0.gstatic.com/images?q=tbn:ANd9GcRZV-DqJWO1EUbCEMq_SpLjrx81qmkHqZaCb8b0NDQ8_L-uNkB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https://encrypted-tbn0.gstatic.com/images?q=tbn:ANd9GcRZV-DqJWO1EUbCEMq_SpLjrx81qmkHqZaCb8b0NDQ8_L-uNkB-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 xml:space="preserve">                                                9. 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 xml:space="preserve">                                                            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 xml:space="preserve">                                                      ЗНАК СЕРВИСА: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 xml:space="preserve">                                                10.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b/>
          <w:lang w:eastAsia="zh-CN"/>
        </w:rPr>
        <w:t xml:space="preserve">                                                           </w:t>
      </w:r>
      <w:r>
        <w:rPr>
          <w:rFonts w:eastAsia="SimSun"/>
          <w:b/>
          <w:noProof/>
        </w:rPr>
        <w:drawing>
          <wp:inline distT="0" distB="0" distL="0" distR="0">
            <wp:extent cx="987425" cy="1340485"/>
            <wp:effectExtent l="0" t="0" r="3175" b="0"/>
            <wp:docPr id="86" name="Рисунок 86" descr="https://encrypted-tbn2.gstatic.com/images?q=tbn:ANd9GcSbBvQSNuMPj6NfmdOiEN1DTHWWx6ldCp3Ruv7jrsSVrtHf0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s://encrypted-tbn2.gstatic.com/images?q=tbn:ANd9GcSbBvQSNuMPj6NfmdOiEN1DTHWWx6ldCp3Ruv7jrsSVrtHf0E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6B">
        <w:rPr>
          <w:rFonts w:eastAsia="SimSun"/>
          <w:b/>
          <w:lang w:eastAsia="zh-CN"/>
        </w:rPr>
        <w:t xml:space="preserve"> </w:t>
      </w:r>
    </w:p>
    <w:p w:rsidR="00494505" w:rsidRPr="002F676B" w:rsidRDefault="00494505" w:rsidP="00494505">
      <w:pPr>
        <w:spacing w:before="100" w:after="100"/>
        <w:ind w:right="75"/>
        <w:jc w:val="both"/>
        <w:rPr>
          <w:rFonts w:eastAsia="SimSun"/>
          <w:b/>
          <w:lang w:eastAsia="zh-CN"/>
        </w:rPr>
      </w:pPr>
    </w:p>
    <w:p w:rsidR="00494505" w:rsidRPr="002F676B" w:rsidRDefault="00494505" w:rsidP="00494505">
      <w:pPr>
        <w:spacing w:after="200" w:line="276" w:lineRule="auto"/>
        <w:contextualSpacing/>
        <w:rPr>
          <w:b/>
          <w:lang w:eastAsia="en-US"/>
        </w:rPr>
      </w:pPr>
      <w:r w:rsidRPr="002F676B">
        <w:rPr>
          <w:b/>
          <w:lang w:eastAsia="en-US"/>
        </w:rPr>
        <w:t>4). Изучение новой темы</w:t>
      </w:r>
    </w:p>
    <w:p w:rsidR="00494505" w:rsidRPr="002F676B" w:rsidRDefault="00494505" w:rsidP="00494505">
      <w:pPr>
        <w:spacing w:after="200" w:line="276" w:lineRule="auto"/>
        <w:contextualSpacing/>
        <w:jc w:val="both"/>
        <w:rPr>
          <w:b/>
          <w:lang w:eastAsia="en-US"/>
        </w:rPr>
      </w:pPr>
    </w:p>
    <w:p w:rsidR="00494505" w:rsidRPr="00950B55" w:rsidRDefault="00494505" w:rsidP="00494505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  <w:r w:rsidRPr="00950B55">
        <w:rPr>
          <w:rFonts w:ascii="Cambria" w:hAnsi="Cambria" w:cs="Aharoni"/>
          <w:b/>
          <w:sz w:val="28"/>
          <w:szCs w:val="28"/>
        </w:rPr>
        <w:t>Движение по автомагистралям</w:t>
      </w:r>
    </w:p>
    <w:p w:rsidR="00494505" w:rsidRPr="002F676B" w:rsidRDefault="00494505" w:rsidP="00494505">
      <w:pPr>
        <w:spacing w:after="200" w:line="276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4759325" cy="1901825"/>
            <wp:effectExtent l="0" t="0" r="3175" b="3175"/>
            <wp:docPr id="85" name="Рисунок 85" descr="http://xn--80aaagl8ahknbd5b5e.xn--p1ai/images/stories/theme_16/tema16_im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80aaagl8ahknbd5b5e.xn--p1ai/images/stories/theme_16/tema16_im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Пересекая место установки этого знака, водитель въезжает в зону с особым режимом движения.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</w:p>
    <w:p w:rsidR="00494505" w:rsidRPr="00950B55" w:rsidRDefault="00494505" w:rsidP="00494505">
      <w:pPr>
        <w:shd w:val="clear" w:color="auto" w:fill="FFFFFF"/>
        <w:spacing w:line="217" w:lineRule="atLeast"/>
        <w:jc w:val="both"/>
        <w:rPr>
          <w:rFonts w:eastAsia="SimSun"/>
          <w:shd w:val="clear" w:color="auto" w:fill="FFFFFF"/>
          <w:lang w:eastAsia="zh-CN"/>
        </w:rPr>
      </w:pPr>
      <w:r w:rsidRPr="00950B55">
        <w:rPr>
          <w:rFonts w:eastAsia="SimSun"/>
          <w:shd w:val="clear" w:color="auto" w:fill="FFFFFF"/>
          <w:lang w:eastAsia="zh-CN"/>
        </w:rPr>
        <w:t>Требования Раздела 16 Правил дорожного движения.</w:t>
      </w:r>
    </w:p>
    <w:p w:rsidR="00494505" w:rsidRPr="00950B55" w:rsidRDefault="00494505" w:rsidP="00494505">
      <w:pPr>
        <w:shd w:val="clear" w:color="auto" w:fill="FFFFFF"/>
        <w:spacing w:line="217" w:lineRule="atLeast"/>
        <w:rPr>
          <w:rFonts w:eastAsia="SimSun"/>
          <w:lang w:eastAsia="zh-CN"/>
        </w:rPr>
      </w:pPr>
    </w:p>
    <w:p w:rsidR="00494505" w:rsidRPr="00950B55" w:rsidRDefault="00494505" w:rsidP="00494505">
      <w:pPr>
        <w:shd w:val="clear" w:color="auto" w:fill="FFFFFF"/>
        <w:spacing w:line="217" w:lineRule="atLeast"/>
      </w:pPr>
      <w:r w:rsidRPr="00950B55">
        <w:rPr>
          <w:b/>
          <w:bCs/>
          <w:shd w:val="clear" w:color="auto" w:fill="FFFF99"/>
        </w:rPr>
        <w:t>1. На автомагистралях запрещается:</w:t>
      </w:r>
    </w:p>
    <w:p w:rsidR="00494505" w:rsidRPr="00454C0C" w:rsidRDefault="00494505" w:rsidP="00494505">
      <w:pPr>
        <w:shd w:val="clear" w:color="auto" w:fill="FFFFFF"/>
        <w:spacing w:line="217" w:lineRule="atLeast"/>
        <w:rPr>
          <w:b/>
          <w:bCs/>
          <w:color w:val="000000" w:themeColor="text1"/>
          <w:shd w:val="clear" w:color="auto" w:fill="FFFF99"/>
        </w:rPr>
      </w:pPr>
      <w:r w:rsidRPr="00454C0C">
        <w:rPr>
          <w:b/>
          <w:bCs/>
          <w:color w:val="000000" w:themeColor="text1"/>
          <w:shd w:val="clear" w:color="auto" w:fill="FFFF99"/>
        </w:rPr>
        <w:t>- движение пешеходов, домашних животных, велосипедов, мопедов, тракторов и самоходных машин, иных транспортных средств, скорость которых по технической характеристике или их состоянию менее 40 км/час.</w:t>
      </w:r>
    </w:p>
    <w:p w:rsidR="00494505" w:rsidRPr="00454C0C" w:rsidRDefault="00494505" w:rsidP="00494505">
      <w:pPr>
        <w:shd w:val="clear" w:color="auto" w:fill="FFFFFF"/>
        <w:spacing w:line="217" w:lineRule="atLeast"/>
        <w:rPr>
          <w:color w:val="000000" w:themeColor="text1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То есть получается, что по автомагистрали разрешено движение только автомобилям и мотоциклам. Да и то не всем, а только тем, кто может двигаться со скоростью не менее 40 км/час.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Эти пресловутые 40 км/час нужно, кстати, правильно понимать. Движение с малой скоростью, как таковое, не запрещено. Ну, представьте себе, что на автомагистрали многокилометровая пробка. Все ползут с черепашьей скоростью, и что же – все нарушители Правил? Нет, конечно.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Другое дело, если в автомобиле обнаружилась поломка, с которой двигаться можно, но только осторожно и медленно. На любой другой дороге вы бы сейчас включили «</w:t>
      </w:r>
      <w:proofErr w:type="spellStart"/>
      <w:r w:rsidRPr="002F676B">
        <w:rPr>
          <w:rFonts w:eastAsia="SimSun"/>
          <w:lang w:eastAsia="zh-CN"/>
        </w:rPr>
        <w:t>аварийку</w:t>
      </w:r>
      <w:proofErr w:type="spellEnd"/>
      <w:r w:rsidRPr="002F676B">
        <w:rPr>
          <w:rFonts w:eastAsia="SimSun"/>
          <w:lang w:eastAsia="zh-CN"/>
        </w:rPr>
        <w:t>» и потихоньку катились по крайней правой полосе до ближайшего автосервиса.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center"/>
        <w:rPr>
          <w:rFonts w:eastAsia="SimSun"/>
          <w:lang w:eastAsia="zh-CN"/>
        </w:rPr>
      </w:pPr>
      <w:r w:rsidRPr="002F676B">
        <w:rPr>
          <w:rFonts w:eastAsia="SimSun"/>
          <w:b/>
          <w:bCs/>
          <w:u w:val="single"/>
          <w:lang w:eastAsia="zh-CN"/>
        </w:rPr>
        <w:t>Но только не по автомагистрали!</w:t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 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На автомагистрали в этой ситуации вам придётся съехать на обочину, включить «</w:t>
      </w:r>
      <w:proofErr w:type="spellStart"/>
      <w:r w:rsidRPr="002F676B">
        <w:rPr>
          <w:rFonts w:eastAsia="SimSun"/>
          <w:lang w:eastAsia="zh-CN"/>
        </w:rPr>
        <w:t>аварийку</w:t>
      </w:r>
      <w:proofErr w:type="spellEnd"/>
      <w:r w:rsidRPr="002F676B">
        <w:rPr>
          <w:rFonts w:eastAsia="SimSun"/>
          <w:lang w:eastAsia="zh-CN"/>
        </w:rPr>
        <w:t>» и выставить знак аварийной остановки. После этого можете звонить по телефону друзьям или в «Техпомощь». Или выйти на дорогу и «голосовать» в надежде, что кто-нибудь согласится вас отбуксировать. Буксировка на автомагистрали не запрещена.</w:t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 </w:t>
      </w:r>
    </w:p>
    <w:p w:rsidR="00494505" w:rsidRPr="00950B55" w:rsidRDefault="00494505" w:rsidP="00494505">
      <w:pPr>
        <w:shd w:val="clear" w:color="auto" w:fill="FFFFFF"/>
        <w:spacing w:line="217" w:lineRule="atLeast"/>
      </w:pPr>
      <w:r w:rsidRPr="00950B55">
        <w:rPr>
          <w:b/>
          <w:bCs/>
          <w:shd w:val="clear" w:color="auto" w:fill="FFFF99"/>
        </w:rPr>
        <w:t>2. На автомагистралях запрещается:</w:t>
      </w:r>
    </w:p>
    <w:p w:rsidR="00494505" w:rsidRPr="00950B55" w:rsidRDefault="00494505" w:rsidP="00494505">
      <w:pPr>
        <w:shd w:val="clear" w:color="auto" w:fill="FFFFFF"/>
        <w:spacing w:line="217" w:lineRule="atLeast"/>
      </w:pPr>
      <w:r w:rsidRPr="00950B55">
        <w:rPr>
          <w:b/>
          <w:bCs/>
          <w:shd w:val="clear" w:color="auto" w:fill="FFFF99"/>
        </w:rPr>
        <w:t>- остановка вне специальных площадок для стоянки, обозначенных знаком 6.4 </w:t>
      </w:r>
      <w:r w:rsidRPr="00950B55">
        <w:rPr>
          <w:b/>
          <w:noProof/>
          <w:shd w:val="clear" w:color="auto" w:fill="FFFF99"/>
        </w:rPr>
        <w:drawing>
          <wp:inline distT="0" distB="0" distL="0" distR="0">
            <wp:extent cx="290830" cy="290830"/>
            <wp:effectExtent l="0" t="0" r="0" b="0"/>
            <wp:docPr id="84" name="Рисунок 84" descr="http://xn--80aaagl8ahknbd5b5e.xn--p1ai/images/stories/theme_16/tema16_im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xn--80aaagl8ahknbd5b5e.xn--p1ai/images/stories/theme_16/tema16_im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B55">
        <w:rPr>
          <w:shd w:val="clear" w:color="auto" w:fill="FFFF99"/>
        </w:rPr>
        <w:t> </w:t>
      </w:r>
      <w:r w:rsidRPr="00950B55">
        <w:rPr>
          <w:b/>
          <w:bCs/>
          <w:shd w:val="clear" w:color="auto" w:fill="FFFF99"/>
        </w:rPr>
        <w:t>или 7.11 </w:t>
      </w:r>
      <w:r w:rsidRPr="00950B55">
        <w:rPr>
          <w:b/>
          <w:noProof/>
          <w:shd w:val="clear" w:color="auto" w:fill="FFFF99"/>
        </w:rPr>
        <w:drawing>
          <wp:inline distT="0" distB="0" distL="0" distR="0">
            <wp:extent cx="290830" cy="415925"/>
            <wp:effectExtent l="0" t="0" r="0" b="3175"/>
            <wp:docPr id="83" name="Рисунок 83" descr="http://xn--80aaagl8ahknbd5b5e.xn--p1ai/images/stories/theme_16/tema16_im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xn--80aaagl8ahknbd5b5e.xn--p1ai/images/stories/theme_16/tema16_im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B55">
        <w:rPr>
          <w:shd w:val="clear" w:color="auto" w:fill="FFFF99"/>
        </w:rPr>
        <w:t> </w:t>
      </w:r>
      <w:r w:rsidRPr="00950B55">
        <w:rPr>
          <w:b/>
          <w:bCs/>
          <w:shd w:val="clear" w:color="auto" w:fill="FFFF99"/>
        </w:rPr>
        <w:t>.</w:t>
      </w:r>
    </w:p>
    <w:p w:rsidR="00494505" w:rsidRPr="00950B55" w:rsidRDefault="00494505" w:rsidP="00494505">
      <w:pPr>
        <w:shd w:val="clear" w:color="auto" w:fill="FFFFFF"/>
        <w:spacing w:line="217" w:lineRule="atLeast"/>
        <w:rPr>
          <w:rFonts w:eastAsia="SimSun"/>
          <w:lang w:eastAsia="zh-CN"/>
        </w:rPr>
      </w:pPr>
      <w:r w:rsidRPr="00950B55">
        <w:rPr>
          <w:rFonts w:eastAsia="SimSun"/>
          <w:lang w:eastAsia="zh-CN"/>
        </w:rPr>
        <w:t> 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950B55">
        <w:rPr>
          <w:rFonts w:eastAsia="SimSun"/>
          <w:lang w:eastAsia="zh-CN"/>
        </w:rPr>
        <w:t xml:space="preserve">То есть остановка запрещена на всём </w:t>
      </w:r>
      <w:r w:rsidRPr="002F676B">
        <w:rPr>
          <w:rFonts w:eastAsia="SimSun"/>
          <w:lang w:eastAsia="zh-CN"/>
        </w:rPr>
        <w:t>протяжении автомагистрали на всех её элементах (включая обочины, полосы торможения и полосы разгона).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rPr>
          <w:color w:val="0070C0"/>
        </w:rPr>
      </w:pPr>
      <w:r w:rsidRPr="002F676B">
        <w:rPr>
          <w:b/>
          <w:bCs/>
          <w:color w:val="0070C0"/>
        </w:rPr>
        <w:t>3. На автомагистралях запрещается:</w:t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b/>
          <w:bCs/>
          <w:color w:val="0070C0"/>
        </w:rPr>
      </w:pPr>
      <w:r w:rsidRPr="002F676B">
        <w:rPr>
          <w:b/>
          <w:bCs/>
          <w:color w:val="0070C0"/>
        </w:rPr>
        <w:lastRenderedPageBreak/>
        <w:t>- разворот и въезд в технологические разрывы разделительной полосы.</w:t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ascii="Arial" w:hAnsi="Arial" w:cs="Arial"/>
        </w:rPr>
      </w:pPr>
    </w:p>
    <w:p w:rsidR="00494505" w:rsidRPr="002F676B" w:rsidRDefault="00494505" w:rsidP="00494505">
      <w:pPr>
        <w:spacing w:after="200" w:line="276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759325" cy="1901825"/>
            <wp:effectExtent l="0" t="0" r="3175" b="3175"/>
            <wp:docPr id="82" name="Рисунок 82" descr="http://xn--80aaagl8ahknbd5b5e.xn--p1ai/images/stories/theme_16/tema16_im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xn--80aaagl8ahknbd5b5e.xn--p1ai/images/stories/theme_16/tema16_im0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Разделительной полосой оборудуют не только автомагистрали, но и прочие дороги.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И на таких дорогах водители имеют возможность развернуться в разрывах разделительной полосы, сделанных специально для того, чтобы организовать здесь место для разворота.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ascii="Arial" w:eastAsia="SimSun" w:hAnsi="Arial" w:cs="Arial"/>
          <w:color w:val="54555A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ascii="Arial" w:eastAsia="SimSun" w:hAnsi="Arial" w:cs="Arial"/>
          <w:color w:val="54555A"/>
          <w:lang w:eastAsia="zh-CN"/>
        </w:rPr>
      </w:pPr>
      <w:r>
        <w:rPr>
          <w:rFonts w:eastAsia="SimSun"/>
          <w:noProof/>
        </w:rPr>
        <w:drawing>
          <wp:inline distT="0" distB="0" distL="0" distR="0">
            <wp:extent cx="4759325" cy="1901825"/>
            <wp:effectExtent l="0" t="0" r="3175" b="3175"/>
            <wp:docPr id="81" name="Рисунок 81" descr="http://xn--80aaagl8ahknbd5b5e.xn--p1ai/images/stories/theme_16/tema16_im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xn--80aaagl8ahknbd5b5e.xn--p1ai/images/stories/theme_16/tema16_im0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ascii="Arial" w:eastAsia="SimSun" w:hAnsi="Arial" w:cs="Arial"/>
          <w:color w:val="54555A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Разрывы в разделительной полосе делают и на автомагистралях. Но на автомагистрали вы не увидите знака «Место для разворота», и по левому краю проезжей части будет идти непрерывная сплошная линия, которую, как известно, пересекать запрещено.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На автомагистралях такие разрывы в разделительной полосе могут использовать только автомобили, оснащенные специальными световыми сигналами. (Напоминаю вам, что проблесковый маячок жёлтого цвета не даёт преимущества в движении, но позволяет отступать от требования Правил!).</w:t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 </w:t>
      </w:r>
    </w:p>
    <w:p w:rsidR="00494505" w:rsidRPr="00950B55" w:rsidRDefault="00494505" w:rsidP="00494505">
      <w:pPr>
        <w:shd w:val="clear" w:color="auto" w:fill="FFFFFF"/>
        <w:spacing w:line="217" w:lineRule="atLeast"/>
        <w:rPr>
          <w:sz w:val="16"/>
          <w:szCs w:val="16"/>
        </w:rPr>
      </w:pPr>
      <w:r w:rsidRPr="00950B55">
        <w:rPr>
          <w:b/>
          <w:bCs/>
          <w:shd w:val="clear" w:color="auto" w:fill="FFFF99"/>
        </w:rPr>
        <w:t>4. На автомагистралях запрещается:</w:t>
      </w:r>
    </w:p>
    <w:p w:rsidR="00494505" w:rsidRPr="00950B55" w:rsidRDefault="00494505" w:rsidP="00494505">
      <w:pPr>
        <w:shd w:val="clear" w:color="auto" w:fill="FFFFFF"/>
        <w:spacing w:line="217" w:lineRule="atLeast"/>
        <w:rPr>
          <w:sz w:val="16"/>
          <w:szCs w:val="16"/>
        </w:rPr>
      </w:pPr>
      <w:r w:rsidRPr="00950B55">
        <w:rPr>
          <w:b/>
          <w:bCs/>
          <w:shd w:val="clear" w:color="auto" w:fill="FFFF99"/>
        </w:rPr>
        <w:t>- движение задним ходом;</w:t>
      </w:r>
    </w:p>
    <w:p w:rsidR="00494505" w:rsidRPr="00950B55" w:rsidRDefault="00494505" w:rsidP="00494505">
      <w:pPr>
        <w:shd w:val="clear" w:color="auto" w:fill="FFFFFF"/>
        <w:spacing w:line="217" w:lineRule="atLeast"/>
        <w:rPr>
          <w:sz w:val="16"/>
          <w:szCs w:val="16"/>
        </w:rPr>
      </w:pPr>
      <w:r w:rsidRPr="00950B55">
        <w:rPr>
          <w:b/>
          <w:bCs/>
          <w:shd w:val="clear" w:color="auto" w:fill="FFFF99"/>
        </w:rPr>
        <w:t>- учебная езда.</w:t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eastAsia="SimSun"/>
          <w:sz w:val="16"/>
          <w:szCs w:val="16"/>
          <w:lang w:eastAsia="zh-CN"/>
        </w:rPr>
      </w:pPr>
      <w:r w:rsidRPr="002F676B">
        <w:rPr>
          <w:rFonts w:eastAsia="SimSun"/>
          <w:sz w:val="16"/>
          <w:szCs w:val="16"/>
          <w:lang w:eastAsia="zh-CN"/>
        </w:rPr>
        <w:t> 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sz w:val="22"/>
          <w:szCs w:val="22"/>
          <w:lang w:eastAsia="zh-CN"/>
        </w:rPr>
      </w:pPr>
      <w:r w:rsidRPr="002F676B">
        <w:rPr>
          <w:rFonts w:eastAsia="SimSun"/>
          <w:sz w:val="22"/>
          <w:szCs w:val="22"/>
          <w:lang w:eastAsia="zh-CN"/>
        </w:rPr>
        <w:t>В  Правилах прослеживается чёткая закономерность – там, где запрещён разворот, там обязательно запрещено и движение задним ходом.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rPr>
          <w:b/>
          <w:bCs/>
          <w:color w:val="0070C0"/>
          <w:shd w:val="clear" w:color="auto" w:fill="FFFF99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rPr>
          <w:b/>
          <w:bCs/>
          <w:color w:val="0070C0"/>
          <w:shd w:val="clear" w:color="auto" w:fill="FFFF99"/>
        </w:rPr>
      </w:pPr>
    </w:p>
    <w:p w:rsidR="00494505" w:rsidRPr="00950B55" w:rsidRDefault="00494505" w:rsidP="00494505">
      <w:pPr>
        <w:shd w:val="clear" w:color="auto" w:fill="FFFFFF"/>
        <w:spacing w:line="217" w:lineRule="atLeast"/>
        <w:rPr>
          <w:sz w:val="16"/>
          <w:szCs w:val="16"/>
        </w:rPr>
      </w:pPr>
      <w:r w:rsidRPr="00950B55">
        <w:rPr>
          <w:b/>
          <w:bCs/>
          <w:shd w:val="clear" w:color="auto" w:fill="FFFF99"/>
        </w:rPr>
        <w:t>5. На автомагистралях запрещается:</w:t>
      </w:r>
    </w:p>
    <w:p w:rsidR="00494505" w:rsidRPr="00950B55" w:rsidRDefault="00494505" w:rsidP="00494505">
      <w:pPr>
        <w:shd w:val="clear" w:color="auto" w:fill="FFFFFF"/>
        <w:spacing w:line="217" w:lineRule="atLeast"/>
        <w:rPr>
          <w:b/>
          <w:bCs/>
          <w:shd w:val="clear" w:color="auto" w:fill="FFFF99"/>
        </w:rPr>
      </w:pPr>
      <w:r w:rsidRPr="00950B55">
        <w:rPr>
          <w:b/>
          <w:bCs/>
          <w:shd w:val="clear" w:color="auto" w:fill="FFFF99"/>
        </w:rPr>
        <w:t>- движение грузовых автомобилей с разрешённой максимальной массой более 3,5 тонн</w:t>
      </w:r>
      <w:r w:rsidRPr="00950B55">
        <w:rPr>
          <w:sz w:val="16"/>
          <w:szCs w:val="16"/>
          <w:shd w:val="clear" w:color="auto" w:fill="FFFF99"/>
        </w:rPr>
        <w:t> </w:t>
      </w:r>
      <w:r w:rsidRPr="00950B55">
        <w:rPr>
          <w:b/>
          <w:bCs/>
          <w:u w:val="single"/>
          <w:shd w:val="clear" w:color="auto" w:fill="FFFF99"/>
        </w:rPr>
        <w:t>далее второй полосы</w:t>
      </w:r>
      <w:r w:rsidRPr="00950B55">
        <w:rPr>
          <w:b/>
          <w:bCs/>
          <w:shd w:val="clear" w:color="auto" w:fill="FFFF99"/>
        </w:rPr>
        <w:t>.</w:t>
      </w:r>
    </w:p>
    <w:p w:rsidR="00494505" w:rsidRPr="00950B55" w:rsidRDefault="00494505" w:rsidP="00494505">
      <w:pPr>
        <w:shd w:val="clear" w:color="auto" w:fill="FFFFFF"/>
        <w:spacing w:line="217" w:lineRule="atLeast"/>
        <w:rPr>
          <w:sz w:val="16"/>
          <w:szCs w:val="16"/>
        </w:rPr>
      </w:pPr>
    </w:p>
    <w:p w:rsidR="00494505" w:rsidRPr="00950B55" w:rsidRDefault="00494505" w:rsidP="00494505">
      <w:pPr>
        <w:shd w:val="clear" w:color="auto" w:fill="FFFFFF"/>
        <w:spacing w:line="217" w:lineRule="atLeast"/>
      </w:pPr>
      <w:r w:rsidRPr="00950B55">
        <w:rPr>
          <w:b/>
          <w:bCs/>
        </w:rPr>
        <w:lastRenderedPageBreak/>
        <w:t xml:space="preserve">6. </w:t>
      </w:r>
      <w:r w:rsidRPr="00950B55">
        <w:rPr>
          <w:b/>
          <w:bCs/>
          <w:shd w:val="clear" w:color="auto" w:fill="FFFF99"/>
        </w:rPr>
        <w:t>При вынужденной остановке на проезжей части водитель должен обозначить транспортное средство в соответствии с требованиями раздела 7 Правил и принять меры для того, чтобы вывести его на предназначенную для этого полосу (правее линии, обозначающей край проезжей части).</w:t>
      </w:r>
    </w:p>
    <w:p w:rsidR="00494505" w:rsidRPr="00950B55" w:rsidRDefault="00494505" w:rsidP="00494505">
      <w:pPr>
        <w:shd w:val="clear" w:color="auto" w:fill="FFFFFF"/>
        <w:spacing w:line="217" w:lineRule="atLeast"/>
      </w:pPr>
      <w:r w:rsidRPr="00950B55">
        <w:t> 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На первый взгляд, вроде бы как, всё понятно, но в то же время возникают вопросы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Во-первых, из текста не ясно, следует ли «обозначить транспортное средство в соответствии с требованиями Раздела 7 Правил» после того, как удастся «вывести его на предназначенную для этого полосу».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И потом, почему Правила называю полосой то, что мы привыкли называть обочиной? Может быть, речь идёт о какой-то специальной полосе?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b/>
          <w:bCs/>
          <w:lang w:eastAsia="zh-CN"/>
        </w:rPr>
      </w:pPr>
      <w:r w:rsidRPr="002F676B">
        <w:rPr>
          <w:rFonts w:eastAsia="SimSun"/>
          <w:lang w:eastAsia="zh-CN"/>
        </w:rPr>
        <w:t>Да и вообще, зачем нужен этот пункт? В Разделе 7 Правил чётко сказано: </w:t>
      </w:r>
      <w:r w:rsidRPr="002F676B">
        <w:rPr>
          <w:rFonts w:eastAsia="SimSun"/>
          <w:b/>
          <w:bCs/>
          <w:lang w:eastAsia="zh-CN"/>
        </w:rPr>
        <w:t>«Аварийная сигнализация должна быть включена и знак аварийной остановки должен быть выставлен при вынужденной остановке в местах, где остановка запрещена».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b/>
          <w:bCs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 xml:space="preserve">А на автомагистрали остановка запрещена в любом месте! То есть </w:t>
      </w:r>
      <w:proofErr w:type="gramStart"/>
      <w:r w:rsidRPr="002F676B">
        <w:rPr>
          <w:rFonts w:eastAsia="SimSun"/>
          <w:lang w:eastAsia="zh-CN"/>
        </w:rPr>
        <w:t>где бы не случилась</w:t>
      </w:r>
      <w:proofErr w:type="gramEnd"/>
      <w:r w:rsidRPr="002F676B">
        <w:rPr>
          <w:rFonts w:eastAsia="SimSun"/>
          <w:lang w:eastAsia="zh-CN"/>
        </w:rPr>
        <w:t xml:space="preserve"> вынужденная остановка на автомагистрали (на проезжей части или на обочине), во всех случаях водитель обязан незамедлительно включить «</w:t>
      </w:r>
      <w:proofErr w:type="spellStart"/>
      <w:r w:rsidRPr="002F676B">
        <w:rPr>
          <w:rFonts w:eastAsia="SimSun"/>
          <w:lang w:eastAsia="zh-CN"/>
        </w:rPr>
        <w:t>аварийку</w:t>
      </w:r>
      <w:proofErr w:type="spellEnd"/>
      <w:r w:rsidRPr="002F676B">
        <w:rPr>
          <w:rFonts w:eastAsia="SimSun"/>
          <w:lang w:eastAsia="zh-CN"/>
        </w:rPr>
        <w:t>» и выставить знак аварийной остановки (в соответствие с требованием Раздела 7 Правил).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Получается, что авторы Правил в Разделе 16 решили (для пользы дела) продублировать требования Раздела 7, чтобы лишний раз напомнить водителям: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</w:p>
    <w:p w:rsidR="00494505" w:rsidRPr="00950B55" w:rsidRDefault="00494505" w:rsidP="00494505">
      <w:pPr>
        <w:shd w:val="clear" w:color="auto" w:fill="FFFFFF"/>
        <w:spacing w:line="217" w:lineRule="atLeast"/>
        <w:jc w:val="both"/>
        <w:rPr>
          <w:rFonts w:eastAsia="SimSun"/>
          <w:b/>
          <w:bCs/>
          <w:lang w:eastAsia="zh-CN"/>
        </w:rPr>
      </w:pPr>
      <w:r w:rsidRPr="00950B55">
        <w:rPr>
          <w:rFonts w:eastAsia="SimSun"/>
          <w:lang w:eastAsia="zh-CN"/>
        </w:rPr>
        <w:t> </w:t>
      </w:r>
      <w:r w:rsidRPr="00950B55">
        <w:rPr>
          <w:rFonts w:eastAsia="SimSun"/>
          <w:b/>
          <w:bCs/>
          <w:lang w:eastAsia="zh-CN"/>
        </w:rPr>
        <w:t>Автомагистраль – это дорога с особым режимом движения!</w:t>
      </w:r>
    </w:p>
    <w:p w:rsidR="00494505" w:rsidRPr="00950B55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</w:p>
    <w:p w:rsidR="00494505" w:rsidRPr="00950B55" w:rsidRDefault="00494505" w:rsidP="00494505">
      <w:pPr>
        <w:shd w:val="clear" w:color="auto" w:fill="FFFFFF"/>
        <w:spacing w:line="217" w:lineRule="atLeast"/>
        <w:rPr>
          <w:sz w:val="16"/>
          <w:szCs w:val="16"/>
        </w:rPr>
      </w:pPr>
      <w:r w:rsidRPr="00950B55">
        <w:rPr>
          <w:b/>
          <w:bCs/>
          <w:shd w:val="clear" w:color="auto" w:fill="FFFF99"/>
        </w:rPr>
        <w:t>7. Требования данного раздела распространяются также на дороги, обозначенные знаком 5.3.</w:t>
      </w:r>
    </w:p>
    <w:p w:rsidR="00494505" w:rsidRPr="00950B55" w:rsidRDefault="00494505" w:rsidP="00494505">
      <w:pPr>
        <w:shd w:val="clear" w:color="auto" w:fill="FFFFFF"/>
        <w:spacing w:line="217" w:lineRule="atLeast"/>
        <w:rPr>
          <w:rFonts w:ascii="Arial" w:eastAsia="SimSun" w:hAnsi="Arial" w:cs="Arial"/>
          <w:sz w:val="16"/>
          <w:szCs w:val="16"/>
          <w:lang w:eastAsia="zh-CN"/>
        </w:rPr>
      </w:pPr>
      <w:r w:rsidRPr="00950B55">
        <w:rPr>
          <w:rFonts w:ascii="Arial" w:eastAsia="SimSun" w:hAnsi="Arial" w:cs="Arial"/>
          <w:sz w:val="16"/>
          <w:szCs w:val="16"/>
          <w:lang w:eastAsia="zh-CN"/>
        </w:rPr>
        <w:t> </w:t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ascii="Arial" w:eastAsia="SimSun" w:hAnsi="Arial" w:cs="Arial"/>
          <w:color w:val="54555A"/>
          <w:sz w:val="16"/>
          <w:szCs w:val="16"/>
          <w:lang w:eastAsia="zh-CN"/>
        </w:rPr>
      </w:pPr>
      <w:r>
        <w:rPr>
          <w:rFonts w:eastAsia="SimSun"/>
          <w:noProof/>
        </w:rPr>
        <w:drawing>
          <wp:inline distT="0" distB="0" distL="0" distR="0">
            <wp:extent cx="4759325" cy="1901825"/>
            <wp:effectExtent l="0" t="0" r="3175" b="3175"/>
            <wp:docPr id="80" name="Рисунок 80" descr="http://xn--80aaagl8ahknbd5b5e.xn--p1ai/images/stories/theme_16/tema16_im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xn--80aaagl8ahknbd5b5e.xn--p1ai/images/stories/theme_16/tema16_im1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ascii="Arial" w:eastAsia="SimSun" w:hAnsi="Arial" w:cs="Arial"/>
          <w:color w:val="54555A"/>
          <w:sz w:val="16"/>
          <w:szCs w:val="16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Знак 5.3 «Дорога для автомобилей» информирует водителя о том, что он въезжает в зону с особым режимом движения. Здесь действуют те же ограничения, что и на автомагистрали.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b/>
          <w:bCs/>
          <w:lang w:eastAsia="zh-CN"/>
        </w:rPr>
        <w:t>Но действуют именно ограничения</w:t>
      </w:r>
      <w:r w:rsidRPr="002F676B">
        <w:rPr>
          <w:rFonts w:eastAsia="SimSun"/>
          <w:lang w:eastAsia="zh-CN"/>
        </w:rPr>
        <w:t>, то есть всё, что запрещено на автомагистрали, то запрещено и на этой дороге.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ab/>
      </w:r>
      <w:r w:rsidRPr="002F676B">
        <w:rPr>
          <w:rFonts w:eastAsia="SimSun"/>
          <w:lang w:eastAsia="zh-CN"/>
        </w:rPr>
        <w:tab/>
        <w:t>Что же касается привилегий, то они на эту дорогу не распространяются.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Если на автомагистрали максимальная разрешённая скорость – 110 км/ч, то здесь как на обычной дороге: в населённом пункте – 60 км/ч, вне населённого пункта – 90 км/ч.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b/>
          <w:lang w:eastAsia="zh-CN"/>
        </w:rPr>
      </w:pPr>
      <w:r w:rsidRPr="002F676B">
        <w:rPr>
          <w:rFonts w:eastAsia="SimSun"/>
          <w:lang w:eastAsia="zh-CN"/>
        </w:rPr>
        <w:t>Если автомагистраль – это всегда главная дорога, то знак 5.3 вовсе не делает дорогу главной по отношению к пересекаемым дорогам.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b/>
          <w:lang w:eastAsia="zh-CN"/>
        </w:rPr>
      </w:pPr>
    </w:p>
    <w:p w:rsidR="00494505" w:rsidRDefault="00494505" w:rsidP="00494505">
      <w:pPr>
        <w:spacing w:after="200" w:line="276" w:lineRule="auto"/>
        <w:jc w:val="center"/>
        <w:rPr>
          <w:rFonts w:ascii="Cambria" w:hAnsi="Cambria" w:cs="Aharoni"/>
          <w:b/>
          <w:color w:val="FF0000"/>
        </w:rPr>
      </w:pPr>
    </w:p>
    <w:p w:rsidR="00494505" w:rsidRDefault="00494505" w:rsidP="00494505">
      <w:pPr>
        <w:spacing w:after="200" w:line="276" w:lineRule="auto"/>
        <w:jc w:val="center"/>
        <w:rPr>
          <w:rFonts w:ascii="Cambria" w:hAnsi="Cambria" w:cs="Aharoni"/>
          <w:b/>
          <w:color w:val="FF0000"/>
        </w:rPr>
      </w:pPr>
    </w:p>
    <w:p w:rsidR="00494505" w:rsidRDefault="00494505" w:rsidP="00494505">
      <w:pPr>
        <w:spacing w:after="200" w:line="276" w:lineRule="auto"/>
        <w:jc w:val="center"/>
        <w:rPr>
          <w:rFonts w:ascii="Cambria" w:hAnsi="Cambria" w:cs="Aharoni"/>
          <w:b/>
          <w:color w:val="FF0000"/>
        </w:rPr>
      </w:pPr>
    </w:p>
    <w:p w:rsidR="00494505" w:rsidRPr="002F676B" w:rsidRDefault="00494505" w:rsidP="00494505">
      <w:pPr>
        <w:spacing w:after="200" w:line="276" w:lineRule="auto"/>
        <w:jc w:val="center"/>
        <w:rPr>
          <w:rFonts w:ascii="Cambria" w:hAnsi="Cambria" w:cs="Aharoni"/>
          <w:b/>
          <w:color w:val="FF0000"/>
        </w:rPr>
      </w:pPr>
      <w:r w:rsidRPr="002F676B">
        <w:rPr>
          <w:rFonts w:ascii="Cambria" w:hAnsi="Cambria" w:cs="Aharoni"/>
          <w:b/>
          <w:color w:val="FF0000"/>
        </w:rPr>
        <w:t>Движение в жилой зоне</w:t>
      </w:r>
    </w:p>
    <w:p w:rsidR="00494505" w:rsidRPr="002F676B" w:rsidRDefault="00494505" w:rsidP="00494505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759325" cy="1901825"/>
            <wp:effectExtent l="0" t="0" r="3175" b="3175"/>
            <wp:docPr id="79" name="Рисунок 79" descr="http://xn--80aaagl8ahknbd5b5e.xn--p1ai/images/stories/theme_17/tema17_im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80aaagl8ahknbd5b5e.xn--p1ai/images/stories/theme_17/tema17_im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Пересекая место установки знака 5.21 «Жилая зона», водитель въезжает в зону с особым режимом движения.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С этого момента водитель обязан выполнять все требования Раздела 17 Правил.</w:t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ascii="Arial" w:eastAsia="SimSun" w:hAnsi="Arial" w:cs="Arial"/>
          <w:lang w:eastAsia="zh-CN"/>
        </w:rPr>
      </w:pPr>
      <w:r w:rsidRPr="002F676B">
        <w:rPr>
          <w:rFonts w:ascii="Arial" w:eastAsia="SimSun" w:hAnsi="Arial" w:cs="Arial"/>
          <w:lang w:eastAsia="zh-CN"/>
        </w:rPr>
        <w:t> </w:t>
      </w:r>
    </w:p>
    <w:p w:rsidR="00494505" w:rsidRPr="002F676B" w:rsidRDefault="00494505" w:rsidP="00494505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759325" cy="1901825"/>
            <wp:effectExtent l="0" t="0" r="3175" b="3175"/>
            <wp:docPr id="78" name="Рисунок 78" descr="http://xn--80aaagl8ahknbd5b5e.xn--p1ai/images/stories/theme_17/tema17_im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80aaagl8ahknbd5b5e.xn--p1ai/images/stories/theme_17/tema17_im0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pacing w:after="200" w:line="276" w:lineRule="auto"/>
        <w:jc w:val="both"/>
      </w:pPr>
      <w:r w:rsidRPr="002F676B">
        <w:rPr>
          <w:shd w:val="clear" w:color="auto" w:fill="FFFFFF"/>
        </w:rPr>
        <w:t>Конец жилой зоны обозначают соответствующим отбойным знаком 5.22.</w:t>
      </w:r>
    </w:p>
    <w:p w:rsidR="00494505" w:rsidRPr="002F676B" w:rsidRDefault="00494505" w:rsidP="00494505">
      <w:pPr>
        <w:spacing w:after="200" w:line="276" w:lineRule="auto"/>
        <w:jc w:val="both"/>
        <w:rPr>
          <w:sz w:val="28"/>
          <w:szCs w:val="28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4759325" cy="2857500"/>
            <wp:effectExtent l="0" t="0" r="3175" b="0"/>
            <wp:docPr id="77" name="Рисунок 77" descr="http://xn--80aaagl8ahknbd5b5e.xn--p1ai/images/stories/theme_17/tema17_im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80aaagl8ahknbd5b5e.xn--p1ai/images/stories/theme_17/tema17_im0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Кроме того, Правила приравнивают к жилым зонам все дворовые территории. И здесь знаки допускается не устанавливать.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Правила рассчитывают, что водители в состоянии отличить двор от улицы.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color w:val="C00000"/>
          <w:shd w:val="clear" w:color="auto" w:fill="FFFFFF"/>
          <w:lang w:eastAsia="zh-CN"/>
        </w:rPr>
      </w:pPr>
      <w:r w:rsidRPr="002F676B">
        <w:rPr>
          <w:rFonts w:eastAsia="SimSun"/>
          <w:lang w:eastAsia="zh-CN"/>
        </w:rPr>
        <w:t> </w:t>
      </w:r>
      <w:r w:rsidRPr="002F676B">
        <w:rPr>
          <w:rFonts w:eastAsia="SimSun"/>
          <w:color w:val="C00000"/>
          <w:shd w:val="clear" w:color="auto" w:fill="FFFFFF"/>
          <w:lang w:eastAsia="zh-CN"/>
        </w:rPr>
        <w:t>Требования Раздела 17 Правил дорожного движения.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color w:val="C00000"/>
          <w:shd w:val="clear" w:color="auto" w:fill="FFFFFF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center"/>
        <w:rPr>
          <w:rFonts w:eastAsia="SimSun"/>
          <w:color w:val="54555A"/>
          <w:lang w:eastAsia="zh-CN"/>
        </w:rPr>
      </w:pPr>
      <w:r w:rsidRPr="002F676B">
        <w:rPr>
          <w:rFonts w:eastAsia="SimSun"/>
          <w:b/>
          <w:bCs/>
          <w:color w:val="0000FF"/>
          <w:lang w:eastAsia="zh-CN"/>
        </w:rPr>
        <w:t>1. В жилых зонах движение пешеходов разрешается не только по тротуарам, но и по всей ширине проезжей части!</w:t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eastAsia="SimSun"/>
          <w:color w:val="54555A"/>
          <w:lang w:eastAsia="zh-CN"/>
        </w:rPr>
      </w:pPr>
      <w:r w:rsidRPr="002F676B">
        <w:rPr>
          <w:rFonts w:eastAsia="SimSun"/>
          <w:color w:val="54555A"/>
          <w:lang w:eastAsia="zh-CN"/>
        </w:rPr>
        <w:t> 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Тем более что порой пешеходам и ходить то негде, кроме как по проезжей части.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ascii="Arial" w:eastAsia="SimSun" w:hAnsi="Arial" w:cs="Arial"/>
          <w:color w:val="BB6600"/>
          <w:sz w:val="25"/>
          <w:szCs w:val="25"/>
          <w:shd w:val="clear" w:color="auto" w:fill="FFFFFF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noProof/>
        </w:rPr>
      </w:pPr>
      <w:r>
        <w:rPr>
          <w:rFonts w:eastAsia="SimSun"/>
          <w:noProof/>
        </w:rPr>
        <w:drawing>
          <wp:inline distT="0" distB="0" distL="0" distR="0">
            <wp:extent cx="4759325" cy="2857500"/>
            <wp:effectExtent l="0" t="0" r="3175" b="0"/>
            <wp:docPr id="76" name="Рисунок 76" descr="http://xn--80aaagl8ahknbd5b5e.xn--p1ai/images/stories/theme_17/tema17_im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xn--80aaagl8ahknbd5b5e.xn--p1ai/images/stories/theme_17/tema17_im0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noProof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noProof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noProof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noProof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noProof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noProof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center"/>
        <w:rPr>
          <w:rFonts w:eastAsia="SimSun"/>
          <w:color w:val="54555A"/>
          <w:lang w:eastAsia="zh-CN"/>
        </w:rPr>
      </w:pPr>
      <w:r w:rsidRPr="002F676B">
        <w:rPr>
          <w:rFonts w:eastAsia="SimSun"/>
          <w:b/>
          <w:bCs/>
          <w:color w:val="0000FF"/>
          <w:lang w:eastAsia="zh-CN"/>
        </w:rPr>
        <w:t>2. В жилых зонах пешеходам не просто разрешено ходить по всей ширине проезжей части. В жилых зонах пешеходы наделены приоритетом в движении!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ascii="Arial" w:eastAsia="SimSun" w:hAnsi="Arial" w:cs="Arial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rPr>
          <w:rFonts w:ascii="Arial" w:eastAsia="SimSun" w:hAnsi="Arial" w:cs="Arial"/>
          <w:lang w:eastAsia="zh-CN"/>
        </w:rPr>
      </w:pPr>
      <w:r w:rsidRPr="002F676B">
        <w:rPr>
          <w:rFonts w:ascii="Arial" w:eastAsia="SimSun" w:hAnsi="Arial" w:cs="Arial"/>
          <w:lang w:eastAsia="zh-CN"/>
        </w:rPr>
        <w:t> 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ascii="Arial" w:eastAsia="SimSun" w:hAnsi="Arial" w:cs="Arial"/>
          <w:lang w:eastAsia="zh-CN"/>
        </w:rPr>
      </w:pPr>
      <w:r>
        <w:rPr>
          <w:rFonts w:eastAsia="SimSun"/>
          <w:noProof/>
        </w:rPr>
        <w:drawing>
          <wp:inline distT="0" distB="0" distL="0" distR="0">
            <wp:extent cx="4759325" cy="2244725"/>
            <wp:effectExtent l="0" t="0" r="3175" b="3175"/>
            <wp:docPr id="75" name="Рисунок 75" descr="http://xn--80aaagl8ahknbd5b5e.xn--p1ai/images/stories/theme_17/tema17_im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80aaagl8ahknbd5b5e.xn--p1ai/images/stories/theme_17/tema17_im0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ascii="Arial" w:eastAsia="SimSun" w:hAnsi="Arial" w:cs="Arial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rPr>
          <w:rFonts w:eastAsia="SimSun"/>
          <w:color w:val="54555A"/>
          <w:lang w:eastAsia="zh-CN"/>
        </w:rPr>
      </w:pPr>
      <w:r w:rsidRPr="002F676B">
        <w:rPr>
          <w:rFonts w:eastAsia="SimSun"/>
          <w:color w:val="54555A"/>
          <w:lang w:eastAsia="zh-CN"/>
        </w:rPr>
        <w:t> 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 xml:space="preserve">И, например, сейчас водитель не </w:t>
      </w:r>
      <w:proofErr w:type="gramStart"/>
      <w:r w:rsidRPr="002F676B">
        <w:rPr>
          <w:rFonts w:eastAsia="SimSun"/>
          <w:lang w:eastAsia="zh-CN"/>
        </w:rPr>
        <w:t>в праве</w:t>
      </w:r>
      <w:proofErr w:type="gramEnd"/>
      <w:r w:rsidRPr="002F676B">
        <w:rPr>
          <w:rFonts w:eastAsia="SimSun"/>
          <w:lang w:eastAsia="zh-CN"/>
        </w:rPr>
        <w:t xml:space="preserve"> сердиться на пешехода за то, что он пересекает проезжую часть в месте, где нет пешеходного перехода.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Более того, двигаясь в жилой зоне, водитель должен быть готов к такому поведению пешеходов и должен быть готов уступать им дорогу.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b/>
          <w:bCs/>
          <w:color w:val="3F21F3"/>
          <w:lang w:eastAsia="zh-CN"/>
        </w:rPr>
      </w:pPr>
    </w:p>
    <w:p w:rsidR="00494505" w:rsidRPr="002F676B" w:rsidRDefault="00494505" w:rsidP="00494505">
      <w:pPr>
        <w:shd w:val="clear" w:color="auto" w:fill="FFFFFF"/>
        <w:tabs>
          <w:tab w:val="center" w:pos="4677"/>
        </w:tabs>
        <w:spacing w:line="217" w:lineRule="atLeast"/>
        <w:rPr>
          <w:b/>
          <w:bCs/>
          <w:color w:val="3F21F3"/>
        </w:rPr>
      </w:pPr>
      <w:r w:rsidRPr="002F676B">
        <w:rPr>
          <w:b/>
          <w:bCs/>
          <w:color w:val="3F21F3"/>
        </w:rPr>
        <w:t>3. В жилых зонах максимальная разрешенная скорость движения - 20 км/час!</w:t>
      </w:r>
    </w:p>
    <w:p w:rsidR="00494505" w:rsidRPr="002F676B" w:rsidRDefault="00494505" w:rsidP="00494505">
      <w:pPr>
        <w:shd w:val="clear" w:color="auto" w:fill="FFFFFF"/>
        <w:tabs>
          <w:tab w:val="center" w:pos="4677"/>
        </w:tabs>
        <w:spacing w:line="217" w:lineRule="atLeast"/>
        <w:rPr>
          <w:rFonts w:ascii="Calibri" w:hAnsi="Calibri"/>
          <w:sz w:val="22"/>
          <w:szCs w:val="22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noProof/>
        </w:rPr>
      </w:pPr>
      <w:r>
        <w:rPr>
          <w:rFonts w:eastAsia="SimSun"/>
          <w:noProof/>
        </w:rPr>
        <w:drawing>
          <wp:inline distT="0" distB="0" distL="0" distR="0">
            <wp:extent cx="4759325" cy="1901825"/>
            <wp:effectExtent l="0" t="0" r="3175" b="3175"/>
            <wp:docPr id="74" name="Рисунок 74" descr="http://xn--80aaagl8ahknbd5b5e.xn--p1ai/images/stories/theme_17/tema17_im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80aaagl8ahknbd5b5e.xn--p1ai/images/stories/theme_17/tema17_im0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noProof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ascii="Arial" w:eastAsia="SimSun" w:hAnsi="Arial" w:cs="Arial"/>
          <w:lang w:eastAsia="zh-CN"/>
        </w:rPr>
      </w:pPr>
    </w:p>
    <w:p w:rsidR="00494505" w:rsidRPr="002F676B" w:rsidRDefault="00494505" w:rsidP="00494505">
      <w:pPr>
        <w:shd w:val="clear" w:color="auto" w:fill="FFFFFF"/>
        <w:tabs>
          <w:tab w:val="center" w:pos="4677"/>
        </w:tabs>
        <w:spacing w:line="217" w:lineRule="atLeast"/>
        <w:rPr>
          <w:rFonts w:eastAsia="SimSun"/>
          <w:b/>
          <w:bCs/>
          <w:color w:val="0000FF"/>
          <w:lang w:eastAsia="zh-CN"/>
        </w:rPr>
      </w:pPr>
    </w:p>
    <w:p w:rsidR="00494505" w:rsidRPr="002F676B" w:rsidRDefault="00494505" w:rsidP="00494505">
      <w:pPr>
        <w:shd w:val="clear" w:color="auto" w:fill="FFFFFF"/>
        <w:tabs>
          <w:tab w:val="center" w:pos="4677"/>
        </w:tabs>
        <w:spacing w:line="217" w:lineRule="atLeast"/>
        <w:rPr>
          <w:rFonts w:eastAsia="SimSun"/>
          <w:color w:val="54555A"/>
          <w:sz w:val="16"/>
          <w:szCs w:val="16"/>
          <w:lang w:eastAsia="zh-CN"/>
        </w:rPr>
      </w:pPr>
      <w:r w:rsidRPr="002F676B">
        <w:rPr>
          <w:rFonts w:eastAsia="SimSun"/>
          <w:b/>
          <w:bCs/>
          <w:color w:val="0000FF"/>
          <w:lang w:eastAsia="zh-CN"/>
        </w:rPr>
        <w:t>4. В жилых зонах запрещена стоянка с работающим двигателем!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ascii="Arial" w:eastAsia="SimSun" w:hAnsi="Arial" w:cs="Arial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rPr>
          <w:rFonts w:ascii="Arial" w:hAnsi="Arial" w:cs="Arial"/>
          <w:color w:val="3F21F3"/>
        </w:rPr>
      </w:pPr>
      <w:r w:rsidRPr="002F676B">
        <w:rPr>
          <w:rFonts w:ascii="Arial" w:hAnsi="Arial" w:cs="Arial"/>
          <w:color w:val="3F21F3"/>
        </w:rPr>
        <w:t> 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ascii="Arial" w:eastAsia="SimSun" w:hAnsi="Arial" w:cs="Arial"/>
          <w:color w:val="3F21F3"/>
          <w:lang w:eastAsia="zh-CN"/>
        </w:rPr>
      </w:pPr>
      <w:r>
        <w:rPr>
          <w:rFonts w:eastAsia="SimSun"/>
          <w:noProof/>
        </w:rPr>
        <w:lastRenderedPageBreak/>
        <w:drawing>
          <wp:inline distT="0" distB="0" distL="0" distR="0">
            <wp:extent cx="4759325" cy="2857500"/>
            <wp:effectExtent l="0" t="0" r="3175" b="0"/>
            <wp:docPr id="73" name="Рисунок 73" descr="http://xn--80aaagl8ahknbd5b5e.xn--p1ai/images/stories/theme_17/tema17_im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xn--80aaagl8ahknbd5b5e.xn--p1ai/images/stories/theme_17/tema17_im0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ascii="Arial" w:eastAsia="SimSun" w:hAnsi="Arial" w:cs="Arial"/>
          <w:color w:val="3F21F3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Имейте в виду! Когда вы во дворе греете двигатель своего автомобиля, вы нарушаете Правила дорожного движения!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И штраф за такое нарушение, между прочим, – 500 рублей.</w:t>
      </w:r>
    </w:p>
    <w:p w:rsidR="00494505" w:rsidRDefault="00494505" w:rsidP="00494505">
      <w:pPr>
        <w:shd w:val="clear" w:color="auto" w:fill="FFFFFF"/>
        <w:spacing w:line="217" w:lineRule="atLeast"/>
        <w:rPr>
          <w:rFonts w:eastAsia="SimSun"/>
          <w:lang w:eastAsia="zh-CN"/>
        </w:rPr>
      </w:pPr>
    </w:p>
    <w:p w:rsidR="00494505" w:rsidRDefault="00494505" w:rsidP="00494505">
      <w:pPr>
        <w:shd w:val="clear" w:color="auto" w:fill="FFFFFF"/>
        <w:spacing w:line="217" w:lineRule="atLeast"/>
        <w:rPr>
          <w:rFonts w:eastAsia="SimSun"/>
          <w:lang w:eastAsia="zh-CN"/>
        </w:rPr>
      </w:pPr>
    </w:p>
    <w:p w:rsidR="00494505" w:rsidRDefault="00494505" w:rsidP="00494505">
      <w:pPr>
        <w:shd w:val="clear" w:color="auto" w:fill="FFFFFF"/>
        <w:spacing w:line="217" w:lineRule="atLeast"/>
        <w:rPr>
          <w:rFonts w:eastAsia="SimSun"/>
          <w:lang w:eastAsia="zh-CN"/>
        </w:rPr>
      </w:pPr>
    </w:p>
    <w:p w:rsidR="00494505" w:rsidRDefault="00494505" w:rsidP="00494505">
      <w:pPr>
        <w:shd w:val="clear" w:color="auto" w:fill="FFFFFF"/>
        <w:spacing w:line="217" w:lineRule="atLeast"/>
        <w:rPr>
          <w:rFonts w:eastAsia="SimSun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rPr>
          <w:rFonts w:eastAsia="SimSun"/>
          <w:b/>
          <w:bCs/>
          <w:color w:val="3F21F3"/>
          <w:shd w:val="clear" w:color="auto" w:fill="FFFFFF"/>
          <w:lang w:eastAsia="zh-CN"/>
        </w:rPr>
      </w:pPr>
      <w:r w:rsidRPr="002F676B">
        <w:rPr>
          <w:rFonts w:eastAsia="SimSun"/>
          <w:b/>
          <w:bCs/>
          <w:color w:val="3F21F3"/>
          <w:shd w:val="clear" w:color="auto" w:fill="FFFFFF"/>
          <w:lang w:eastAsia="zh-CN"/>
        </w:rPr>
        <w:t>5. В жилых зонах запрещена учебная езда!</w:t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ascii="Arial" w:eastAsia="SimSun" w:hAnsi="Arial" w:cs="Arial"/>
          <w:lang w:eastAsia="zh-CN"/>
        </w:rPr>
      </w:pPr>
      <w:r w:rsidRPr="002F676B">
        <w:rPr>
          <w:rFonts w:ascii="Arial" w:eastAsia="SimSun" w:hAnsi="Arial" w:cs="Arial"/>
          <w:lang w:eastAsia="zh-CN"/>
        </w:rPr>
        <w:t> </w:t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ascii="Arial" w:eastAsia="SimSun" w:hAnsi="Arial" w:cs="Arial"/>
          <w:color w:val="54555A"/>
          <w:sz w:val="16"/>
          <w:szCs w:val="16"/>
          <w:lang w:eastAsia="zh-CN"/>
        </w:rPr>
      </w:pPr>
      <w:r w:rsidRPr="002F676B">
        <w:rPr>
          <w:rFonts w:ascii="Arial" w:eastAsia="SimSun" w:hAnsi="Arial" w:cs="Arial"/>
          <w:color w:val="54555A"/>
          <w:sz w:val="16"/>
          <w:szCs w:val="16"/>
          <w:lang w:eastAsia="zh-CN"/>
        </w:rPr>
        <w:t> </w:t>
      </w:r>
      <w:r>
        <w:rPr>
          <w:rFonts w:eastAsia="SimSun"/>
          <w:noProof/>
        </w:rPr>
        <w:drawing>
          <wp:inline distT="0" distB="0" distL="0" distR="0">
            <wp:extent cx="4759325" cy="1901825"/>
            <wp:effectExtent l="0" t="0" r="3175" b="3175"/>
            <wp:docPr id="72" name="Рисунок 72" descr="http://xn--80aaagl8ahknbd5b5e.xn--p1ai/images/stories/theme_17/tema17_im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xn--80aaagl8ahknbd5b5e.xn--p1ai/images/stories/theme_17/tema17_im0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hd w:val="clear" w:color="auto" w:fill="FFFFFF"/>
        <w:tabs>
          <w:tab w:val="center" w:pos="4677"/>
        </w:tabs>
        <w:spacing w:line="217" w:lineRule="atLeast"/>
        <w:rPr>
          <w:rFonts w:eastAsia="SimSun"/>
          <w:b/>
          <w:bCs/>
          <w:color w:val="3F21F3"/>
          <w:shd w:val="clear" w:color="auto" w:fill="FFFFFF"/>
          <w:lang w:eastAsia="zh-CN"/>
        </w:rPr>
      </w:pPr>
      <w:r w:rsidRPr="002F676B">
        <w:rPr>
          <w:rFonts w:eastAsia="SimSun"/>
          <w:b/>
          <w:bCs/>
          <w:color w:val="0000FF"/>
          <w:lang w:eastAsia="zh-CN"/>
        </w:rPr>
        <w:t>6. В жилых зонах запрещается сквозное движение.</w:t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ascii="Arial" w:eastAsia="SimSun" w:hAnsi="Arial" w:cs="Arial"/>
          <w:b/>
          <w:bCs/>
          <w:color w:val="3F21F3"/>
          <w:shd w:val="clear" w:color="auto" w:fill="FFFFFF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rPr>
          <w:rFonts w:ascii="Arial" w:eastAsia="SimSun" w:hAnsi="Arial" w:cs="Arial"/>
          <w:color w:val="3F21F3"/>
          <w:lang w:eastAsia="zh-CN"/>
        </w:rPr>
      </w:pPr>
      <w:r>
        <w:rPr>
          <w:rFonts w:eastAsia="SimSun"/>
          <w:noProof/>
        </w:rPr>
        <w:drawing>
          <wp:inline distT="0" distB="0" distL="0" distR="0">
            <wp:extent cx="4759325" cy="1901825"/>
            <wp:effectExtent l="0" t="0" r="3175" b="3175"/>
            <wp:docPr id="71" name="Рисунок 71" descr="http://xn--80aaagl8ahknbd5b5e.xn--p1ai/images/stories/theme_17/tema17_im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xn--80aaagl8ahknbd5b5e.xn--p1ai/images/stories/theme_17/tema17_im09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ascii="Arial" w:eastAsia="SimSun" w:hAnsi="Arial" w:cs="Arial"/>
          <w:color w:val="54555A"/>
          <w:sz w:val="16"/>
          <w:szCs w:val="16"/>
          <w:lang w:eastAsia="zh-CN"/>
        </w:rPr>
      </w:pPr>
      <w:r w:rsidRPr="002F676B">
        <w:rPr>
          <w:rFonts w:ascii="Arial" w:eastAsia="SimSun" w:hAnsi="Arial" w:cs="Arial"/>
          <w:color w:val="54555A"/>
          <w:sz w:val="16"/>
          <w:szCs w:val="16"/>
          <w:lang w:eastAsia="zh-CN"/>
        </w:rPr>
        <w:t> 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lastRenderedPageBreak/>
        <w:t>За перекрёстком знак «Жилая зона». Правила разрешают въезжать в жилую зону только тем, кому именно сюда и надо.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Если конечный пункт вашего маршрута находится за пределами этой жилой зоны, и вы намерены двигаться к нему без остановки, в этом случае Правила «предлагают» вам объехать эту зону (справа или слева), а не двигаться транзитом сквозь неё.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Да, в общем-то, это в ваших же интересах. Чем «тащиться» через жилую зону со скоростью 20 км/ч, лучше уж объехать её со скоростью 60 км/час.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center"/>
        <w:rPr>
          <w:rFonts w:eastAsia="SimSun"/>
          <w:lang w:eastAsia="zh-CN"/>
        </w:rPr>
      </w:pPr>
      <w:r w:rsidRPr="002F676B">
        <w:rPr>
          <w:rFonts w:eastAsia="SimSun"/>
          <w:b/>
          <w:bCs/>
          <w:color w:val="0000FF"/>
          <w:lang w:eastAsia="zh-CN"/>
        </w:rPr>
        <w:t>7. При выезде из жилой зоны водители должны уступить дорогу другим участникам движения.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ascii="Arial" w:eastAsia="SimSun" w:hAnsi="Arial" w:cs="Arial"/>
          <w:lang w:eastAsia="zh-CN"/>
        </w:rPr>
      </w:pPr>
      <w:r>
        <w:rPr>
          <w:rFonts w:eastAsia="SimSun"/>
          <w:noProof/>
        </w:rPr>
        <w:drawing>
          <wp:inline distT="0" distB="0" distL="0" distR="0">
            <wp:extent cx="4759325" cy="1901825"/>
            <wp:effectExtent l="0" t="0" r="3175" b="3175"/>
            <wp:docPr id="70" name="Рисунок 70" descr="http://xn--80aaagl8ahknbd5b5e.xn--p1ai/images/stories/theme_17/tema17_im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80aaagl8ahknbd5b5e.xn--p1ai/images/stories/theme_17/tema17_im1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ascii="Arial" w:eastAsia="SimSun" w:hAnsi="Arial" w:cs="Arial"/>
          <w:color w:val="54555A"/>
          <w:sz w:val="16"/>
          <w:szCs w:val="16"/>
          <w:lang w:eastAsia="zh-CN"/>
        </w:rPr>
      </w:pPr>
      <w:r w:rsidRPr="002F676B">
        <w:rPr>
          <w:rFonts w:ascii="Arial" w:eastAsia="SimSun" w:hAnsi="Arial" w:cs="Arial"/>
          <w:color w:val="54555A"/>
          <w:sz w:val="16"/>
          <w:szCs w:val="16"/>
          <w:lang w:eastAsia="zh-CN"/>
        </w:rPr>
        <w:t> 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Поведение водителя, выезжающего из жилой зоны должно быть таким же, как и при выезде из двора.</w:t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ascii="Arial" w:eastAsia="SimSun" w:hAnsi="Arial" w:cs="Arial"/>
          <w:lang w:eastAsia="zh-CN"/>
        </w:rPr>
      </w:pPr>
      <w:r w:rsidRPr="002F676B">
        <w:rPr>
          <w:rFonts w:ascii="Arial" w:eastAsia="SimSun" w:hAnsi="Arial" w:cs="Arial"/>
          <w:lang w:eastAsia="zh-CN"/>
        </w:rPr>
        <w:t> </w:t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ascii="Arial" w:eastAsia="SimSun" w:hAnsi="Arial" w:cs="Arial"/>
          <w:lang w:eastAsia="zh-CN"/>
        </w:rPr>
      </w:pPr>
      <w:r w:rsidRPr="002F676B">
        <w:rPr>
          <w:rFonts w:ascii="Arial" w:eastAsia="SimSun" w:hAnsi="Arial" w:cs="Arial"/>
          <w:lang w:eastAsia="zh-CN"/>
        </w:rPr>
        <w:t> </w:t>
      </w:r>
      <w:r>
        <w:rPr>
          <w:rFonts w:eastAsia="SimSun"/>
          <w:noProof/>
        </w:rPr>
        <w:drawing>
          <wp:inline distT="0" distB="0" distL="0" distR="0">
            <wp:extent cx="4759325" cy="1901825"/>
            <wp:effectExtent l="0" t="0" r="3175" b="3175"/>
            <wp:docPr id="69" name="Рисунок 69" descr="http://xn--80aaagl8ahknbd5b5e.xn--p1ai/images/stories/theme_17/tema17_im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xn--80aaagl8ahknbd5b5e.xn--p1ai/images/stories/theme_17/tema17_im1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ascii="Arial" w:eastAsia="SimSun" w:hAnsi="Arial" w:cs="Arial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  <w:r w:rsidRPr="002F676B">
        <w:rPr>
          <w:rFonts w:eastAsia="SimSun"/>
          <w:lang w:eastAsia="zh-CN"/>
        </w:rPr>
        <w:t>Ведь вот сейчас, выезжая из двора, вы же будете уступать дорогу абсолютно всем – и тем, кто слева, и тем, кто справа, и водителям, и пешеходам.</w:t>
      </w:r>
    </w:p>
    <w:p w:rsidR="00494505" w:rsidRPr="002F676B" w:rsidRDefault="00494505" w:rsidP="00494505">
      <w:pPr>
        <w:shd w:val="clear" w:color="auto" w:fill="FFFFFF"/>
        <w:spacing w:line="217" w:lineRule="atLeast"/>
        <w:jc w:val="both"/>
        <w:rPr>
          <w:rFonts w:eastAsia="SimSun"/>
          <w:lang w:eastAsia="zh-CN"/>
        </w:rPr>
      </w:pPr>
    </w:p>
    <w:p w:rsidR="00494505" w:rsidRPr="002F676B" w:rsidRDefault="00494505" w:rsidP="00494505">
      <w:pPr>
        <w:shd w:val="clear" w:color="auto" w:fill="FFFFFF"/>
        <w:spacing w:line="217" w:lineRule="atLeast"/>
        <w:rPr>
          <w:rFonts w:eastAsia="SimSun"/>
          <w:b/>
          <w:lang w:eastAsia="zh-CN"/>
        </w:rPr>
      </w:pPr>
      <w:r w:rsidRPr="002F676B">
        <w:rPr>
          <w:rFonts w:eastAsia="SimSun"/>
          <w:lang w:eastAsia="zh-CN"/>
        </w:rPr>
        <w:t> </w:t>
      </w:r>
      <w:r w:rsidRPr="002F676B">
        <w:rPr>
          <w:rFonts w:eastAsia="SimSun"/>
          <w:b/>
          <w:lang w:eastAsia="zh-CN"/>
        </w:rPr>
        <w:t>4). Отработка навыков применения системы «Обучение в сотрудничестве» (работа в малых группах по подготовке сообщений по теме). Сообщения студенты готовят заранее в качестве домашнего задания.</w:t>
      </w:r>
    </w:p>
    <w:p w:rsidR="00494505" w:rsidRPr="002F676B" w:rsidRDefault="00494505" w:rsidP="00494505">
      <w:pPr>
        <w:shd w:val="clear" w:color="auto" w:fill="FFFFFF"/>
        <w:spacing w:line="217" w:lineRule="atLeast"/>
        <w:rPr>
          <w:rFonts w:eastAsia="SimSun"/>
          <w:b/>
          <w:lang w:eastAsia="zh-CN"/>
        </w:rPr>
      </w:pPr>
    </w:p>
    <w:p w:rsidR="00494505" w:rsidRPr="002F676B" w:rsidRDefault="00494505" w:rsidP="00494505">
      <w:pPr>
        <w:spacing w:after="200" w:line="276" w:lineRule="auto"/>
        <w:contextualSpacing/>
        <w:jc w:val="both"/>
        <w:rPr>
          <w:b/>
          <w:lang w:eastAsia="en-US"/>
        </w:rPr>
      </w:pPr>
      <w:r w:rsidRPr="002F676B">
        <w:rPr>
          <w:b/>
          <w:lang w:eastAsia="en-US"/>
        </w:rPr>
        <w:t>Использование информационно-компьютерных технологий для продуктивной демонстрации практического применения знаний (презентации).</w:t>
      </w:r>
    </w:p>
    <w:p w:rsidR="00494505" w:rsidRPr="002F676B" w:rsidRDefault="00494505" w:rsidP="00494505">
      <w:pPr>
        <w:spacing w:after="200" w:line="276" w:lineRule="auto"/>
        <w:contextualSpacing/>
        <w:jc w:val="both"/>
        <w:rPr>
          <w:lang w:eastAsia="en-US"/>
        </w:rPr>
      </w:pPr>
    </w:p>
    <w:p w:rsidR="00494505" w:rsidRPr="002F676B" w:rsidRDefault="00494505" w:rsidP="00494505">
      <w:pPr>
        <w:spacing w:after="200" w:line="276" w:lineRule="auto"/>
        <w:contextualSpacing/>
        <w:jc w:val="both"/>
        <w:rPr>
          <w:b/>
          <w:lang w:eastAsia="en-US"/>
        </w:rPr>
      </w:pPr>
      <w:r w:rsidRPr="002F676B">
        <w:rPr>
          <w:b/>
          <w:lang w:eastAsia="en-US"/>
        </w:rPr>
        <w:t>5). Проверка уровня овладения навыками применения правил по теме (выполнение контрольного задания - теста).</w:t>
      </w:r>
    </w:p>
    <w:p w:rsidR="00494505" w:rsidRDefault="00494505" w:rsidP="00494505">
      <w:pPr>
        <w:spacing w:after="200" w:line="276" w:lineRule="auto"/>
        <w:jc w:val="center"/>
        <w:rPr>
          <w:b/>
        </w:rPr>
      </w:pPr>
    </w:p>
    <w:p w:rsidR="00494505" w:rsidRDefault="00494505" w:rsidP="00494505">
      <w:pPr>
        <w:spacing w:after="200" w:line="276" w:lineRule="auto"/>
        <w:jc w:val="center"/>
        <w:rPr>
          <w:b/>
        </w:rPr>
      </w:pPr>
    </w:p>
    <w:p w:rsidR="00494505" w:rsidRDefault="00494505" w:rsidP="00494505">
      <w:pPr>
        <w:spacing w:after="200" w:line="276" w:lineRule="auto"/>
        <w:jc w:val="center"/>
        <w:rPr>
          <w:b/>
        </w:rPr>
      </w:pPr>
    </w:p>
    <w:p w:rsidR="00494505" w:rsidRDefault="00494505" w:rsidP="00494505">
      <w:pPr>
        <w:spacing w:after="200" w:line="276" w:lineRule="auto"/>
        <w:jc w:val="center"/>
        <w:rPr>
          <w:b/>
        </w:rPr>
      </w:pPr>
    </w:p>
    <w:p w:rsidR="00494505" w:rsidRDefault="00494505" w:rsidP="00494505">
      <w:pPr>
        <w:spacing w:after="200" w:line="276" w:lineRule="auto"/>
        <w:jc w:val="center"/>
        <w:rPr>
          <w:b/>
        </w:rPr>
      </w:pPr>
    </w:p>
    <w:p w:rsidR="00494505" w:rsidRPr="002F676B" w:rsidRDefault="00494505" w:rsidP="00494505">
      <w:pPr>
        <w:spacing w:after="200" w:line="276" w:lineRule="auto"/>
        <w:jc w:val="center"/>
        <w:rPr>
          <w:b/>
        </w:rPr>
      </w:pPr>
    </w:p>
    <w:p w:rsidR="00494505" w:rsidRPr="002F676B" w:rsidRDefault="00494505" w:rsidP="00494505">
      <w:pPr>
        <w:spacing w:after="200" w:line="276" w:lineRule="auto"/>
        <w:jc w:val="center"/>
        <w:rPr>
          <w:b/>
        </w:rPr>
      </w:pPr>
      <w:r w:rsidRPr="002F676B">
        <w:rPr>
          <w:b/>
        </w:rPr>
        <w:t xml:space="preserve">ТЕСТ по теме </w:t>
      </w:r>
    </w:p>
    <w:p w:rsidR="00494505" w:rsidRPr="002F676B" w:rsidRDefault="00494505" w:rsidP="00494505">
      <w:pPr>
        <w:spacing w:after="200" w:line="276" w:lineRule="auto"/>
        <w:jc w:val="center"/>
        <w:rPr>
          <w:b/>
        </w:rPr>
      </w:pPr>
      <w:r w:rsidRPr="002F676B">
        <w:rPr>
          <w:b/>
        </w:rPr>
        <w:t>«ДВИЖЕНИЕ ПО АВТОМАГИСТРАЛЯМ.</w:t>
      </w:r>
      <w:r>
        <w:rPr>
          <w:b/>
        </w:rPr>
        <w:t xml:space="preserve"> </w:t>
      </w:r>
      <w:r w:rsidRPr="002F676B">
        <w:rPr>
          <w:b/>
        </w:rPr>
        <w:t>ДВИЖЕНИЕ В ЖИЛОЙ ЗОНЕ»</w:t>
      </w:r>
    </w:p>
    <w:p w:rsidR="00494505" w:rsidRPr="002F676B" w:rsidRDefault="00494505" w:rsidP="00494505">
      <w:pPr>
        <w:spacing w:after="200" w:line="276" w:lineRule="auto"/>
        <w:jc w:val="both"/>
        <w:rPr>
          <w:b/>
        </w:rPr>
      </w:pPr>
      <w:r w:rsidRPr="002F676B">
        <w:rPr>
          <w:b/>
        </w:rPr>
        <w:t xml:space="preserve">1. </w:t>
      </w:r>
    </w:p>
    <w:p w:rsidR="00494505" w:rsidRPr="002F676B" w:rsidRDefault="00494505" w:rsidP="00494505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2F676B">
        <w:rPr>
          <w:b/>
        </w:rPr>
        <w:t xml:space="preserve">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572000" cy="1714500"/>
            <wp:effectExtent l="0" t="0" r="0" b="0"/>
            <wp:docPr id="68" name="Рисунок 68" descr="iVPW9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VPW9kR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494505" w:rsidRPr="002F676B" w:rsidRDefault="00494505" w:rsidP="00494505">
      <w:pPr>
        <w:shd w:val="clear" w:color="auto" w:fill="F5F5F5"/>
        <w:spacing w:after="200"/>
        <w:rPr>
          <w:b/>
        </w:rPr>
      </w:pPr>
      <w:r w:rsidRPr="002F676B">
        <w:rPr>
          <w:b/>
        </w:rPr>
        <w:t>Кто из водителей нарушает правила разворота на автомагистрали?</w:t>
      </w:r>
    </w:p>
    <w:tbl>
      <w:tblPr>
        <w:tblW w:w="10050" w:type="dxa"/>
        <w:tblCellMar>
          <w:left w:w="0" w:type="dxa"/>
          <w:right w:w="0" w:type="dxa"/>
        </w:tblCellMar>
        <w:tblLook w:val="04A0"/>
      </w:tblPr>
      <w:tblGrid>
        <w:gridCol w:w="10050"/>
      </w:tblGrid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/>
            </w:pPr>
            <w:hyperlink r:id="rId33" w:history="1">
              <w:r w:rsidR="00494505" w:rsidRPr="002F676B">
                <w:t>1. Только водитель легкового автомобиля.</w:t>
              </w:r>
            </w:hyperlink>
          </w:p>
        </w:tc>
      </w:tr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/>
            </w:pPr>
            <w:hyperlink r:id="rId34" w:history="1">
              <w:r w:rsidR="00494505" w:rsidRPr="002F676B">
                <w:t>2. Только водитель грузового автомобиля, выполняющего ремонтные или уборочные работы.</w:t>
              </w:r>
            </w:hyperlink>
          </w:p>
        </w:tc>
      </w:tr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/>
            </w:pPr>
            <w:hyperlink r:id="rId35" w:history="1">
              <w:r w:rsidR="00494505" w:rsidRPr="002F676B">
                <w:t>3. Оба нарушают.</w:t>
              </w:r>
            </w:hyperlink>
          </w:p>
        </w:tc>
      </w:tr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/>
            </w:pPr>
            <w:hyperlink r:id="rId36" w:history="1">
              <w:r w:rsidR="00494505" w:rsidRPr="002F676B">
                <w:t>4. Оба не нарушают.</w:t>
              </w:r>
            </w:hyperlink>
          </w:p>
        </w:tc>
      </w:tr>
    </w:tbl>
    <w:p w:rsidR="00494505" w:rsidRPr="002F676B" w:rsidRDefault="00494505" w:rsidP="00494505">
      <w:pPr>
        <w:spacing w:after="200" w:line="276" w:lineRule="auto"/>
        <w:jc w:val="both"/>
        <w:rPr>
          <w:b/>
        </w:rPr>
      </w:pPr>
      <w:r w:rsidRPr="002F676B">
        <w:rPr>
          <w:b/>
        </w:rPr>
        <w:t xml:space="preserve">2. </w:t>
      </w:r>
    </w:p>
    <w:p w:rsidR="00494505" w:rsidRPr="002F676B" w:rsidRDefault="00494505" w:rsidP="00494505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2F676B">
        <w:t xml:space="preserve">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572000" cy="1714500"/>
            <wp:effectExtent l="0" t="0" r="0" b="0"/>
            <wp:docPr id="67" name="Рисунок 67" descr="EgJb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gJbNiU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hd w:val="clear" w:color="auto" w:fill="F5F5F5"/>
        <w:spacing w:after="200" w:line="300" w:lineRule="atLeast"/>
        <w:rPr>
          <w:b/>
        </w:rPr>
      </w:pPr>
      <w:r w:rsidRPr="002F676B">
        <w:rPr>
          <w:b/>
        </w:rPr>
        <w:lastRenderedPageBreak/>
        <w:t>Кто из водителей нарушил правила остановки?</w:t>
      </w:r>
    </w:p>
    <w:tbl>
      <w:tblPr>
        <w:tblW w:w="10050" w:type="dxa"/>
        <w:tblCellMar>
          <w:left w:w="0" w:type="dxa"/>
          <w:right w:w="0" w:type="dxa"/>
        </w:tblCellMar>
        <w:tblLook w:val="04A0"/>
      </w:tblPr>
      <w:tblGrid>
        <w:gridCol w:w="10050"/>
      </w:tblGrid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38" w:history="1">
              <w:r w:rsidR="00494505" w:rsidRPr="002F676B">
                <w:t>1. Только водитель легкового автомобиля.</w:t>
              </w:r>
            </w:hyperlink>
          </w:p>
        </w:tc>
      </w:tr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39" w:history="1">
              <w:r w:rsidR="00494505" w:rsidRPr="002F676B">
                <w:t>2. Только водитель грузового автомобиля.</w:t>
              </w:r>
            </w:hyperlink>
          </w:p>
        </w:tc>
      </w:tr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40" w:history="1">
              <w:r w:rsidR="00494505" w:rsidRPr="002F676B">
                <w:t>3. Оба нарушили.</w:t>
              </w:r>
            </w:hyperlink>
          </w:p>
        </w:tc>
      </w:tr>
    </w:tbl>
    <w:p w:rsidR="00494505" w:rsidRPr="002F676B" w:rsidRDefault="00494505" w:rsidP="00494505">
      <w:pPr>
        <w:spacing w:after="200" w:line="276" w:lineRule="auto"/>
        <w:jc w:val="both"/>
        <w:rPr>
          <w:b/>
        </w:rPr>
      </w:pPr>
    </w:p>
    <w:p w:rsidR="00494505" w:rsidRPr="002F676B" w:rsidRDefault="00494505" w:rsidP="00494505">
      <w:pPr>
        <w:spacing w:after="200" w:line="276" w:lineRule="auto"/>
        <w:jc w:val="both"/>
        <w:rPr>
          <w:b/>
        </w:rPr>
      </w:pPr>
      <w:r w:rsidRPr="002F676B">
        <w:rPr>
          <w:b/>
        </w:rPr>
        <w:t>3.  В каких местах Вам разрешено произвести остановку на автомагистрали?</w:t>
      </w:r>
    </w:p>
    <w:tbl>
      <w:tblPr>
        <w:tblW w:w="10050" w:type="dxa"/>
        <w:tblCellMar>
          <w:left w:w="0" w:type="dxa"/>
          <w:right w:w="0" w:type="dxa"/>
        </w:tblCellMar>
        <w:tblLook w:val="04A0"/>
      </w:tblPr>
      <w:tblGrid>
        <w:gridCol w:w="10050"/>
      </w:tblGrid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41" w:history="1">
              <w:r w:rsidR="00494505" w:rsidRPr="002F676B">
                <w:t>1. В любых местах за пределами проезжей части.</w:t>
              </w:r>
            </w:hyperlink>
          </w:p>
        </w:tc>
      </w:tr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42" w:history="1">
              <w:r w:rsidR="00494505" w:rsidRPr="002F676B">
                <w:t>2. Только правее линии разметки, обозначающей край проезжей части.</w:t>
              </w:r>
            </w:hyperlink>
          </w:p>
        </w:tc>
      </w:tr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43" w:history="1">
              <w:r w:rsidR="00494505" w:rsidRPr="002F676B">
                <w:t>3. Только на специальных площадках для стоянки, обозначенных соответствующими знаками.</w:t>
              </w:r>
            </w:hyperlink>
          </w:p>
        </w:tc>
      </w:tr>
    </w:tbl>
    <w:p w:rsidR="00494505" w:rsidRPr="002F676B" w:rsidRDefault="00494505" w:rsidP="00494505">
      <w:pPr>
        <w:spacing w:after="200" w:line="276" w:lineRule="auto"/>
        <w:jc w:val="both"/>
        <w:rPr>
          <w:b/>
        </w:rPr>
      </w:pPr>
      <w:r w:rsidRPr="002F676B">
        <w:rPr>
          <w:b/>
        </w:rPr>
        <w:t xml:space="preserve"> </w:t>
      </w:r>
    </w:p>
    <w:p w:rsidR="00494505" w:rsidRPr="002F676B" w:rsidRDefault="00494505" w:rsidP="00494505">
      <w:pPr>
        <w:spacing w:after="200" w:line="276" w:lineRule="auto"/>
        <w:jc w:val="both"/>
      </w:pPr>
      <w:r w:rsidRPr="002F676B">
        <w:t xml:space="preserve">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572000" cy="1714500"/>
            <wp:effectExtent l="0" t="0" r="0" b="0"/>
            <wp:docPr id="66" name="Рисунок 66" descr="qactV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qactVFe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6B">
        <w:t xml:space="preserve">    </w:t>
      </w:r>
    </w:p>
    <w:p w:rsidR="00494505" w:rsidRPr="002F676B" w:rsidRDefault="00494505" w:rsidP="00494505">
      <w:pPr>
        <w:spacing w:after="200" w:line="276" w:lineRule="auto"/>
        <w:jc w:val="both"/>
      </w:pPr>
    </w:p>
    <w:p w:rsidR="00494505" w:rsidRPr="002F676B" w:rsidRDefault="00494505" w:rsidP="00494505">
      <w:pPr>
        <w:shd w:val="clear" w:color="auto" w:fill="FFFFFF"/>
        <w:spacing w:after="200" w:line="300" w:lineRule="atLeast"/>
        <w:rPr>
          <w:b/>
        </w:rPr>
      </w:pPr>
      <w:r w:rsidRPr="002F676B">
        <w:t xml:space="preserve"> </w:t>
      </w:r>
      <w:r w:rsidRPr="00B50CF1">
        <w:rPr>
          <w:b/>
        </w:rPr>
        <w:t>4</w:t>
      </w:r>
      <w:r>
        <w:t>.</w:t>
      </w:r>
      <w:r w:rsidRPr="002F676B">
        <w:rPr>
          <w:b/>
        </w:rPr>
        <w:t>Какие знаки запрещают движение транспортных средств, скорость которых по технической характеристике или их состоянию менее 40 км/ч?</w:t>
      </w:r>
    </w:p>
    <w:tbl>
      <w:tblPr>
        <w:tblW w:w="10050" w:type="dxa"/>
        <w:tblCellMar>
          <w:left w:w="0" w:type="dxa"/>
          <w:right w:w="0" w:type="dxa"/>
        </w:tblCellMar>
        <w:tblLook w:val="04A0"/>
      </w:tblPr>
      <w:tblGrid>
        <w:gridCol w:w="10050"/>
      </w:tblGrid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45" w:history="1">
              <w:r w:rsidR="00494505" w:rsidRPr="002F676B">
                <w:t>1. Только А.</w:t>
              </w:r>
            </w:hyperlink>
          </w:p>
        </w:tc>
      </w:tr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46" w:history="1">
              <w:r w:rsidR="00494505" w:rsidRPr="002F676B">
                <w:t>2. Только В.</w:t>
              </w:r>
            </w:hyperlink>
          </w:p>
        </w:tc>
      </w:tr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47" w:history="1">
              <w:r w:rsidR="00494505" w:rsidRPr="002F676B">
                <w:t>3. А и Б.</w:t>
              </w:r>
            </w:hyperlink>
          </w:p>
        </w:tc>
      </w:tr>
    </w:tbl>
    <w:p w:rsidR="00494505" w:rsidRPr="002F676B" w:rsidRDefault="00494505" w:rsidP="00494505">
      <w:pPr>
        <w:shd w:val="clear" w:color="auto" w:fill="F5F5F5"/>
        <w:spacing w:after="200" w:line="300" w:lineRule="atLeast"/>
        <w:rPr>
          <w:b/>
        </w:rPr>
      </w:pPr>
      <w:r w:rsidRPr="002F676B">
        <w:rPr>
          <w:b/>
        </w:rPr>
        <w:t>5. Разрешается ли движение задним ходом по автомагистрали?</w:t>
      </w:r>
    </w:p>
    <w:tbl>
      <w:tblPr>
        <w:tblW w:w="10050" w:type="dxa"/>
        <w:tblCellMar>
          <w:left w:w="0" w:type="dxa"/>
          <w:right w:w="0" w:type="dxa"/>
        </w:tblCellMar>
        <w:tblLook w:val="04A0"/>
      </w:tblPr>
      <w:tblGrid>
        <w:gridCol w:w="10050"/>
      </w:tblGrid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48" w:history="1">
              <w:r w:rsidR="00494505" w:rsidRPr="002F676B">
                <w:t>1. Разрешается.</w:t>
              </w:r>
            </w:hyperlink>
          </w:p>
        </w:tc>
      </w:tr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49" w:history="1">
              <w:r w:rsidR="00494505" w:rsidRPr="002F676B">
                <w:t>2. Разрешается, если Ваше транспортное средство находится правее сплошной линии разметки, обозначающей край проезжей части автомагистрали.</w:t>
              </w:r>
            </w:hyperlink>
          </w:p>
        </w:tc>
      </w:tr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50" w:history="1">
              <w:r w:rsidR="00494505" w:rsidRPr="002F676B">
                <w:t>3. Запрещается.</w:t>
              </w:r>
            </w:hyperlink>
          </w:p>
        </w:tc>
      </w:tr>
    </w:tbl>
    <w:p w:rsidR="00494505" w:rsidRPr="002F676B" w:rsidRDefault="00494505" w:rsidP="00494505">
      <w:pPr>
        <w:shd w:val="clear" w:color="auto" w:fill="F5F5F5"/>
        <w:spacing w:after="200" w:line="300" w:lineRule="atLeast"/>
        <w:rPr>
          <w:b/>
        </w:rPr>
      </w:pPr>
      <w:r w:rsidRPr="002F676B">
        <w:rPr>
          <w:b/>
        </w:rPr>
        <w:t>6. Разрешается ли учебная езда на автомагистрали?</w:t>
      </w:r>
    </w:p>
    <w:tbl>
      <w:tblPr>
        <w:tblW w:w="10050" w:type="dxa"/>
        <w:tblCellMar>
          <w:left w:w="0" w:type="dxa"/>
          <w:right w:w="0" w:type="dxa"/>
        </w:tblCellMar>
        <w:tblLook w:val="04A0"/>
      </w:tblPr>
      <w:tblGrid>
        <w:gridCol w:w="10050"/>
      </w:tblGrid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51" w:history="1">
              <w:r w:rsidR="00494505" w:rsidRPr="002F676B">
                <w:t>1. Разрешается.</w:t>
              </w:r>
            </w:hyperlink>
          </w:p>
        </w:tc>
      </w:tr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52" w:history="1">
              <w:r w:rsidR="00494505" w:rsidRPr="002F676B">
                <w:t>2. Разрешается только по крайней правой полосе.</w:t>
              </w:r>
            </w:hyperlink>
          </w:p>
        </w:tc>
      </w:tr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53" w:history="1">
              <w:r w:rsidR="00494505" w:rsidRPr="002F676B">
                <w:t>3. Запрещается.</w:t>
              </w:r>
            </w:hyperlink>
          </w:p>
        </w:tc>
      </w:tr>
    </w:tbl>
    <w:p w:rsidR="00494505" w:rsidRPr="002F676B" w:rsidRDefault="00494505" w:rsidP="00494505">
      <w:pPr>
        <w:spacing w:after="200" w:line="276" w:lineRule="auto"/>
        <w:jc w:val="both"/>
        <w:rPr>
          <w:b/>
        </w:rPr>
      </w:pPr>
    </w:p>
    <w:p w:rsidR="00494505" w:rsidRPr="002F676B" w:rsidRDefault="00494505" w:rsidP="00494505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2F676B">
        <w:t xml:space="preserve">  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572000" cy="1714500"/>
            <wp:effectExtent l="0" t="0" r="0" b="0"/>
            <wp:docPr id="65" name="Рисунок 65" descr="k7eq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7eqAKH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2F676B" w:rsidRDefault="00494505" w:rsidP="00494505">
      <w:pPr>
        <w:shd w:val="clear" w:color="auto" w:fill="F5F5F5"/>
        <w:spacing w:after="200" w:line="300" w:lineRule="atLeast"/>
        <w:rPr>
          <w:color w:val="333333"/>
        </w:rPr>
      </w:pPr>
      <w:r>
        <w:rPr>
          <w:b/>
        </w:rPr>
        <w:t>7.</w:t>
      </w:r>
      <w:r w:rsidRPr="002F676B">
        <w:rPr>
          <w:b/>
        </w:rPr>
        <w:t>Двигаясь</w:t>
      </w:r>
      <w:r w:rsidRPr="002F676B">
        <w:rPr>
          <w:color w:val="333333"/>
        </w:rPr>
        <w:t xml:space="preserve"> </w:t>
      </w:r>
      <w:r w:rsidRPr="002F676B">
        <w:rPr>
          <w:b/>
        </w:rPr>
        <w:t>по автомагистрали, Вы можете произвести остановку:</w:t>
      </w:r>
    </w:p>
    <w:tbl>
      <w:tblPr>
        <w:tblW w:w="10050" w:type="dxa"/>
        <w:tblCellMar>
          <w:left w:w="0" w:type="dxa"/>
          <w:right w:w="0" w:type="dxa"/>
        </w:tblCellMar>
        <w:tblLook w:val="04A0"/>
      </w:tblPr>
      <w:tblGrid>
        <w:gridCol w:w="10770"/>
      </w:tblGrid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55" w:history="1">
              <w:r w:rsidR="00494505" w:rsidRPr="002F676B">
                <w:t>1. Только через 500 м.</w:t>
              </w:r>
            </w:hyperlink>
          </w:p>
        </w:tc>
      </w:tr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56" w:history="1">
              <w:r w:rsidR="00494505" w:rsidRPr="002F676B">
                <w:t>2. В любом месте правее линии, обозначающей край проезжей части.</w:t>
              </w:r>
            </w:hyperlink>
          </w:p>
        </w:tc>
      </w:tr>
      <w:tr w:rsidR="00494505" w:rsidRPr="002F676B" w:rsidTr="002121A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505" w:rsidRPr="002F676B" w:rsidRDefault="008538C7" w:rsidP="002121A8">
            <w:pPr>
              <w:spacing w:after="300" w:line="300" w:lineRule="atLeast"/>
            </w:pPr>
            <w:hyperlink r:id="rId57" w:history="1">
              <w:r w:rsidR="00494505" w:rsidRPr="002F676B">
                <w:t>3. В любом месте у края проезжей части.</w:t>
              </w:r>
            </w:hyperlink>
          </w:p>
          <w:p w:rsidR="00494505" w:rsidRPr="002F676B" w:rsidRDefault="00494505" w:rsidP="002121A8">
            <w:pPr>
              <w:spacing w:after="300" w:line="300" w:lineRule="atLeast"/>
              <w:rPr>
                <w:rFonts w:ascii="Calibri" w:hAnsi="Calibri"/>
                <w:b/>
              </w:rPr>
            </w:pPr>
          </w:p>
          <w:p w:rsidR="00494505" w:rsidRPr="002F676B" w:rsidRDefault="00494505" w:rsidP="002121A8">
            <w:pPr>
              <w:spacing w:after="300" w:line="300" w:lineRule="atLeast"/>
              <w:rPr>
                <w:rFonts w:ascii="Calibri" w:hAnsi="Calibri"/>
                <w:b/>
              </w:rPr>
            </w:pPr>
            <w:r w:rsidRPr="002F676B">
              <w:rPr>
                <w:rFonts w:ascii="Calibri" w:hAnsi="Calibri"/>
                <w:b/>
              </w:rPr>
              <w:t xml:space="preserve"> </w:t>
            </w:r>
          </w:p>
          <w:p w:rsidR="00494505" w:rsidRPr="002F676B" w:rsidRDefault="00494505" w:rsidP="002121A8">
            <w:pPr>
              <w:spacing w:after="300" w:line="300" w:lineRule="atLeast"/>
              <w:rPr>
                <w:rFonts w:ascii="Calibri" w:hAnsi="Calibri"/>
              </w:rPr>
            </w:pPr>
            <w:r w:rsidRPr="002F676B">
              <w:rPr>
                <w:rFonts w:ascii="Calibri" w:hAnsi="Calibri"/>
                <w:sz w:val="22"/>
                <w:szCs w:val="22"/>
              </w:rPr>
              <w:lastRenderedPageBreak/>
              <w:t xml:space="preserve">       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572000" cy="1714500"/>
                  <wp:effectExtent l="0" t="0" r="0" b="0"/>
                  <wp:docPr id="64" name="Рисунок 64" descr="5D1wDD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5D1wDD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505" w:rsidRPr="002F676B" w:rsidRDefault="00494505" w:rsidP="002121A8">
            <w:pPr>
              <w:shd w:val="clear" w:color="auto" w:fill="F5F5F5"/>
              <w:spacing w:after="200" w:line="300" w:lineRule="atLeast"/>
              <w:rPr>
                <w:b/>
              </w:rPr>
            </w:pPr>
            <w:r>
              <w:rPr>
                <w:b/>
              </w:rPr>
              <w:t>8.</w:t>
            </w:r>
            <w:r w:rsidRPr="002F676B">
              <w:rPr>
                <w:b/>
              </w:rPr>
              <w:t>Можно ли обучать вождению на этой дороге?</w:t>
            </w:r>
          </w:p>
          <w:tbl>
            <w:tblPr>
              <w:tblW w:w="100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50"/>
            </w:tblGrid>
            <w:tr w:rsidR="00494505" w:rsidRPr="002F676B" w:rsidTr="002121A8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4505" w:rsidRPr="002F676B" w:rsidRDefault="008538C7" w:rsidP="002121A8">
                  <w:pPr>
                    <w:spacing w:after="300" w:line="300" w:lineRule="atLeast"/>
                  </w:pPr>
                  <w:hyperlink r:id="rId59" w:history="1">
                    <w:r w:rsidR="00494505" w:rsidRPr="002F676B">
                      <w:t>1. Можно, используя для движения только правую полосу проезжей части.</w:t>
                    </w:r>
                  </w:hyperlink>
                </w:p>
              </w:tc>
            </w:tr>
            <w:tr w:rsidR="00494505" w:rsidRPr="002F676B" w:rsidTr="002121A8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4505" w:rsidRPr="002F676B" w:rsidRDefault="008538C7" w:rsidP="002121A8">
                  <w:pPr>
                    <w:spacing w:after="300" w:line="300" w:lineRule="atLeast"/>
                  </w:pPr>
                  <w:hyperlink r:id="rId60" w:history="1">
                    <w:r w:rsidR="00494505" w:rsidRPr="002F676B">
                      <w:t>2. Можно только при наличии данного опознавательного знака.</w:t>
                    </w:r>
                  </w:hyperlink>
                </w:p>
              </w:tc>
            </w:tr>
            <w:tr w:rsidR="00494505" w:rsidRPr="002F676B" w:rsidTr="002121A8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4505" w:rsidRPr="002F676B" w:rsidRDefault="008538C7" w:rsidP="002121A8">
                  <w:pPr>
                    <w:spacing w:after="300" w:line="300" w:lineRule="atLeast"/>
                  </w:pPr>
                  <w:hyperlink r:id="rId61" w:history="1">
                    <w:r w:rsidR="00494505" w:rsidRPr="002F676B">
                      <w:t>3. Нельзя.</w:t>
                    </w:r>
                  </w:hyperlink>
                </w:p>
              </w:tc>
            </w:tr>
          </w:tbl>
          <w:p w:rsidR="00494505" w:rsidRPr="002F676B" w:rsidRDefault="00494505" w:rsidP="002121A8">
            <w:pPr>
              <w:shd w:val="clear" w:color="auto" w:fill="F5F5F5"/>
              <w:spacing w:after="200" w:line="300" w:lineRule="atLeast"/>
              <w:rPr>
                <w:b/>
              </w:rPr>
            </w:pPr>
            <w:r w:rsidRPr="002F676B">
              <w:rPr>
                <w:b/>
              </w:rPr>
              <w:t>9. Разрешается ли движение по автомагистрали, если Ваше транспортное средство по техническому состоянию развивает скорость менее 40 км/ч?</w:t>
            </w:r>
          </w:p>
          <w:tbl>
            <w:tblPr>
              <w:tblW w:w="100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50"/>
            </w:tblGrid>
            <w:tr w:rsidR="00494505" w:rsidRPr="002F676B" w:rsidTr="002121A8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4505" w:rsidRPr="002F676B" w:rsidRDefault="008538C7" w:rsidP="002121A8">
                  <w:pPr>
                    <w:spacing w:after="300" w:line="300" w:lineRule="atLeast"/>
                  </w:pPr>
                  <w:hyperlink r:id="rId62" w:history="1">
                    <w:r w:rsidR="00494505" w:rsidRPr="002F676B">
                      <w:t>1. Разрешается.</w:t>
                    </w:r>
                  </w:hyperlink>
                </w:p>
              </w:tc>
            </w:tr>
            <w:tr w:rsidR="00494505" w:rsidRPr="002F676B" w:rsidTr="002121A8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4505" w:rsidRPr="002F676B" w:rsidRDefault="008538C7" w:rsidP="002121A8">
                  <w:pPr>
                    <w:spacing w:after="300" w:line="300" w:lineRule="atLeast"/>
                  </w:pPr>
                  <w:hyperlink r:id="rId63" w:history="1">
                    <w:r w:rsidR="00494505" w:rsidRPr="002F676B">
                      <w:t>2. Разрешается только по крайней правой полосе.</w:t>
                    </w:r>
                  </w:hyperlink>
                </w:p>
              </w:tc>
            </w:tr>
            <w:tr w:rsidR="00494505" w:rsidRPr="002F676B" w:rsidTr="002121A8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4505" w:rsidRPr="002F676B" w:rsidRDefault="008538C7" w:rsidP="002121A8">
                  <w:pPr>
                    <w:spacing w:after="300" w:line="300" w:lineRule="atLeast"/>
                    <w:rPr>
                      <w:rFonts w:ascii="Calibri" w:hAnsi="Calibri"/>
                    </w:rPr>
                  </w:pPr>
                  <w:hyperlink r:id="rId64" w:history="1">
                    <w:r w:rsidR="00494505" w:rsidRPr="002F676B">
                      <w:t>3. Запрещается.</w:t>
                    </w:r>
                  </w:hyperlink>
                </w:p>
              </w:tc>
            </w:tr>
          </w:tbl>
          <w:p w:rsidR="00494505" w:rsidRPr="002F676B" w:rsidRDefault="00494505" w:rsidP="002121A8">
            <w:pPr>
              <w:spacing w:after="300" w:line="300" w:lineRule="atLeast"/>
              <w:rPr>
                <w:b/>
              </w:rPr>
            </w:pPr>
          </w:p>
          <w:p w:rsidR="00494505" w:rsidRPr="002F676B" w:rsidRDefault="00494505" w:rsidP="002121A8">
            <w:pPr>
              <w:spacing w:after="300" w:line="300" w:lineRule="atLeast"/>
              <w:rPr>
                <w:b/>
              </w:rPr>
            </w:pPr>
          </w:p>
          <w:p w:rsidR="00494505" w:rsidRPr="002F676B" w:rsidRDefault="00494505" w:rsidP="002121A8">
            <w:pPr>
              <w:spacing w:after="300" w:line="300" w:lineRule="atLeast"/>
              <w:rPr>
                <w:b/>
              </w:rPr>
            </w:pPr>
          </w:p>
          <w:p w:rsidR="00494505" w:rsidRPr="002F676B" w:rsidRDefault="00494505" w:rsidP="002121A8">
            <w:pPr>
              <w:spacing w:after="300" w:line="300" w:lineRule="atLeast"/>
              <w:rPr>
                <w:rFonts w:ascii="Calibri" w:hAnsi="Calibri"/>
              </w:rPr>
            </w:pPr>
            <w:r w:rsidRPr="002F676B">
              <w:rPr>
                <w:rFonts w:ascii="Calibri" w:hAnsi="Calibri"/>
              </w:rPr>
              <w:t xml:space="preserve">              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572000" cy="1714500"/>
                  <wp:effectExtent l="0" t="0" r="0" b="0"/>
                  <wp:docPr id="55" name="Рисунок 55" descr="M5f5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5f5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505" w:rsidRPr="002F676B" w:rsidRDefault="00494505" w:rsidP="002121A8">
            <w:pPr>
              <w:shd w:val="clear" w:color="auto" w:fill="F5F5F5"/>
              <w:spacing w:after="200" w:line="300" w:lineRule="atLeast"/>
              <w:rPr>
                <w:b/>
              </w:rPr>
            </w:pPr>
            <w:r w:rsidRPr="00B50CF1">
              <w:rPr>
                <w:rFonts w:ascii="Calibri" w:hAnsi="Calibri"/>
                <w:b/>
              </w:rPr>
              <w:lastRenderedPageBreak/>
              <w:t>10.</w:t>
            </w:r>
            <w:r w:rsidRPr="002F676B">
              <w:rPr>
                <w:rFonts w:ascii="Calibri" w:hAnsi="Calibri"/>
              </w:rPr>
              <w:t xml:space="preserve"> </w:t>
            </w:r>
            <w:r w:rsidRPr="002F676B">
              <w:rPr>
                <w:b/>
              </w:rPr>
              <w:t>Кто из водителей нарушает Правила?</w:t>
            </w:r>
          </w:p>
          <w:tbl>
            <w:tblPr>
              <w:tblW w:w="100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50"/>
            </w:tblGrid>
            <w:tr w:rsidR="00494505" w:rsidRPr="002F676B" w:rsidTr="002121A8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4505" w:rsidRPr="002F676B" w:rsidRDefault="008538C7" w:rsidP="002121A8">
                  <w:pPr>
                    <w:spacing w:after="300" w:line="300" w:lineRule="atLeast"/>
                  </w:pPr>
                  <w:hyperlink r:id="rId66" w:history="1">
                    <w:r w:rsidR="00494505" w:rsidRPr="002F676B">
                      <w:t>1. Все водители.</w:t>
                    </w:r>
                  </w:hyperlink>
                </w:p>
              </w:tc>
            </w:tr>
            <w:tr w:rsidR="00494505" w:rsidRPr="002F676B" w:rsidTr="002121A8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4505" w:rsidRPr="002F676B" w:rsidRDefault="008538C7" w:rsidP="002121A8">
                  <w:pPr>
                    <w:spacing w:after="300" w:line="300" w:lineRule="atLeast"/>
                  </w:pPr>
                  <w:hyperlink r:id="rId67" w:history="1">
                    <w:r w:rsidR="00494505" w:rsidRPr="002F676B">
                      <w:t>2. Никто из водителей.</w:t>
                    </w:r>
                  </w:hyperlink>
                </w:p>
              </w:tc>
            </w:tr>
            <w:tr w:rsidR="00494505" w:rsidRPr="002F676B" w:rsidTr="002121A8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4505" w:rsidRPr="002F676B" w:rsidRDefault="008538C7" w:rsidP="002121A8">
                  <w:pPr>
                    <w:spacing w:after="300" w:line="300" w:lineRule="atLeast"/>
                  </w:pPr>
                  <w:hyperlink r:id="rId68" w:history="1">
                    <w:r w:rsidR="00494505" w:rsidRPr="002F676B">
                      <w:t>3. Только водитель трактора.</w:t>
                    </w:r>
                  </w:hyperlink>
                </w:p>
              </w:tc>
            </w:tr>
            <w:tr w:rsidR="00494505" w:rsidRPr="002F676B" w:rsidTr="002121A8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4505" w:rsidRPr="002F676B" w:rsidRDefault="008538C7" w:rsidP="002121A8">
                  <w:pPr>
                    <w:spacing w:after="300" w:line="300" w:lineRule="atLeast"/>
                  </w:pPr>
                  <w:hyperlink r:id="rId69" w:history="1">
                    <w:r w:rsidR="00494505" w:rsidRPr="002F676B">
                      <w:t>4. Только водитель легкового автомобиля.</w:t>
                    </w:r>
                  </w:hyperlink>
                </w:p>
              </w:tc>
            </w:tr>
            <w:tr w:rsidR="00494505" w:rsidRPr="002F676B" w:rsidTr="002121A8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4505" w:rsidRPr="002F676B" w:rsidRDefault="008538C7" w:rsidP="002121A8">
                  <w:pPr>
                    <w:spacing w:after="300" w:line="300" w:lineRule="atLeast"/>
                  </w:pPr>
                  <w:hyperlink r:id="rId70" w:history="1">
                    <w:r w:rsidR="00494505" w:rsidRPr="002F676B">
                      <w:t>5. Водители грузового автомобиля и трактора.</w:t>
                    </w:r>
                  </w:hyperlink>
                </w:p>
              </w:tc>
            </w:tr>
          </w:tbl>
          <w:p w:rsidR="00494505" w:rsidRPr="002F676B" w:rsidRDefault="00494505" w:rsidP="002121A8">
            <w:pPr>
              <w:shd w:val="clear" w:color="auto" w:fill="F5F5F5"/>
              <w:spacing w:after="200" w:line="300" w:lineRule="atLeast"/>
              <w:rPr>
                <w:b/>
              </w:rPr>
            </w:pPr>
            <w:r w:rsidRPr="002F676B">
              <w:rPr>
                <w:b/>
              </w:rPr>
              <w:t>11.   На каких участках автомагистрали запрещается движение задним ходом?</w:t>
            </w:r>
          </w:p>
          <w:tbl>
            <w:tblPr>
              <w:tblW w:w="100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30"/>
            </w:tblGrid>
            <w:tr w:rsidR="00494505" w:rsidRPr="002F676B" w:rsidTr="002121A8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4505" w:rsidRPr="002F676B" w:rsidRDefault="008538C7" w:rsidP="002121A8">
                  <w:pPr>
                    <w:spacing w:after="300" w:line="300" w:lineRule="atLeast"/>
                  </w:pPr>
                  <w:hyperlink r:id="rId71" w:history="1">
                    <w:r w:rsidR="00494505" w:rsidRPr="002F676B">
                      <w:t>1. На всем протяжении дороги запрещено.</w:t>
                    </w:r>
                  </w:hyperlink>
                </w:p>
              </w:tc>
            </w:tr>
            <w:tr w:rsidR="00494505" w:rsidRPr="002F676B" w:rsidTr="002121A8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4505" w:rsidRPr="002F676B" w:rsidRDefault="008538C7" w:rsidP="002121A8">
                  <w:pPr>
                    <w:spacing w:after="300" w:line="300" w:lineRule="atLeast"/>
                  </w:pPr>
                  <w:hyperlink r:id="rId72" w:history="1">
                    <w:r w:rsidR="00494505" w:rsidRPr="002F676B">
                      <w:t>2. Только в местах въезда или выезда с нее.</w:t>
                    </w:r>
                  </w:hyperlink>
                </w:p>
              </w:tc>
            </w:tr>
            <w:tr w:rsidR="00494505" w:rsidRPr="002F676B" w:rsidTr="002121A8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4505" w:rsidRPr="002F676B" w:rsidRDefault="008538C7" w:rsidP="002121A8">
                  <w:pPr>
                    <w:spacing w:after="300" w:line="300" w:lineRule="atLeast"/>
                  </w:pPr>
                  <w:hyperlink r:id="rId73" w:history="1">
                    <w:r w:rsidR="00494505" w:rsidRPr="002F676B">
                      <w:t>3. Только в местах остановок маршрутных транспортных средств.</w:t>
                    </w:r>
                  </w:hyperlink>
                </w:p>
              </w:tc>
            </w:tr>
            <w:tr w:rsidR="00494505" w:rsidRPr="002F676B" w:rsidTr="002121A8">
              <w:trPr>
                <w:trHeight w:val="4419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4505" w:rsidRPr="002F676B" w:rsidRDefault="008538C7" w:rsidP="002121A8">
                  <w:pPr>
                    <w:spacing w:after="300" w:line="300" w:lineRule="atLeast"/>
                  </w:pPr>
                  <w:hyperlink r:id="rId74" w:history="1">
                    <w:r w:rsidR="00494505" w:rsidRPr="002F676B">
                      <w:t>4. На всем протяжении дороги разрешено.</w:t>
                    </w:r>
                  </w:hyperlink>
                </w:p>
                <w:p w:rsidR="00494505" w:rsidRPr="002F676B" w:rsidRDefault="00494505" w:rsidP="002121A8">
                  <w:pPr>
                    <w:spacing w:after="300" w:line="300" w:lineRule="atLeast"/>
                    <w:rPr>
                      <w:b/>
                    </w:rPr>
                  </w:pPr>
                </w:p>
                <w:p w:rsidR="00494505" w:rsidRPr="002F676B" w:rsidRDefault="00494505" w:rsidP="002121A8">
                  <w:pPr>
                    <w:spacing w:after="300" w:line="300" w:lineRule="atLeast"/>
                  </w:pPr>
                  <w:r w:rsidRPr="002F676B">
                    <w:t xml:space="preserve">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572000" cy="1714500"/>
                        <wp:effectExtent l="0" t="0" r="0" b="0"/>
                        <wp:docPr id="54" name="Рисунок 54" descr="38mSkk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38mSkk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4505" w:rsidRPr="002F676B" w:rsidRDefault="00494505" w:rsidP="002121A8">
                  <w:pPr>
                    <w:spacing w:after="300" w:line="300" w:lineRule="atLeast"/>
                    <w:rPr>
                      <w:b/>
                    </w:rPr>
                  </w:pPr>
                  <w:r>
                    <w:rPr>
                      <w:b/>
                    </w:rPr>
                    <w:t>12.</w:t>
                  </w:r>
                  <w:r w:rsidRPr="002F676B">
                    <w:rPr>
                      <w:b/>
                    </w:rPr>
                    <w:t>В каком случае на автомагистрали Вам разрешено остановиться правее линии, обозначающей край проезжей части?</w:t>
                  </w:r>
                </w:p>
                <w:tbl>
                  <w:tblPr>
                    <w:tblW w:w="100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50"/>
                  </w:tblGrid>
                  <w:tr w:rsidR="00494505" w:rsidRPr="002F676B" w:rsidTr="002121A8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94505" w:rsidRPr="002F676B" w:rsidRDefault="008538C7" w:rsidP="002121A8">
                        <w:pPr>
                          <w:spacing w:after="300" w:line="300" w:lineRule="atLeast"/>
                        </w:pPr>
                        <w:hyperlink r:id="rId76" w:history="1">
                          <w:r w:rsidR="00494505" w:rsidRPr="002F676B">
                            <w:t>1. В любом случае.</w:t>
                          </w:r>
                        </w:hyperlink>
                      </w:p>
                    </w:tc>
                  </w:tr>
                  <w:tr w:rsidR="00494505" w:rsidRPr="002F676B" w:rsidTr="002121A8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94505" w:rsidRPr="002F676B" w:rsidRDefault="008538C7" w:rsidP="002121A8">
                        <w:pPr>
                          <w:spacing w:after="300" w:line="300" w:lineRule="atLeast"/>
                        </w:pPr>
                        <w:hyperlink r:id="rId77" w:history="1">
                          <w:r w:rsidR="00494505" w:rsidRPr="002F676B">
                            <w:t>2. Только в светлое время суток.</w:t>
                          </w:r>
                        </w:hyperlink>
                      </w:p>
                    </w:tc>
                  </w:tr>
                  <w:tr w:rsidR="00494505" w:rsidRPr="002F676B" w:rsidTr="002121A8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94505" w:rsidRPr="002F676B" w:rsidRDefault="008538C7" w:rsidP="002121A8">
                        <w:pPr>
                          <w:spacing w:after="300" w:line="300" w:lineRule="atLeast"/>
                        </w:pPr>
                        <w:hyperlink r:id="rId78" w:history="1">
                          <w:r w:rsidR="00494505" w:rsidRPr="002F676B">
                            <w:t>3. Только в случае вынужденной остановки.</w:t>
                          </w:r>
                        </w:hyperlink>
                      </w:p>
                    </w:tc>
                  </w:tr>
                </w:tbl>
                <w:p w:rsidR="00494505" w:rsidRPr="002F676B" w:rsidRDefault="00494505" w:rsidP="002121A8">
                  <w:pPr>
                    <w:spacing w:after="300" w:line="300" w:lineRule="atLeast"/>
                    <w:rPr>
                      <w:b/>
                    </w:rPr>
                  </w:pPr>
                </w:p>
                <w:p w:rsidR="00494505" w:rsidRPr="002F676B" w:rsidRDefault="00494505" w:rsidP="002121A8">
                  <w:pPr>
                    <w:spacing w:after="300" w:line="300" w:lineRule="atLeast"/>
                  </w:pPr>
                  <w:r w:rsidRPr="002F676B">
                    <w:t xml:space="preserve">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572000" cy="1714500"/>
                        <wp:effectExtent l="0" t="0" r="0" b="0"/>
                        <wp:docPr id="48" name="Рисунок 48" descr="cY2zHM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Y2zHM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4505" w:rsidRPr="002F676B" w:rsidRDefault="00494505" w:rsidP="002121A8">
                  <w:pPr>
                    <w:shd w:val="clear" w:color="auto" w:fill="F5F5F5"/>
                    <w:spacing w:after="200" w:line="300" w:lineRule="atLeast"/>
                    <w:rPr>
                      <w:b/>
                    </w:rPr>
                  </w:pPr>
                  <w:r w:rsidRPr="002F676B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13.</w:t>
                  </w:r>
                  <w:r w:rsidRPr="002F676B">
                    <w:rPr>
                      <w:b/>
                    </w:rPr>
                    <w:t>Нарушил ли водитель Правила при вынужденной остановке на автомагистрали?</w:t>
                  </w:r>
                </w:p>
                <w:tbl>
                  <w:tblPr>
                    <w:tblW w:w="100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50"/>
                  </w:tblGrid>
                  <w:tr w:rsidR="00494505" w:rsidRPr="002F676B" w:rsidTr="002121A8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94505" w:rsidRPr="002F676B" w:rsidRDefault="008538C7" w:rsidP="002121A8">
                        <w:pPr>
                          <w:spacing w:after="300" w:line="300" w:lineRule="atLeast"/>
                        </w:pPr>
                        <w:hyperlink r:id="rId80" w:history="1">
                          <w:r w:rsidR="00494505" w:rsidRPr="002F676B">
                            <w:t>1. Да.</w:t>
                          </w:r>
                        </w:hyperlink>
                      </w:p>
                    </w:tc>
                  </w:tr>
                  <w:tr w:rsidR="00494505" w:rsidRPr="002F676B" w:rsidTr="002121A8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94505" w:rsidRPr="002F676B" w:rsidRDefault="008538C7" w:rsidP="002121A8">
                        <w:pPr>
                          <w:spacing w:after="300" w:line="300" w:lineRule="atLeast"/>
                        </w:pPr>
                        <w:hyperlink r:id="rId81" w:history="1">
                          <w:r w:rsidR="00494505" w:rsidRPr="002F676B">
                            <w:t>2. Да, если не выставил знак аварийной остановки.</w:t>
                          </w:r>
                        </w:hyperlink>
                      </w:p>
                    </w:tc>
                  </w:tr>
                  <w:tr w:rsidR="00494505" w:rsidRPr="002F676B" w:rsidTr="002121A8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94505" w:rsidRPr="002F676B" w:rsidRDefault="008538C7" w:rsidP="002121A8">
                        <w:pPr>
                          <w:spacing w:after="300" w:line="300" w:lineRule="atLeast"/>
                        </w:pPr>
                        <w:hyperlink r:id="rId82" w:history="1">
                          <w:r w:rsidR="00494505" w:rsidRPr="002F676B">
                            <w:t>3. Нет.</w:t>
                          </w:r>
                        </w:hyperlink>
                      </w:p>
                    </w:tc>
                  </w:tr>
                </w:tbl>
                <w:p w:rsidR="00494505" w:rsidRPr="002F676B" w:rsidRDefault="00494505" w:rsidP="002121A8">
                  <w:pPr>
                    <w:shd w:val="clear" w:color="auto" w:fill="F5F5F5"/>
                    <w:spacing w:after="200" w:line="300" w:lineRule="atLeast"/>
                    <w:rPr>
                      <w:b/>
                    </w:rPr>
                  </w:pPr>
                  <w:r w:rsidRPr="002F676B">
                    <w:t xml:space="preserve"> </w:t>
                  </w:r>
                  <w:r w:rsidRPr="002F676B">
                    <w:rPr>
                      <w:b/>
                    </w:rPr>
                    <w:t>14. Какие действия запрещены в жилой зоне?</w:t>
                  </w:r>
                </w:p>
                <w:tbl>
                  <w:tblPr>
                    <w:tblW w:w="100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50"/>
                  </w:tblGrid>
                  <w:tr w:rsidR="00494505" w:rsidRPr="002F676B" w:rsidTr="002121A8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94505" w:rsidRPr="002F676B" w:rsidRDefault="008538C7" w:rsidP="002121A8">
                        <w:pPr>
                          <w:spacing w:after="300" w:line="300" w:lineRule="atLeast"/>
                        </w:pPr>
                        <w:hyperlink r:id="rId83" w:history="1">
                          <w:r w:rsidR="00494505" w:rsidRPr="002F676B">
                            <w:t>1. Только сквозное движение.</w:t>
                          </w:r>
                        </w:hyperlink>
                      </w:p>
                    </w:tc>
                  </w:tr>
                  <w:tr w:rsidR="00494505" w:rsidRPr="002F676B" w:rsidTr="002121A8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94505" w:rsidRPr="002F676B" w:rsidRDefault="008538C7" w:rsidP="002121A8">
                        <w:pPr>
                          <w:spacing w:after="300" w:line="300" w:lineRule="atLeast"/>
                        </w:pPr>
                        <w:hyperlink r:id="rId84" w:history="1">
                          <w:r w:rsidR="00494505" w:rsidRPr="002F676B">
                            <w:t>2. Только учебная езда.</w:t>
                          </w:r>
                        </w:hyperlink>
                      </w:p>
                    </w:tc>
                  </w:tr>
                  <w:tr w:rsidR="00494505" w:rsidRPr="002F676B" w:rsidTr="002121A8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94505" w:rsidRPr="002F676B" w:rsidRDefault="008538C7" w:rsidP="002121A8">
                        <w:pPr>
                          <w:spacing w:after="300" w:line="300" w:lineRule="atLeast"/>
                        </w:pPr>
                        <w:hyperlink r:id="rId85" w:history="1">
                          <w:r w:rsidR="00494505" w:rsidRPr="002F676B">
                            <w:t>3. Только стоянка с работающим двигателем.</w:t>
                          </w:r>
                        </w:hyperlink>
                      </w:p>
                    </w:tc>
                  </w:tr>
                  <w:tr w:rsidR="00494505" w:rsidRPr="002F676B" w:rsidTr="002121A8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94505" w:rsidRPr="002F676B" w:rsidRDefault="008538C7" w:rsidP="002121A8">
                        <w:pPr>
                          <w:spacing w:after="300" w:line="300" w:lineRule="atLeast"/>
                        </w:pPr>
                        <w:hyperlink r:id="rId86" w:history="1">
                          <w:r w:rsidR="00494505" w:rsidRPr="002F676B">
                            <w:t>4. Все вышеперечисленные действия.</w:t>
                          </w:r>
                        </w:hyperlink>
                      </w:p>
                    </w:tc>
                  </w:tr>
                </w:tbl>
                <w:p w:rsidR="00494505" w:rsidRPr="002F676B" w:rsidRDefault="00494505" w:rsidP="002121A8">
                  <w:pPr>
                    <w:shd w:val="clear" w:color="auto" w:fill="F5F5F5"/>
                    <w:spacing w:after="200" w:line="300" w:lineRule="atLeast"/>
                    <w:rPr>
                      <w:b/>
                    </w:rPr>
                  </w:pPr>
                  <w:r w:rsidRPr="002F676B">
                    <w:rPr>
                      <w:b/>
                    </w:rPr>
                    <w:t>15.  В каких случаях при выезде из жилой зоны Вы должны уступить дорогу транспортным средствам?</w:t>
                  </w:r>
                </w:p>
                <w:tbl>
                  <w:tblPr>
                    <w:tblW w:w="100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50"/>
                  </w:tblGrid>
                  <w:tr w:rsidR="00494505" w:rsidRPr="002F676B" w:rsidTr="002121A8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94505" w:rsidRPr="002F676B" w:rsidRDefault="008538C7" w:rsidP="002121A8">
                        <w:pPr>
                          <w:spacing w:after="300" w:line="300" w:lineRule="atLeast"/>
                        </w:pPr>
                        <w:hyperlink r:id="rId87" w:history="1">
                          <w:r w:rsidR="00494505" w:rsidRPr="002F676B">
                            <w:t>1. Во всех случаях.</w:t>
                          </w:r>
                        </w:hyperlink>
                      </w:p>
                    </w:tc>
                  </w:tr>
                  <w:tr w:rsidR="00494505" w:rsidRPr="002F676B" w:rsidTr="002121A8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94505" w:rsidRPr="002F676B" w:rsidRDefault="008538C7" w:rsidP="002121A8">
                        <w:pPr>
                          <w:spacing w:after="300" w:line="300" w:lineRule="atLeast"/>
                        </w:pPr>
                        <w:hyperlink r:id="rId88" w:history="1">
                          <w:r w:rsidR="00494505" w:rsidRPr="002F676B">
                            <w:t>2. Только при наличии знака «Уступите дорогу».</w:t>
                          </w:r>
                        </w:hyperlink>
                      </w:p>
                    </w:tc>
                  </w:tr>
                  <w:tr w:rsidR="00494505" w:rsidRPr="002F676B" w:rsidTr="002121A8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94505" w:rsidRPr="002F676B" w:rsidRDefault="008538C7" w:rsidP="002121A8">
                        <w:pPr>
                          <w:spacing w:after="300" w:line="300" w:lineRule="atLeast"/>
                        </w:pPr>
                        <w:hyperlink r:id="rId89" w:history="1">
                          <w:r w:rsidR="00494505" w:rsidRPr="002F676B">
                            <w:t>3. Только если другое транспортное средство приближается к Вам справа.</w:t>
                          </w:r>
                        </w:hyperlink>
                      </w:p>
                    </w:tc>
                  </w:tr>
                </w:tbl>
                <w:p w:rsidR="00494505" w:rsidRPr="002F676B" w:rsidRDefault="00494505" w:rsidP="002121A8">
                  <w:pPr>
                    <w:spacing w:after="300" w:line="300" w:lineRule="atLeast"/>
                    <w:rPr>
                      <w:b/>
                    </w:rPr>
                  </w:pPr>
                </w:p>
                <w:p w:rsidR="00494505" w:rsidRPr="002F676B" w:rsidRDefault="00494505" w:rsidP="002121A8">
                  <w:pPr>
                    <w:spacing w:after="300" w:line="300" w:lineRule="atLeast"/>
                  </w:pPr>
                  <w:r w:rsidRPr="002F676B">
                    <w:t xml:space="preserve">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572000" cy="1714500"/>
                        <wp:effectExtent l="0" t="0" r="0" b="0"/>
                        <wp:docPr id="47" name="Рисунок 47" descr="GmhZ3K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GmhZ3K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4505" w:rsidRPr="002F676B" w:rsidRDefault="00494505" w:rsidP="002121A8">
                  <w:pPr>
                    <w:shd w:val="clear" w:color="auto" w:fill="F5F5F5"/>
                    <w:spacing w:after="200" w:line="300" w:lineRule="atLeast"/>
                    <w:rPr>
                      <w:b/>
                    </w:rPr>
                  </w:pPr>
                  <w:r>
                    <w:rPr>
                      <w:b/>
                    </w:rPr>
                    <w:t>16.</w:t>
                  </w:r>
                  <w:r w:rsidRPr="002F676B">
                    <w:rPr>
                      <w:b/>
                    </w:rPr>
                    <w:t>Должны ли Вы уступить дорогу грузовому автомобилю?</w:t>
                  </w:r>
                </w:p>
                <w:tbl>
                  <w:tblPr>
                    <w:tblW w:w="100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90"/>
                  </w:tblGrid>
                  <w:tr w:rsidR="00494505" w:rsidRPr="002F676B" w:rsidTr="002121A8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94505" w:rsidRPr="002F676B" w:rsidRDefault="008538C7" w:rsidP="002121A8">
                        <w:pPr>
                          <w:spacing w:after="300" w:line="300" w:lineRule="atLeast"/>
                        </w:pPr>
                        <w:hyperlink r:id="rId91" w:history="1">
                          <w:r w:rsidR="00494505" w:rsidRPr="002F676B">
                            <w:t>1. Да.</w:t>
                          </w:r>
                        </w:hyperlink>
                      </w:p>
                    </w:tc>
                  </w:tr>
                  <w:tr w:rsidR="00494505" w:rsidRPr="002F676B" w:rsidTr="002121A8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94505" w:rsidRPr="002F676B" w:rsidRDefault="008538C7" w:rsidP="002121A8">
                        <w:pPr>
                          <w:spacing w:after="300" w:line="300" w:lineRule="atLeast"/>
                        </w:pPr>
                        <w:hyperlink r:id="rId92" w:history="1">
                          <w:r w:rsidR="00494505" w:rsidRPr="002F676B">
                            <w:t>2. Нет.</w:t>
                          </w:r>
                        </w:hyperlink>
                      </w:p>
                      <w:p w:rsidR="00494505" w:rsidRPr="002F676B" w:rsidRDefault="00494505" w:rsidP="002121A8">
                        <w:pPr>
                          <w:spacing w:after="300" w:line="300" w:lineRule="atLeast"/>
                        </w:pPr>
                      </w:p>
                      <w:p w:rsidR="00494505" w:rsidRPr="002F676B" w:rsidRDefault="00494505" w:rsidP="002121A8">
                        <w:pPr>
                          <w:shd w:val="clear" w:color="auto" w:fill="F5F5F5"/>
                          <w:spacing w:after="200" w:line="300" w:lineRule="atLeast"/>
                          <w:rPr>
                            <w:b/>
                          </w:rPr>
                        </w:pPr>
                        <w:r w:rsidRPr="002F676B">
                          <w:rPr>
                            <w:b/>
                          </w:rPr>
                          <w:t>17. Где могут двигаться пешеходы в жилой зоне?</w:t>
                        </w:r>
                      </w:p>
                      <w:tbl>
                        <w:tblPr>
                          <w:tblW w:w="1005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50"/>
                        </w:tblGrid>
                        <w:tr w:rsidR="00494505" w:rsidRPr="002F676B" w:rsidTr="002121A8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</w:tcBorders>
                              <w:shd w:val="clear" w:color="auto" w:fill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:rsidR="00494505" w:rsidRPr="002F676B" w:rsidRDefault="008538C7" w:rsidP="002121A8">
                              <w:pPr>
                                <w:spacing w:after="300" w:line="300" w:lineRule="atLeast"/>
                              </w:pPr>
                              <w:hyperlink r:id="rId93" w:history="1">
                                <w:r w:rsidR="00494505" w:rsidRPr="002F676B">
                                  <w:t>1. Только по тротуарам.</w:t>
                                </w:r>
                              </w:hyperlink>
                            </w:p>
                          </w:tc>
                        </w:tr>
                        <w:tr w:rsidR="00494505" w:rsidRPr="002F676B" w:rsidTr="002121A8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</w:tcBorders>
                              <w:shd w:val="clear" w:color="auto" w:fill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:rsidR="00494505" w:rsidRPr="002F676B" w:rsidRDefault="008538C7" w:rsidP="002121A8">
                              <w:pPr>
                                <w:spacing w:after="300" w:line="300" w:lineRule="atLeast"/>
                              </w:pPr>
                              <w:hyperlink r:id="rId94" w:history="1">
                                <w:r w:rsidR="00494505" w:rsidRPr="002F676B">
                                  <w:t>2. По тротуарам и в один ряд по краю проезжей части.</w:t>
                                </w:r>
                              </w:hyperlink>
                            </w:p>
                          </w:tc>
                        </w:tr>
                        <w:tr w:rsidR="00494505" w:rsidRPr="002F676B" w:rsidTr="002121A8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</w:tcBorders>
                              <w:shd w:val="clear" w:color="auto" w:fill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:rsidR="00494505" w:rsidRPr="002F676B" w:rsidRDefault="008538C7" w:rsidP="002121A8">
                              <w:pPr>
                                <w:spacing w:after="300" w:line="300" w:lineRule="atLeast"/>
                              </w:pPr>
                              <w:hyperlink r:id="rId95" w:history="1">
                                <w:r w:rsidR="00494505" w:rsidRPr="002F676B">
                                  <w:t>3. По тротуарам и по всей ширине проезжей части.</w:t>
                                </w:r>
                              </w:hyperlink>
                            </w:p>
                          </w:tc>
                        </w:tr>
                      </w:tbl>
                      <w:p w:rsidR="00494505" w:rsidRPr="002F676B" w:rsidRDefault="00494505" w:rsidP="002121A8">
                        <w:pPr>
                          <w:spacing w:after="300" w:line="300" w:lineRule="atLeast"/>
                        </w:pPr>
                      </w:p>
                    </w:tc>
                  </w:tr>
                </w:tbl>
                <w:p w:rsidR="00494505" w:rsidRPr="002F676B" w:rsidRDefault="00494505" w:rsidP="002121A8">
                  <w:pPr>
                    <w:spacing w:after="300" w:line="300" w:lineRule="atLeast"/>
                  </w:pPr>
                </w:p>
              </w:tc>
            </w:tr>
          </w:tbl>
          <w:p w:rsidR="00494505" w:rsidRPr="002F676B" w:rsidRDefault="00494505" w:rsidP="002121A8">
            <w:pPr>
              <w:spacing w:after="300" w:line="300" w:lineRule="atLeast"/>
              <w:rPr>
                <w:rFonts w:ascii="Calibri" w:hAnsi="Calibri"/>
              </w:rPr>
            </w:pPr>
          </w:p>
        </w:tc>
      </w:tr>
    </w:tbl>
    <w:p w:rsidR="00494505" w:rsidRPr="002F676B" w:rsidRDefault="00494505" w:rsidP="00494505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2F676B">
        <w:rPr>
          <w:b/>
          <w:sz w:val="28"/>
          <w:szCs w:val="28"/>
        </w:rPr>
        <w:t>люч к тесту:</w:t>
      </w:r>
    </w:p>
    <w:p w:rsidR="00494505" w:rsidRPr="002F676B" w:rsidRDefault="00494505" w:rsidP="00494505">
      <w:pPr>
        <w:spacing w:after="200" w:line="276" w:lineRule="auto"/>
        <w:jc w:val="both"/>
        <w:rPr>
          <w:b/>
        </w:rPr>
      </w:pPr>
    </w:p>
    <w:p w:rsidR="00494505" w:rsidRPr="002F676B" w:rsidRDefault="00494505" w:rsidP="00494505">
      <w:pPr>
        <w:spacing w:after="200" w:line="276" w:lineRule="auto"/>
        <w:jc w:val="both"/>
        <w:rPr>
          <w:b/>
        </w:rPr>
      </w:pPr>
      <w:r w:rsidRPr="002F676B">
        <w:rPr>
          <w:b/>
        </w:rPr>
        <w:t xml:space="preserve">1 – 1                            2 – 3                            </w:t>
      </w:r>
      <w:proofErr w:type="spellStart"/>
      <w:r w:rsidRPr="002F676B">
        <w:rPr>
          <w:b/>
        </w:rPr>
        <w:t>3</w:t>
      </w:r>
      <w:proofErr w:type="spellEnd"/>
      <w:r w:rsidRPr="002F676B">
        <w:rPr>
          <w:b/>
        </w:rPr>
        <w:t xml:space="preserve"> – 3                            4 – 3                            5 – 3 </w:t>
      </w:r>
    </w:p>
    <w:p w:rsidR="00494505" w:rsidRPr="002F676B" w:rsidRDefault="00494505" w:rsidP="00494505">
      <w:pPr>
        <w:spacing w:after="200" w:line="276" w:lineRule="auto"/>
        <w:jc w:val="both"/>
        <w:rPr>
          <w:b/>
        </w:rPr>
      </w:pPr>
      <w:r w:rsidRPr="002F676B">
        <w:rPr>
          <w:b/>
        </w:rPr>
        <w:t xml:space="preserve">6 – 3                            7 – 1                            8 – 3                            9 – 3                           10 – 5 </w:t>
      </w:r>
    </w:p>
    <w:p w:rsidR="00494505" w:rsidRPr="002F676B" w:rsidRDefault="00494505" w:rsidP="00494505">
      <w:pPr>
        <w:spacing w:after="200" w:line="276" w:lineRule="auto"/>
        <w:jc w:val="both"/>
        <w:rPr>
          <w:b/>
        </w:rPr>
      </w:pPr>
      <w:r w:rsidRPr="002F676B">
        <w:rPr>
          <w:b/>
        </w:rPr>
        <w:t xml:space="preserve">11 – 1                         12 – 3                          13 – 2                          14 – 4                          15 – 1 </w:t>
      </w:r>
    </w:p>
    <w:p w:rsidR="00494505" w:rsidRPr="002F676B" w:rsidRDefault="00494505" w:rsidP="00494505">
      <w:pPr>
        <w:spacing w:after="200" w:line="276" w:lineRule="auto"/>
        <w:jc w:val="both"/>
        <w:rPr>
          <w:b/>
        </w:rPr>
      </w:pPr>
      <w:r w:rsidRPr="002F676B">
        <w:rPr>
          <w:b/>
        </w:rPr>
        <w:lastRenderedPageBreak/>
        <w:t xml:space="preserve">16 – 1                         17 – 3 </w:t>
      </w:r>
    </w:p>
    <w:p w:rsidR="00494505" w:rsidRPr="002F676B" w:rsidRDefault="00494505" w:rsidP="00494505">
      <w:pPr>
        <w:spacing w:after="200" w:line="276" w:lineRule="auto"/>
        <w:jc w:val="both"/>
        <w:rPr>
          <w:b/>
        </w:rPr>
      </w:pPr>
    </w:p>
    <w:p w:rsidR="00494505" w:rsidRPr="00C60AB7" w:rsidRDefault="00494505" w:rsidP="00494505">
      <w:pPr>
        <w:spacing w:line="276" w:lineRule="auto"/>
        <w:ind w:firstLine="567"/>
        <w:jc w:val="both"/>
        <w:rPr>
          <w:b/>
        </w:rPr>
      </w:pPr>
      <w:r w:rsidRPr="002F676B">
        <w:rPr>
          <w:b/>
          <w:lang w:eastAsia="en-US"/>
        </w:rPr>
        <w:t xml:space="preserve">6. </w:t>
      </w:r>
      <w:r w:rsidRPr="00C60AB7">
        <w:rPr>
          <w:b/>
        </w:rPr>
        <w:t xml:space="preserve"> Подведение итогов урока</w:t>
      </w:r>
    </w:p>
    <w:p w:rsidR="00494505" w:rsidRDefault="00494505" w:rsidP="00494505">
      <w:pPr>
        <w:jc w:val="center"/>
      </w:pPr>
      <w:r w:rsidRPr="00B50CF1">
        <w:t xml:space="preserve">Преподаватель комментирует работу учащихся, выставляет оценки. </w:t>
      </w:r>
      <w:r w:rsidRPr="00A0753C">
        <w:t xml:space="preserve">Сообщение домашнего задания </w:t>
      </w:r>
    </w:p>
    <w:p w:rsidR="00494505" w:rsidRDefault="00494505" w:rsidP="00494505">
      <w:pPr>
        <w:jc w:val="center"/>
      </w:pPr>
    </w:p>
    <w:p w:rsidR="00494505" w:rsidRDefault="00494505" w:rsidP="00494505">
      <w:pPr>
        <w:jc w:val="center"/>
      </w:pPr>
    </w:p>
    <w:p w:rsidR="00494505" w:rsidRPr="00C62877" w:rsidRDefault="00494505" w:rsidP="00494505">
      <w:pPr>
        <w:spacing w:after="200"/>
        <w:jc w:val="center"/>
        <w:rPr>
          <w:rFonts w:eastAsia="Calibri"/>
          <w:lang w:eastAsia="en-US"/>
        </w:rPr>
      </w:pPr>
      <w:r w:rsidRPr="00C62877">
        <w:rPr>
          <w:rFonts w:eastAsia="Calibri"/>
          <w:lang w:eastAsia="en-US"/>
        </w:rPr>
        <w:t>Список литературы</w:t>
      </w:r>
    </w:p>
    <w:p w:rsidR="00494505" w:rsidRPr="002C2DC3" w:rsidRDefault="00494505" w:rsidP="00494505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 </w:t>
      </w:r>
      <w:r w:rsidRPr="002C2DC3">
        <w:rPr>
          <w:rFonts w:eastAsia="Calibri"/>
          <w:lang w:eastAsia="en-US"/>
        </w:rPr>
        <w:t xml:space="preserve"> Правила дорожного движения с комментариями. Издательство «</w:t>
      </w:r>
      <w:r>
        <w:rPr>
          <w:rFonts w:eastAsia="Calibri"/>
          <w:lang w:eastAsia="en-US"/>
        </w:rPr>
        <w:t>Москва»</w:t>
      </w:r>
      <w:r w:rsidRPr="002C2DC3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15</w:t>
      </w:r>
      <w:r w:rsidRPr="002C2DC3">
        <w:rPr>
          <w:rFonts w:eastAsia="Calibri"/>
          <w:lang w:eastAsia="en-US"/>
        </w:rPr>
        <w:t xml:space="preserve"> г.</w:t>
      </w:r>
    </w:p>
    <w:p w:rsidR="00494505" w:rsidRPr="002C2DC3" w:rsidRDefault="00494505" w:rsidP="00494505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 </w:t>
      </w:r>
      <w:r w:rsidRPr="002C2DC3">
        <w:rPr>
          <w:rFonts w:eastAsia="Calibri"/>
          <w:lang w:eastAsia="en-US"/>
        </w:rPr>
        <w:t xml:space="preserve">А.И. </w:t>
      </w:r>
      <w:proofErr w:type="spellStart"/>
      <w:r w:rsidRPr="002C2DC3">
        <w:rPr>
          <w:rFonts w:eastAsia="Calibri"/>
          <w:lang w:eastAsia="en-US"/>
        </w:rPr>
        <w:t>Куперман</w:t>
      </w:r>
      <w:proofErr w:type="spellEnd"/>
      <w:r w:rsidRPr="002C2DC3">
        <w:rPr>
          <w:rFonts w:eastAsia="Calibri"/>
          <w:lang w:eastAsia="en-US"/>
        </w:rPr>
        <w:t>, Ю.В. Миронов, «Безопасность дорожного движения</w:t>
      </w:r>
      <w:r>
        <w:rPr>
          <w:rFonts w:eastAsia="Calibri"/>
          <w:lang w:eastAsia="en-US"/>
        </w:rPr>
        <w:t xml:space="preserve">»,2013- 242 </w:t>
      </w:r>
      <w:proofErr w:type="gramStart"/>
      <w:r>
        <w:rPr>
          <w:rFonts w:eastAsia="Calibri"/>
          <w:lang w:eastAsia="en-US"/>
        </w:rPr>
        <w:t>с</w:t>
      </w:r>
      <w:proofErr w:type="gramEnd"/>
      <w:r>
        <w:rPr>
          <w:rFonts w:eastAsia="Calibri"/>
          <w:lang w:eastAsia="en-US"/>
        </w:rPr>
        <w:t>.</w:t>
      </w:r>
    </w:p>
    <w:p w:rsidR="00494505" w:rsidRPr="002C2DC3" w:rsidRDefault="00494505" w:rsidP="00494505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Pr="002C2DC3">
        <w:rPr>
          <w:rFonts w:eastAsia="Calibri"/>
          <w:lang w:eastAsia="en-US"/>
        </w:rPr>
        <w:t xml:space="preserve"> Ю.И. </w:t>
      </w:r>
      <w:proofErr w:type="spellStart"/>
      <w:r w:rsidRPr="002C2DC3">
        <w:rPr>
          <w:rFonts w:eastAsia="Calibri"/>
          <w:lang w:eastAsia="en-US"/>
        </w:rPr>
        <w:t>Шухман</w:t>
      </w:r>
      <w:proofErr w:type="spellEnd"/>
      <w:r w:rsidRPr="002C2DC3">
        <w:rPr>
          <w:rFonts w:eastAsia="Calibri"/>
          <w:lang w:eastAsia="en-US"/>
        </w:rPr>
        <w:t xml:space="preserve"> «Основы управления автомобилем и безопасность дорожного движения»</w:t>
      </w:r>
      <w:r>
        <w:rPr>
          <w:rFonts w:eastAsia="Calibri"/>
          <w:lang w:eastAsia="en-US"/>
        </w:rPr>
        <w:t xml:space="preserve">, 2014 - 150 </w:t>
      </w:r>
      <w:proofErr w:type="gramStart"/>
      <w:r>
        <w:rPr>
          <w:rFonts w:eastAsia="Calibri"/>
          <w:lang w:eastAsia="en-US"/>
        </w:rPr>
        <w:t>с</w:t>
      </w:r>
      <w:proofErr w:type="gramEnd"/>
      <w:r>
        <w:rPr>
          <w:rFonts w:eastAsia="Calibri"/>
          <w:lang w:eastAsia="en-US"/>
        </w:rPr>
        <w:t>.</w:t>
      </w:r>
    </w:p>
    <w:p w:rsidR="00983005" w:rsidRDefault="00983005"/>
    <w:sectPr w:rsidR="00983005" w:rsidSect="0098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E7654"/>
    <w:multiLevelType w:val="hybridMultilevel"/>
    <w:tmpl w:val="76B43E00"/>
    <w:lvl w:ilvl="0" w:tplc="5B08B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505"/>
    <w:rsid w:val="00093FF4"/>
    <w:rsid w:val="000D19FA"/>
    <w:rsid w:val="00494505"/>
    <w:rsid w:val="00587237"/>
    <w:rsid w:val="008538C7"/>
    <w:rsid w:val="00871C88"/>
    <w:rsid w:val="00983005"/>
    <w:rsid w:val="00A3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71C8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71C8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71C8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71C8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71C8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71C8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71C8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71C8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71C8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C8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71C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71C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871C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871C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871C8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871C8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871C8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871C8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1C8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1C8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71C8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71C8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871C8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71C88"/>
    <w:rPr>
      <w:b/>
      <w:bCs/>
      <w:spacing w:val="0"/>
    </w:rPr>
  </w:style>
  <w:style w:type="character" w:styleId="a9">
    <w:name w:val="Emphasis"/>
    <w:uiPriority w:val="20"/>
    <w:qFormat/>
    <w:rsid w:val="00871C8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71C88"/>
  </w:style>
  <w:style w:type="paragraph" w:styleId="ab">
    <w:name w:val="List Paragraph"/>
    <w:basedOn w:val="a"/>
    <w:uiPriority w:val="34"/>
    <w:qFormat/>
    <w:rsid w:val="00871C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1C8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71C8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71C8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71C8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71C8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71C8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71C8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71C8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71C8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1C8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9450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4505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97" Type="http://schemas.openxmlformats.org/officeDocument/2006/relationships/theme" Target="theme/theme1.xml"/><Relationship Id="rId7" Type="http://schemas.openxmlformats.org/officeDocument/2006/relationships/image" Target="media/image3.jpeg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29.jpeg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image" Target="media/image32.jpeg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image" Target="media/image35.jpeg"/><Relationship Id="rId87" Type="http://schemas.openxmlformats.org/officeDocument/2006/relationships/hyperlink" Target="javascript:;" TargetMode="External"/><Relationship Id="rId5" Type="http://schemas.openxmlformats.org/officeDocument/2006/relationships/image" Target="media/image1.jpeg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90" Type="http://schemas.openxmlformats.org/officeDocument/2006/relationships/image" Target="media/image36.jpeg"/><Relationship Id="rId95" Type="http://schemas.openxmlformats.org/officeDocument/2006/relationships/hyperlink" Target="javascript:;" TargetMode="External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8" Type="http://schemas.openxmlformats.org/officeDocument/2006/relationships/image" Target="media/image4.jpeg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image" Target="media/image16.jpeg"/><Relationship Id="rId41" Type="http://schemas.openxmlformats.org/officeDocument/2006/relationships/hyperlink" Target="javascript:;" TargetMode="External"/><Relationship Id="rId54" Type="http://schemas.openxmlformats.org/officeDocument/2006/relationships/image" Target="media/image31.jpeg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image" Target="media/image34.jpeg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30.jpeg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image" Target="media/image33.jpeg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3361</Words>
  <Characters>19160</Characters>
  <Application>Microsoft Office Word</Application>
  <DocSecurity>0</DocSecurity>
  <Lines>159</Lines>
  <Paragraphs>44</Paragraphs>
  <ScaleCrop>false</ScaleCrop>
  <Company/>
  <LinksUpToDate>false</LinksUpToDate>
  <CharactersWithSpaces>22477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Я З</dc:creator>
  <cp:keywords/>
  <dc:description/>
  <cp:lastModifiedBy>А Я З</cp:lastModifiedBy>
  <cp:revision>3</cp:revision>
  <dcterms:created xsi:type="dcterms:W3CDTF">2016-12-01T09:41:00Z</dcterms:created>
  <dcterms:modified xsi:type="dcterms:W3CDTF">2016-12-01T09:49:00Z</dcterms:modified>
</cp:coreProperties>
</file>