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8" w:rsidRPr="0056623C" w:rsidRDefault="00C77878" w:rsidP="00C778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F06A0" wp14:editId="45FE0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878" w:rsidRPr="00500BA7" w:rsidRDefault="00C77878" w:rsidP="00C7787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0BA7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помочь подростку?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C77878" w:rsidRPr="00500BA7" w:rsidRDefault="00C77878" w:rsidP="00C7787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0BA7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помочь подростку?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878" w:rsidRPr="0056623C" w:rsidRDefault="00C77878" w:rsidP="00C778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7878" w:rsidRDefault="00C77878" w:rsidP="00C778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7878" w:rsidRDefault="00C77878" w:rsidP="00C778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b/>
          <w:color w:val="006600"/>
          <w:sz w:val="24"/>
          <w:szCs w:val="24"/>
        </w:rPr>
      </w:pPr>
      <w:r w:rsidRPr="00500BA7">
        <w:rPr>
          <w:rFonts w:ascii="Arial" w:hAnsi="Arial" w:cs="Arial"/>
          <w:b/>
          <w:color w:val="006600"/>
          <w:sz w:val="24"/>
          <w:szCs w:val="24"/>
        </w:rPr>
        <w:t>1. ОСОЗНАЙТЕ ПРИЧИНУ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sz w:val="24"/>
          <w:szCs w:val="24"/>
        </w:rPr>
        <w:t xml:space="preserve">Подросток стремится доказать свою самостоятельность. </w:t>
      </w:r>
      <w:proofErr w:type="gramStart"/>
      <w:r w:rsidRPr="00500BA7">
        <w:rPr>
          <w:rFonts w:ascii="Arial" w:hAnsi="Arial" w:cs="Arial"/>
          <w:sz w:val="24"/>
          <w:szCs w:val="24"/>
        </w:rPr>
        <w:t xml:space="preserve">В ход идет все: непослушание, своеволие, грубость, «взрослые» привычки: сигареты, алкоголь, ночевки у друзей... </w:t>
      </w:r>
      <w:proofErr w:type="gramEnd"/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Чего делать нельзя</w:t>
      </w:r>
      <w:r w:rsidRPr="00500BA7">
        <w:rPr>
          <w:rFonts w:ascii="Arial" w:hAnsi="Arial" w:cs="Arial"/>
          <w:sz w:val="24"/>
          <w:szCs w:val="24"/>
        </w:rPr>
        <w:t>: отвечать грубостью на грубость, опускаться до скандалов, контролировать каждый шаг.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Как себя вести</w:t>
      </w:r>
      <w:r w:rsidRPr="00500BA7">
        <w:rPr>
          <w:rFonts w:ascii="Arial" w:hAnsi="Arial" w:cs="Arial"/>
          <w:sz w:val="24"/>
          <w:szCs w:val="24"/>
        </w:rPr>
        <w:t xml:space="preserve">: </w:t>
      </w:r>
      <w:r w:rsidRPr="00500BA7">
        <w:rPr>
          <w:rFonts w:ascii="Arial" w:hAnsi="Arial" w:cs="Arial"/>
          <w:sz w:val="24"/>
          <w:szCs w:val="24"/>
          <w:u w:val="single"/>
        </w:rPr>
        <w:t>доверьте подростку то, чего раньше не доверяли</w:t>
      </w:r>
      <w:r w:rsidRPr="00500BA7">
        <w:rPr>
          <w:rFonts w:ascii="Arial" w:hAnsi="Arial" w:cs="Arial"/>
          <w:sz w:val="24"/>
          <w:szCs w:val="24"/>
        </w:rPr>
        <w:t>: оплатить счета в банке, заказать покупки по Интернету, выбрать подарок... Хочет быть взрослым - пусть разделит с вами взрослые заботы.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b/>
          <w:color w:val="006600"/>
          <w:sz w:val="24"/>
          <w:szCs w:val="24"/>
        </w:rPr>
      </w:pPr>
      <w:r w:rsidRPr="00500BA7">
        <w:rPr>
          <w:rFonts w:ascii="Arial" w:hAnsi="Arial" w:cs="Arial"/>
          <w:b/>
          <w:color w:val="006600"/>
          <w:sz w:val="24"/>
          <w:szCs w:val="24"/>
        </w:rPr>
        <w:t>2. ПРОЯВЛЯЙТЕ ИСКРЕННИЙ ИНТЕРЕС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sz w:val="24"/>
          <w:szCs w:val="24"/>
        </w:rPr>
        <w:t xml:space="preserve">В 13-17 лет у </w:t>
      </w:r>
      <w:r>
        <w:rPr>
          <w:rFonts w:ascii="Arial" w:hAnsi="Arial" w:cs="Arial"/>
          <w:sz w:val="24"/>
          <w:szCs w:val="24"/>
        </w:rPr>
        <w:t xml:space="preserve">молодых людей </w:t>
      </w:r>
      <w:r w:rsidRPr="00500BA7">
        <w:rPr>
          <w:rFonts w:ascii="Arial" w:hAnsi="Arial" w:cs="Arial"/>
          <w:sz w:val="24"/>
          <w:szCs w:val="24"/>
        </w:rPr>
        <w:t>формируется свой взгляд на мир, своя система ценностей - и этим хочется с кем-то поделиться.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Чего делать нельзя</w:t>
      </w:r>
      <w:r w:rsidRPr="00500BA7">
        <w:rPr>
          <w:rFonts w:ascii="Arial" w:hAnsi="Arial" w:cs="Arial"/>
          <w:sz w:val="24"/>
          <w:szCs w:val="24"/>
        </w:rPr>
        <w:t xml:space="preserve">: быть равнодушными, демонстрировать подростку, что его мысли и чувства - полная чушь. 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Как себя вести</w:t>
      </w:r>
      <w:r w:rsidRPr="00500BA7">
        <w:rPr>
          <w:rFonts w:ascii="Arial" w:hAnsi="Arial" w:cs="Arial"/>
          <w:sz w:val="24"/>
          <w:szCs w:val="24"/>
        </w:rPr>
        <w:t xml:space="preserve">: </w:t>
      </w:r>
      <w:r w:rsidRPr="00500BA7">
        <w:rPr>
          <w:rFonts w:ascii="Arial" w:hAnsi="Arial" w:cs="Arial"/>
          <w:sz w:val="24"/>
          <w:szCs w:val="24"/>
          <w:u w:val="single"/>
        </w:rPr>
        <w:t>разговаривать с подростком о его интересах</w:t>
      </w:r>
      <w:r w:rsidRPr="00500BA7">
        <w:rPr>
          <w:rFonts w:ascii="Arial" w:hAnsi="Arial" w:cs="Arial"/>
          <w:sz w:val="24"/>
          <w:szCs w:val="24"/>
        </w:rPr>
        <w:t>, задавать вопросы о его друзьях и увлечениях. Подросток должен понять, что вам не безразлично, чем он живет.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b/>
          <w:color w:val="006600"/>
          <w:sz w:val="24"/>
          <w:szCs w:val="24"/>
        </w:rPr>
      </w:pPr>
      <w:r w:rsidRPr="00500BA7">
        <w:rPr>
          <w:rFonts w:ascii="Arial" w:hAnsi="Arial" w:cs="Arial"/>
          <w:b/>
          <w:color w:val="006600"/>
          <w:sz w:val="24"/>
          <w:szCs w:val="24"/>
        </w:rPr>
        <w:t xml:space="preserve">3. ИЗБЕГАЙТЕ ДАВЛЕНИЯ 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sz w:val="24"/>
          <w:szCs w:val="24"/>
        </w:rPr>
        <w:t>Слушаться родителей для подростка означает расписаться в отсутствии самостоятельности. Вот почему любые советы, а тем более приказы он воспринимает с раздражением.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Чего делать нельзя</w:t>
      </w:r>
      <w:r w:rsidRPr="00500BA7">
        <w:rPr>
          <w:rFonts w:ascii="Arial" w:hAnsi="Arial" w:cs="Arial"/>
          <w:sz w:val="24"/>
          <w:szCs w:val="24"/>
        </w:rPr>
        <w:t>: заставлять подростка подчиняться, подвергать наказаниям за ослушание.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Как себя вести</w:t>
      </w:r>
      <w:r w:rsidRPr="00500BA7">
        <w:rPr>
          <w:rFonts w:ascii="Arial" w:hAnsi="Arial" w:cs="Arial"/>
          <w:sz w:val="24"/>
          <w:szCs w:val="24"/>
        </w:rPr>
        <w:t xml:space="preserve">: измените тон. Не приказывайте подростку что-то сделать, а </w:t>
      </w:r>
      <w:r w:rsidRPr="00500BA7">
        <w:rPr>
          <w:rFonts w:ascii="Arial" w:hAnsi="Arial" w:cs="Arial"/>
          <w:sz w:val="24"/>
          <w:szCs w:val="24"/>
          <w:u w:val="single"/>
        </w:rPr>
        <w:t>просите и объясняйте</w:t>
      </w:r>
      <w:r w:rsidRPr="00500BA7">
        <w:rPr>
          <w:rFonts w:ascii="Arial" w:hAnsi="Arial" w:cs="Arial"/>
          <w:sz w:val="24"/>
          <w:szCs w:val="24"/>
        </w:rPr>
        <w:t>, почему это важно. Например, хотите, чтобы он сделал музыку тише, пожалуйтесь на головную боль.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b/>
          <w:color w:val="006600"/>
          <w:sz w:val="24"/>
          <w:szCs w:val="24"/>
        </w:rPr>
      </w:pPr>
      <w:r w:rsidRPr="00500BA7">
        <w:rPr>
          <w:rFonts w:ascii="Arial" w:hAnsi="Arial" w:cs="Arial"/>
          <w:b/>
          <w:color w:val="006600"/>
          <w:sz w:val="24"/>
          <w:szCs w:val="24"/>
        </w:rPr>
        <w:t>4. ЖИВИТЕ ИНТЕРЕСНО САМИ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sz w:val="24"/>
          <w:szCs w:val="24"/>
        </w:rPr>
        <w:t>Претензии вроде «Ты ничего не читаешь! Ничем не интересуешься!» вызывают возмущение подростков: «А ты-то сам (а)?»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Чего делать нельзя</w:t>
      </w:r>
      <w:r w:rsidRPr="00500BA7">
        <w:rPr>
          <w:rFonts w:ascii="Arial" w:hAnsi="Arial" w:cs="Arial"/>
          <w:sz w:val="24"/>
          <w:szCs w:val="24"/>
        </w:rPr>
        <w:t xml:space="preserve">: подчинять всю свою жизнь обслуживанию ребенка, забывать о собственных интересах, подавать отрицательный пример. 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Как себя вести</w:t>
      </w:r>
      <w:r w:rsidRPr="00500BA7">
        <w:rPr>
          <w:rFonts w:ascii="Arial" w:hAnsi="Arial" w:cs="Arial"/>
          <w:sz w:val="24"/>
          <w:szCs w:val="24"/>
        </w:rPr>
        <w:t xml:space="preserve">: </w:t>
      </w:r>
      <w:r w:rsidRPr="00500BA7">
        <w:rPr>
          <w:rFonts w:ascii="Arial" w:hAnsi="Arial" w:cs="Arial"/>
          <w:sz w:val="24"/>
          <w:szCs w:val="24"/>
          <w:u w:val="single"/>
        </w:rPr>
        <w:t>подавать положительный пример</w:t>
      </w:r>
      <w:r w:rsidRPr="00500BA7">
        <w:rPr>
          <w:rFonts w:ascii="Arial" w:hAnsi="Arial" w:cs="Arial"/>
          <w:sz w:val="24"/>
          <w:szCs w:val="24"/>
        </w:rPr>
        <w:t>. Если попрекаете подростка ленью, не сидите сами в четырех стенах: отправляйтесь в поход, в музей.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b/>
          <w:color w:val="006600"/>
          <w:sz w:val="24"/>
          <w:szCs w:val="24"/>
        </w:rPr>
      </w:pPr>
      <w:r w:rsidRPr="00500BA7">
        <w:rPr>
          <w:rFonts w:ascii="Arial" w:hAnsi="Arial" w:cs="Arial"/>
          <w:b/>
          <w:color w:val="006600"/>
          <w:sz w:val="24"/>
          <w:szCs w:val="24"/>
        </w:rPr>
        <w:t>5. ДЕЛИТЕСЬ ОПЫТОМ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sz w:val="24"/>
          <w:szCs w:val="24"/>
        </w:rPr>
        <w:t xml:space="preserve">Юношеский максимализм отдаляет подростков от родителей: «Взрослым нас не понять...» 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Чего делать нельзя</w:t>
      </w:r>
      <w:r w:rsidRPr="00500BA7">
        <w:rPr>
          <w:rFonts w:ascii="Arial" w:hAnsi="Arial" w:cs="Arial"/>
          <w:sz w:val="24"/>
          <w:szCs w:val="24"/>
        </w:rPr>
        <w:t>: быть ханжами, строить из себя людей без недостатков.</w:t>
      </w:r>
    </w:p>
    <w:p w:rsidR="00C77878" w:rsidRPr="00500BA7" w:rsidRDefault="00C77878" w:rsidP="00C778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0BA7">
        <w:rPr>
          <w:rFonts w:ascii="Arial" w:hAnsi="Arial" w:cs="Arial"/>
          <w:i/>
          <w:sz w:val="24"/>
          <w:szCs w:val="24"/>
        </w:rPr>
        <w:t>Как себя вести</w:t>
      </w:r>
      <w:r w:rsidRPr="00500BA7">
        <w:rPr>
          <w:rFonts w:ascii="Arial" w:hAnsi="Arial" w:cs="Arial"/>
          <w:sz w:val="24"/>
          <w:szCs w:val="24"/>
        </w:rPr>
        <w:t xml:space="preserve">: </w:t>
      </w:r>
      <w:r w:rsidRPr="00500BA7">
        <w:rPr>
          <w:rFonts w:ascii="Arial" w:hAnsi="Arial" w:cs="Arial"/>
          <w:sz w:val="24"/>
          <w:szCs w:val="24"/>
          <w:u w:val="single"/>
        </w:rPr>
        <w:t>открывайтесь перед детьми</w:t>
      </w:r>
      <w:r w:rsidRPr="00500BA7">
        <w:rPr>
          <w:rFonts w:ascii="Arial" w:hAnsi="Arial" w:cs="Arial"/>
          <w:sz w:val="24"/>
          <w:szCs w:val="24"/>
        </w:rPr>
        <w:t>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просто очень за них волнуетесь.</w:t>
      </w:r>
    </w:p>
    <w:p w:rsidR="00C77878" w:rsidRDefault="00C77878">
      <w:pPr>
        <w:spacing w:after="0" w:line="240" w:lineRule="auto"/>
        <w:ind w:firstLine="709"/>
        <w:jc w:val="both"/>
      </w:pPr>
      <w:bookmarkStart w:id="0" w:name="_GoBack"/>
      <w:bookmarkEnd w:id="0"/>
    </w:p>
    <w:p w:rsidR="00E772A8" w:rsidRDefault="00E772A8"/>
    <w:sectPr w:rsidR="00E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87"/>
    <w:rsid w:val="004A74DE"/>
    <w:rsid w:val="005A1DAC"/>
    <w:rsid w:val="00C77878"/>
    <w:rsid w:val="00E772A8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Алаиза</dc:creator>
  <cp:lastModifiedBy>Алаиза</cp:lastModifiedBy>
  <cp:revision>3</cp:revision>
  <dcterms:created xsi:type="dcterms:W3CDTF">2013-02-21T12:15:00Z</dcterms:created>
  <dcterms:modified xsi:type="dcterms:W3CDTF">2013-02-25T09:26:00Z</dcterms:modified>
</cp:coreProperties>
</file>