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537" w:rsidRPr="007A3F99" w:rsidRDefault="00D94537" w:rsidP="00D94537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A3F99">
        <w:rPr>
          <w:rFonts w:ascii="Times New Roman" w:hAnsi="Times New Roman" w:cs="Times New Roman"/>
          <w:sz w:val="28"/>
          <w:szCs w:val="28"/>
        </w:rPr>
        <w:t xml:space="preserve">Государственное профессиональное образовательное учреждение </w:t>
      </w:r>
    </w:p>
    <w:p w:rsidR="00D94537" w:rsidRPr="007A3F99" w:rsidRDefault="00D94537" w:rsidP="00D94537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A3F99">
        <w:rPr>
          <w:rFonts w:ascii="Times New Roman" w:hAnsi="Times New Roman" w:cs="Times New Roman"/>
          <w:sz w:val="28"/>
          <w:szCs w:val="28"/>
        </w:rPr>
        <w:t xml:space="preserve">Тульской области </w:t>
      </w:r>
    </w:p>
    <w:p w:rsidR="00D94537" w:rsidRPr="007A3F99" w:rsidRDefault="00D94537" w:rsidP="00D94537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A3F99">
        <w:rPr>
          <w:rFonts w:ascii="Times New Roman" w:hAnsi="Times New Roman" w:cs="Times New Roman"/>
          <w:sz w:val="28"/>
          <w:szCs w:val="28"/>
        </w:rPr>
        <w:t>«Тульский колледж профессиональных технологий и сервиса»</w:t>
      </w:r>
    </w:p>
    <w:p w:rsidR="00D94537" w:rsidRPr="007A3F99" w:rsidRDefault="00D94537" w:rsidP="00D94537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A3F99">
        <w:rPr>
          <w:rFonts w:ascii="Times New Roman" w:hAnsi="Times New Roman" w:cs="Times New Roman"/>
          <w:sz w:val="28"/>
          <w:szCs w:val="28"/>
        </w:rPr>
        <w:t>(ГПОУ  ТО «ТКПТС»)</w:t>
      </w:r>
    </w:p>
    <w:p w:rsidR="001C18C1" w:rsidRPr="001C18C1" w:rsidRDefault="001C18C1" w:rsidP="001C18C1">
      <w:pPr>
        <w:suppressAutoHyphens/>
        <w:rPr>
          <w:rFonts w:ascii="Times New Roman" w:hAnsi="Times New Roman" w:cs="Times New Roman"/>
        </w:rPr>
      </w:pPr>
    </w:p>
    <w:p w:rsidR="001C18C1" w:rsidRPr="001C18C1" w:rsidRDefault="001C18C1" w:rsidP="001C18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1C18C1" w:rsidRDefault="00D94537" w:rsidP="001C18C1">
      <w:pPr>
        <w:pStyle w:val="22"/>
        <w:shd w:val="clear" w:color="auto" w:fill="auto"/>
        <w:tabs>
          <w:tab w:val="left" w:pos="0"/>
          <w:tab w:val="left" w:pos="2706"/>
        </w:tabs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94537" w:rsidRDefault="00D94537" w:rsidP="001C18C1">
      <w:pPr>
        <w:pStyle w:val="22"/>
        <w:shd w:val="clear" w:color="auto" w:fill="auto"/>
        <w:tabs>
          <w:tab w:val="left" w:pos="0"/>
          <w:tab w:val="left" w:pos="2706"/>
        </w:tabs>
        <w:ind w:right="20"/>
        <w:rPr>
          <w:sz w:val="28"/>
          <w:szCs w:val="28"/>
        </w:rPr>
      </w:pPr>
    </w:p>
    <w:p w:rsidR="00D94537" w:rsidRDefault="00D94537" w:rsidP="001C18C1">
      <w:pPr>
        <w:pStyle w:val="22"/>
        <w:shd w:val="clear" w:color="auto" w:fill="auto"/>
        <w:tabs>
          <w:tab w:val="left" w:pos="0"/>
          <w:tab w:val="left" w:pos="2706"/>
        </w:tabs>
        <w:ind w:right="20"/>
        <w:rPr>
          <w:sz w:val="28"/>
          <w:szCs w:val="28"/>
        </w:rPr>
      </w:pPr>
    </w:p>
    <w:p w:rsidR="00D94537" w:rsidRPr="001C18C1" w:rsidRDefault="00D94537" w:rsidP="001C18C1">
      <w:pPr>
        <w:pStyle w:val="22"/>
        <w:shd w:val="clear" w:color="auto" w:fill="auto"/>
        <w:tabs>
          <w:tab w:val="left" w:pos="0"/>
          <w:tab w:val="left" w:pos="2706"/>
        </w:tabs>
        <w:ind w:right="20"/>
        <w:rPr>
          <w:sz w:val="28"/>
          <w:szCs w:val="28"/>
        </w:rPr>
      </w:pPr>
    </w:p>
    <w:p w:rsidR="001C18C1" w:rsidRPr="001C18C1" w:rsidRDefault="001C18C1" w:rsidP="001C18C1">
      <w:pPr>
        <w:pStyle w:val="22"/>
        <w:shd w:val="clear" w:color="auto" w:fill="auto"/>
        <w:tabs>
          <w:tab w:val="left" w:pos="0"/>
          <w:tab w:val="left" w:pos="2706"/>
        </w:tabs>
        <w:ind w:right="20" w:firstLine="543"/>
        <w:jc w:val="center"/>
        <w:rPr>
          <w:sz w:val="28"/>
          <w:szCs w:val="28"/>
        </w:rPr>
      </w:pPr>
    </w:p>
    <w:p w:rsidR="001C18C1" w:rsidRPr="001C18C1" w:rsidRDefault="001C18C1" w:rsidP="001C18C1">
      <w:pPr>
        <w:pStyle w:val="22"/>
        <w:shd w:val="clear" w:color="auto" w:fill="auto"/>
        <w:tabs>
          <w:tab w:val="left" w:pos="0"/>
          <w:tab w:val="left" w:pos="2706"/>
        </w:tabs>
        <w:ind w:right="20" w:firstLine="543"/>
        <w:jc w:val="center"/>
        <w:rPr>
          <w:sz w:val="28"/>
          <w:szCs w:val="28"/>
        </w:rPr>
      </w:pPr>
    </w:p>
    <w:p w:rsidR="00D94537" w:rsidRPr="007A3F99" w:rsidRDefault="00D94537" w:rsidP="00D94537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F99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D94537" w:rsidRPr="007A3F99" w:rsidRDefault="00D94537" w:rsidP="00D94537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F99">
        <w:rPr>
          <w:rFonts w:ascii="Times New Roman" w:hAnsi="Times New Roman" w:cs="Times New Roman"/>
          <w:b/>
          <w:sz w:val="28"/>
          <w:szCs w:val="28"/>
        </w:rPr>
        <w:t>ПО ВЫПОЛНЕНИЮ САМОСТОЯТЕЛЬНОЙ РАБОТЫ</w:t>
      </w:r>
    </w:p>
    <w:p w:rsidR="00D94537" w:rsidRPr="007A3F99" w:rsidRDefault="00D94537" w:rsidP="00D94537">
      <w:pPr>
        <w:jc w:val="center"/>
        <w:rPr>
          <w:rFonts w:ascii="Times New Roman" w:hAnsi="Times New Roman" w:cs="Times New Roman"/>
          <w:b/>
        </w:rPr>
      </w:pPr>
      <w:r w:rsidRPr="007A3F99">
        <w:rPr>
          <w:rFonts w:ascii="Times New Roman" w:hAnsi="Times New Roman" w:cs="Times New Roman"/>
          <w:b/>
          <w:sz w:val="28"/>
          <w:u w:val="single"/>
        </w:rPr>
        <w:t xml:space="preserve">по учебной дисциплине </w:t>
      </w:r>
      <w:r w:rsidRPr="007A3F99">
        <w:rPr>
          <w:rFonts w:ascii="Times New Roman" w:hAnsi="Times New Roman" w:cs="Times New Roman"/>
          <w:b/>
          <w:sz w:val="28"/>
          <w:szCs w:val="28"/>
          <w:u w:val="single"/>
        </w:rPr>
        <w:t>ВЧ.ОП.2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7A3F99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Основы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управления персоналом</w:t>
      </w:r>
    </w:p>
    <w:p w:rsidR="001C18C1" w:rsidRPr="001C18C1" w:rsidRDefault="001C18C1" w:rsidP="001C18C1">
      <w:pPr>
        <w:pStyle w:val="22"/>
        <w:shd w:val="clear" w:color="auto" w:fill="auto"/>
        <w:tabs>
          <w:tab w:val="left" w:pos="0"/>
          <w:tab w:val="left" w:pos="2706"/>
        </w:tabs>
        <w:ind w:right="20" w:firstLine="543"/>
      </w:pPr>
    </w:p>
    <w:p w:rsidR="001C18C1" w:rsidRPr="001C18C1" w:rsidRDefault="001C18C1" w:rsidP="001C18C1">
      <w:pPr>
        <w:pStyle w:val="22"/>
        <w:shd w:val="clear" w:color="auto" w:fill="auto"/>
        <w:tabs>
          <w:tab w:val="left" w:pos="0"/>
          <w:tab w:val="left" w:pos="2706"/>
        </w:tabs>
        <w:ind w:right="20" w:firstLine="543"/>
      </w:pPr>
    </w:p>
    <w:p w:rsidR="00D94537" w:rsidRPr="007A3F99" w:rsidRDefault="00D94537" w:rsidP="00D9453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F99">
        <w:rPr>
          <w:rFonts w:ascii="Times New Roman" w:hAnsi="Times New Roman" w:cs="Times New Roman"/>
          <w:sz w:val="28"/>
          <w:szCs w:val="28"/>
        </w:rPr>
        <w:t xml:space="preserve">для студентов специальности </w:t>
      </w:r>
      <w:r w:rsidRPr="007A3F99">
        <w:rPr>
          <w:rFonts w:ascii="Times New Roman" w:hAnsi="Times New Roman" w:cs="Times New Roman"/>
          <w:b/>
          <w:sz w:val="28"/>
          <w:szCs w:val="28"/>
        </w:rPr>
        <w:t>40.02.01 Право и организация социального обеспечения</w:t>
      </w:r>
    </w:p>
    <w:p w:rsidR="00D94537" w:rsidRDefault="00D94537" w:rsidP="00D94537">
      <w:pPr>
        <w:jc w:val="center"/>
        <w:rPr>
          <w:rFonts w:ascii="Times New Roman" w:hAnsi="Times New Roman" w:cs="Times New Roman"/>
        </w:rPr>
      </w:pPr>
    </w:p>
    <w:p w:rsidR="00D94537" w:rsidRPr="007A3F99" w:rsidRDefault="00D94537" w:rsidP="00D94537">
      <w:pPr>
        <w:jc w:val="center"/>
        <w:rPr>
          <w:rFonts w:ascii="Times New Roman" w:hAnsi="Times New Roman" w:cs="Times New Roman"/>
        </w:rPr>
      </w:pPr>
      <w:r w:rsidRPr="007A3F99">
        <w:rPr>
          <w:rFonts w:ascii="Times New Roman" w:hAnsi="Times New Roman" w:cs="Times New Roman"/>
        </w:rPr>
        <w:t xml:space="preserve"> </w:t>
      </w:r>
    </w:p>
    <w:p w:rsidR="00D94537" w:rsidRPr="007A3F99" w:rsidRDefault="00D94537" w:rsidP="00D94537">
      <w:pPr>
        <w:rPr>
          <w:rFonts w:ascii="Times New Roman" w:hAnsi="Times New Roman" w:cs="Times New Roman"/>
          <w:sz w:val="28"/>
          <w:szCs w:val="28"/>
        </w:rPr>
      </w:pPr>
      <w:r w:rsidRPr="007A3F99">
        <w:rPr>
          <w:rFonts w:ascii="Times New Roman" w:hAnsi="Times New Roman" w:cs="Times New Roman"/>
          <w:sz w:val="28"/>
          <w:szCs w:val="28"/>
        </w:rPr>
        <w:t xml:space="preserve">Подготовила преподаватель </w:t>
      </w:r>
      <w:r>
        <w:rPr>
          <w:rFonts w:ascii="Times New Roman" w:hAnsi="Times New Roman" w:cs="Times New Roman"/>
          <w:b/>
          <w:sz w:val="28"/>
          <w:szCs w:val="28"/>
        </w:rPr>
        <w:t>Терехова Н.Е.</w:t>
      </w:r>
    </w:p>
    <w:p w:rsidR="00D94537" w:rsidRPr="007A3F99" w:rsidRDefault="00D94537" w:rsidP="00D94537">
      <w:pPr>
        <w:rPr>
          <w:rFonts w:ascii="Times New Roman" w:hAnsi="Times New Roman" w:cs="Times New Roman"/>
          <w:sz w:val="28"/>
          <w:szCs w:val="28"/>
        </w:rPr>
      </w:pPr>
      <w:r w:rsidRPr="007A3F99">
        <w:rPr>
          <w:rFonts w:ascii="Times New Roman" w:hAnsi="Times New Roman" w:cs="Times New Roman"/>
          <w:sz w:val="28"/>
          <w:szCs w:val="28"/>
        </w:rPr>
        <w:t>Рассмотрены и утверждены</w:t>
      </w:r>
    </w:p>
    <w:p w:rsidR="00D94537" w:rsidRPr="007A3F99" w:rsidRDefault="00D94537" w:rsidP="00D94537">
      <w:pPr>
        <w:rPr>
          <w:rFonts w:ascii="Times New Roman" w:hAnsi="Times New Roman" w:cs="Times New Roman"/>
          <w:sz w:val="28"/>
          <w:szCs w:val="28"/>
        </w:rPr>
      </w:pPr>
      <w:r w:rsidRPr="007A3F99">
        <w:rPr>
          <w:rFonts w:ascii="Times New Roman" w:hAnsi="Times New Roman" w:cs="Times New Roman"/>
          <w:sz w:val="28"/>
          <w:szCs w:val="28"/>
        </w:rPr>
        <w:t>Предметной цикловой комиссией</w:t>
      </w:r>
    </w:p>
    <w:p w:rsidR="00D94537" w:rsidRPr="007A3F99" w:rsidRDefault="00D94537" w:rsidP="00D94537">
      <w:pPr>
        <w:rPr>
          <w:rFonts w:ascii="Times New Roman" w:hAnsi="Times New Roman" w:cs="Times New Roman"/>
          <w:sz w:val="28"/>
          <w:szCs w:val="28"/>
          <w:u w:val="single"/>
        </w:rPr>
      </w:pPr>
      <w:r w:rsidRPr="00664FFA">
        <w:rPr>
          <w:sz w:val="28"/>
          <w:szCs w:val="28"/>
        </w:rPr>
        <w:t>«</w:t>
      </w:r>
      <w:r w:rsidRPr="007A3F99">
        <w:rPr>
          <w:rFonts w:ascii="Times New Roman" w:hAnsi="Times New Roman" w:cs="Times New Roman"/>
          <w:sz w:val="28"/>
          <w:szCs w:val="28"/>
          <w:u w:val="single"/>
        </w:rPr>
        <w:tab/>
        <w:t xml:space="preserve">      </w:t>
      </w:r>
      <w:r w:rsidRPr="007A3F99">
        <w:rPr>
          <w:rFonts w:ascii="Times New Roman" w:hAnsi="Times New Roman" w:cs="Times New Roman"/>
          <w:sz w:val="28"/>
          <w:szCs w:val="28"/>
        </w:rPr>
        <w:t>»</w:t>
      </w:r>
      <w:r w:rsidRPr="007A3F9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A3F9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A3F99">
        <w:rPr>
          <w:rFonts w:ascii="Times New Roman" w:hAnsi="Times New Roman" w:cs="Times New Roman"/>
          <w:sz w:val="28"/>
          <w:szCs w:val="28"/>
        </w:rPr>
        <w:t xml:space="preserve">___________201__ г.  </w:t>
      </w:r>
    </w:p>
    <w:p w:rsidR="00D94537" w:rsidRPr="007A3F99" w:rsidRDefault="00D94537" w:rsidP="00D94537">
      <w:pPr>
        <w:rPr>
          <w:rFonts w:ascii="Times New Roman" w:hAnsi="Times New Roman" w:cs="Times New Roman"/>
          <w:sz w:val="28"/>
          <w:szCs w:val="28"/>
        </w:rPr>
      </w:pPr>
      <w:r w:rsidRPr="007A3F99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Pr="007A3F9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A3F9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A3F9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94537" w:rsidRPr="007A3F99" w:rsidRDefault="00D94537" w:rsidP="00D94537">
      <w:pPr>
        <w:rPr>
          <w:rFonts w:ascii="Times New Roman" w:hAnsi="Times New Roman" w:cs="Times New Roman"/>
          <w:sz w:val="28"/>
          <w:szCs w:val="28"/>
        </w:rPr>
      </w:pPr>
      <w:r w:rsidRPr="007A3F99">
        <w:rPr>
          <w:rFonts w:ascii="Times New Roman" w:hAnsi="Times New Roman" w:cs="Times New Roman"/>
          <w:sz w:val="28"/>
          <w:szCs w:val="28"/>
        </w:rPr>
        <w:t>Председатель ПЦК</w:t>
      </w:r>
    </w:p>
    <w:p w:rsidR="00D94537" w:rsidRPr="007A3F99" w:rsidRDefault="00D94537" w:rsidP="00D94537">
      <w:pPr>
        <w:rPr>
          <w:rFonts w:ascii="Times New Roman" w:hAnsi="Times New Roman" w:cs="Times New Roman"/>
          <w:sz w:val="28"/>
          <w:szCs w:val="28"/>
          <w:u w:val="single"/>
        </w:rPr>
      </w:pPr>
      <w:r w:rsidRPr="007A3F9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A3F99">
        <w:rPr>
          <w:rFonts w:ascii="Times New Roman" w:hAnsi="Times New Roman" w:cs="Times New Roman"/>
          <w:sz w:val="28"/>
          <w:szCs w:val="28"/>
          <w:u w:val="single"/>
        </w:rPr>
        <w:tab/>
        <w:t>/Стёпин В.А.</w:t>
      </w:r>
    </w:p>
    <w:p w:rsidR="001C18C1" w:rsidRPr="001C18C1" w:rsidRDefault="001C18C1" w:rsidP="001C18C1">
      <w:pPr>
        <w:pStyle w:val="22"/>
        <w:shd w:val="clear" w:color="auto" w:fill="auto"/>
        <w:tabs>
          <w:tab w:val="left" w:pos="0"/>
          <w:tab w:val="left" w:pos="2706"/>
        </w:tabs>
        <w:ind w:right="20" w:firstLine="543"/>
      </w:pPr>
    </w:p>
    <w:p w:rsidR="001C18C1" w:rsidRPr="001C18C1" w:rsidRDefault="001C18C1" w:rsidP="001C18C1">
      <w:pPr>
        <w:pStyle w:val="22"/>
        <w:shd w:val="clear" w:color="auto" w:fill="auto"/>
        <w:tabs>
          <w:tab w:val="left" w:pos="0"/>
          <w:tab w:val="left" w:pos="2706"/>
        </w:tabs>
        <w:ind w:right="20" w:firstLine="543"/>
      </w:pPr>
    </w:p>
    <w:p w:rsidR="001C18C1" w:rsidRPr="001C18C1" w:rsidRDefault="001C18C1" w:rsidP="001C18C1">
      <w:pPr>
        <w:pStyle w:val="22"/>
        <w:shd w:val="clear" w:color="auto" w:fill="auto"/>
        <w:tabs>
          <w:tab w:val="left" w:pos="0"/>
          <w:tab w:val="left" w:pos="2706"/>
        </w:tabs>
        <w:ind w:right="20" w:firstLine="543"/>
      </w:pPr>
    </w:p>
    <w:p w:rsidR="001C18C1" w:rsidRPr="001C18C1" w:rsidRDefault="001C18C1" w:rsidP="001C18C1">
      <w:pPr>
        <w:pStyle w:val="22"/>
        <w:shd w:val="clear" w:color="auto" w:fill="auto"/>
        <w:tabs>
          <w:tab w:val="left" w:pos="0"/>
          <w:tab w:val="left" w:pos="2706"/>
        </w:tabs>
        <w:ind w:right="20" w:firstLine="543"/>
      </w:pPr>
    </w:p>
    <w:p w:rsidR="001C18C1" w:rsidRPr="001C18C1" w:rsidRDefault="001C18C1" w:rsidP="001C18C1">
      <w:pPr>
        <w:pStyle w:val="22"/>
        <w:shd w:val="clear" w:color="auto" w:fill="auto"/>
        <w:tabs>
          <w:tab w:val="left" w:pos="0"/>
          <w:tab w:val="left" w:pos="2706"/>
        </w:tabs>
        <w:ind w:right="20" w:firstLine="543"/>
      </w:pPr>
    </w:p>
    <w:p w:rsidR="008072CB" w:rsidRPr="00D94537" w:rsidRDefault="00D94537" w:rsidP="00D94537">
      <w:pPr>
        <w:spacing w:before="240" w:after="120"/>
        <w:jc w:val="center"/>
        <w:rPr>
          <w:rFonts w:ascii="Times New Roman" w:hAnsi="Times New Roman" w:cs="Times New Roman"/>
          <w:spacing w:val="30"/>
          <w:sz w:val="28"/>
          <w:szCs w:val="28"/>
        </w:rPr>
      </w:pPr>
      <w:r w:rsidRPr="007A3F99">
        <w:rPr>
          <w:rFonts w:ascii="Times New Roman" w:hAnsi="Times New Roman" w:cs="Times New Roman"/>
          <w:spacing w:val="30"/>
          <w:sz w:val="28"/>
          <w:szCs w:val="28"/>
        </w:rPr>
        <w:t>г.Тула, 2019</w:t>
      </w:r>
      <w:r w:rsidRPr="007A3F99">
        <w:rPr>
          <w:rFonts w:ascii="Times New Roman" w:hAnsi="Times New Roman" w:cs="Times New Roman"/>
        </w:rPr>
        <w:t xml:space="preserve"> </w:t>
      </w:r>
    </w:p>
    <w:p w:rsidR="008072CB" w:rsidRDefault="008072CB" w:rsidP="007936C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8C1" w:rsidRPr="001C18C1" w:rsidRDefault="001C18C1" w:rsidP="007936C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8C1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1C18C1" w:rsidRPr="001C18C1" w:rsidRDefault="001C18C1" w:rsidP="001C18C1">
      <w:pPr>
        <w:rPr>
          <w:rFonts w:ascii="Times New Roman" w:hAnsi="Times New Roman" w:cs="Times New Roman"/>
          <w:sz w:val="28"/>
          <w:szCs w:val="28"/>
        </w:rPr>
      </w:pPr>
    </w:p>
    <w:p w:rsidR="001C18C1" w:rsidRPr="001C18C1" w:rsidRDefault="001C18C1" w:rsidP="00D94537">
      <w:pPr>
        <w:rPr>
          <w:rFonts w:ascii="Times New Roman" w:hAnsi="Times New Roman" w:cs="Times New Roman"/>
          <w:sz w:val="28"/>
          <w:szCs w:val="28"/>
        </w:rPr>
      </w:pPr>
    </w:p>
    <w:p w:rsidR="001C18C1" w:rsidRPr="001C18C1" w:rsidRDefault="001C18C1" w:rsidP="00D94537">
      <w:pPr>
        <w:rPr>
          <w:rFonts w:ascii="Times New Roman" w:hAnsi="Times New Roman" w:cs="Times New Roman"/>
          <w:sz w:val="28"/>
          <w:szCs w:val="28"/>
        </w:rPr>
      </w:pPr>
      <w:r w:rsidRPr="001C18C1">
        <w:rPr>
          <w:rFonts w:ascii="Times New Roman" w:hAnsi="Times New Roman" w:cs="Times New Roman"/>
          <w:sz w:val="28"/>
          <w:szCs w:val="28"/>
        </w:rPr>
        <w:t xml:space="preserve"> Введение                                                                                  </w:t>
      </w:r>
      <w:r w:rsidR="008072C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94537">
        <w:rPr>
          <w:rFonts w:ascii="Times New Roman" w:hAnsi="Times New Roman" w:cs="Times New Roman"/>
          <w:sz w:val="28"/>
          <w:szCs w:val="28"/>
        </w:rPr>
        <w:t>3</w:t>
      </w:r>
      <w:r w:rsidRPr="001C18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1C18C1" w:rsidRPr="001C18C1" w:rsidRDefault="001C18C1" w:rsidP="00D94537">
      <w:pPr>
        <w:rPr>
          <w:rFonts w:ascii="Times New Roman" w:hAnsi="Times New Roman" w:cs="Times New Roman"/>
          <w:sz w:val="28"/>
          <w:szCs w:val="28"/>
        </w:rPr>
      </w:pPr>
    </w:p>
    <w:p w:rsidR="001C18C1" w:rsidRPr="001C18C1" w:rsidRDefault="001C18C1" w:rsidP="00D94537">
      <w:pPr>
        <w:pStyle w:val="a5"/>
        <w:tabs>
          <w:tab w:val="left" w:pos="9180"/>
        </w:tabs>
        <w:rPr>
          <w:sz w:val="28"/>
          <w:szCs w:val="28"/>
        </w:rPr>
      </w:pPr>
      <w:r w:rsidRPr="001C18C1">
        <w:rPr>
          <w:sz w:val="28"/>
          <w:szCs w:val="28"/>
        </w:rPr>
        <w:t>Задания внеаудиторной самостоятельной работы студентов</w:t>
      </w:r>
      <w:r w:rsidRPr="001C18C1">
        <w:rPr>
          <w:sz w:val="28"/>
          <w:szCs w:val="28"/>
        </w:rPr>
        <w:tab/>
      </w:r>
      <w:r w:rsidR="00D94537">
        <w:rPr>
          <w:sz w:val="28"/>
          <w:szCs w:val="28"/>
        </w:rPr>
        <w:t>5</w:t>
      </w:r>
      <w:r w:rsidRPr="001C18C1">
        <w:rPr>
          <w:sz w:val="28"/>
          <w:szCs w:val="28"/>
        </w:rPr>
        <w:tab/>
        <w:t xml:space="preserve">         по </w:t>
      </w:r>
      <w:r>
        <w:rPr>
          <w:sz w:val="28"/>
          <w:szCs w:val="28"/>
        </w:rPr>
        <w:t>дисциплине «</w:t>
      </w:r>
      <w:r w:rsidR="00D94537">
        <w:rPr>
          <w:sz w:val="28"/>
          <w:szCs w:val="28"/>
        </w:rPr>
        <w:t>Основы управления</w:t>
      </w:r>
      <w:r>
        <w:rPr>
          <w:sz w:val="28"/>
          <w:szCs w:val="28"/>
        </w:rPr>
        <w:t xml:space="preserve"> персоналом</w:t>
      </w:r>
      <w:r w:rsidRPr="001C18C1">
        <w:rPr>
          <w:sz w:val="28"/>
          <w:szCs w:val="28"/>
        </w:rPr>
        <w:t xml:space="preserve">»                                              </w:t>
      </w:r>
      <w:r>
        <w:rPr>
          <w:sz w:val="28"/>
          <w:szCs w:val="28"/>
        </w:rPr>
        <w:t xml:space="preserve">               </w:t>
      </w:r>
      <w:r w:rsidRPr="001C18C1">
        <w:rPr>
          <w:sz w:val="28"/>
          <w:szCs w:val="28"/>
        </w:rPr>
        <w:t xml:space="preserve">   </w:t>
      </w:r>
    </w:p>
    <w:p w:rsidR="001C18C1" w:rsidRPr="001C18C1" w:rsidRDefault="001C18C1" w:rsidP="00D94537">
      <w:pPr>
        <w:pStyle w:val="a5"/>
        <w:rPr>
          <w:sz w:val="28"/>
          <w:szCs w:val="28"/>
        </w:rPr>
      </w:pPr>
    </w:p>
    <w:p w:rsidR="001C18C1" w:rsidRDefault="001C18C1" w:rsidP="00D94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1C18C1">
        <w:rPr>
          <w:rFonts w:ascii="Times New Roman" w:hAnsi="Times New Roman" w:cs="Times New Roman"/>
          <w:bCs/>
          <w:sz w:val="28"/>
          <w:szCs w:val="28"/>
        </w:rPr>
        <w:t xml:space="preserve">Перечень рекомендуемых учебных изданий, </w:t>
      </w:r>
    </w:p>
    <w:p w:rsidR="001C18C1" w:rsidRPr="001C18C1" w:rsidRDefault="001C18C1" w:rsidP="00D94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</w:p>
    <w:p w:rsidR="001C18C1" w:rsidRPr="001C18C1" w:rsidRDefault="001C18C1" w:rsidP="00D94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1C18C1">
        <w:rPr>
          <w:rFonts w:ascii="Times New Roman" w:hAnsi="Times New Roman" w:cs="Times New Roman"/>
          <w:sz w:val="28"/>
          <w:szCs w:val="28"/>
        </w:rPr>
        <w:t xml:space="preserve">Интернет-ресурсов, дополнительной литературы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072C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94537">
        <w:rPr>
          <w:rFonts w:ascii="Times New Roman" w:hAnsi="Times New Roman" w:cs="Times New Roman"/>
          <w:sz w:val="28"/>
          <w:szCs w:val="28"/>
        </w:rPr>
        <w:t>22</w:t>
      </w:r>
      <w:r w:rsidRPr="001C18C1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785242" w:rsidRPr="001C18C1" w:rsidRDefault="001C18C1" w:rsidP="00D94537">
      <w:pPr>
        <w:rPr>
          <w:rFonts w:ascii="Times New Roman" w:hAnsi="Times New Roman" w:cs="Times New Roman"/>
          <w:szCs w:val="28"/>
        </w:rPr>
      </w:pPr>
      <w:r w:rsidRPr="001C18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:rsidR="00785242" w:rsidRPr="001C18C1" w:rsidRDefault="00785242" w:rsidP="00D94537">
      <w:pPr>
        <w:rPr>
          <w:rFonts w:ascii="Times New Roman" w:hAnsi="Times New Roman" w:cs="Times New Roman"/>
          <w:szCs w:val="28"/>
        </w:rPr>
      </w:pPr>
    </w:p>
    <w:p w:rsidR="00785242" w:rsidRDefault="00785242" w:rsidP="00D94537">
      <w:pPr>
        <w:rPr>
          <w:szCs w:val="28"/>
        </w:rPr>
      </w:pPr>
    </w:p>
    <w:p w:rsidR="00785242" w:rsidRPr="001C18C1" w:rsidRDefault="001C18C1" w:rsidP="00D94537">
      <w:pPr>
        <w:rPr>
          <w:rFonts w:ascii="Times New Roman" w:hAnsi="Times New Roman" w:cs="Times New Roman"/>
          <w:sz w:val="28"/>
          <w:szCs w:val="28"/>
        </w:rPr>
      </w:pPr>
      <w:r w:rsidRPr="001C18C1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8072CB">
        <w:rPr>
          <w:rFonts w:ascii="Times New Roman" w:hAnsi="Times New Roman" w:cs="Times New Roman"/>
          <w:sz w:val="28"/>
          <w:szCs w:val="28"/>
        </w:rPr>
        <w:t xml:space="preserve">                              2</w:t>
      </w:r>
      <w:r w:rsidR="00D94537">
        <w:rPr>
          <w:rFonts w:ascii="Times New Roman" w:hAnsi="Times New Roman" w:cs="Times New Roman"/>
          <w:sz w:val="28"/>
          <w:szCs w:val="28"/>
        </w:rPr>
        <w:t>4</w:t>
      </w:r>
    </w:p>
    <w:p w:rsidR="00785242" w:rsidRDefault="00785242" w:rsidP="00D94537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785242" w:rsidRDefault="00785242" w:rsidP="00F227EC">
      <w:pPr>
        <w:rPr>
          <w:szCs w:val="28"/>
        </w:rPr>
      </w:pPr>
    </w:p>
    <w:p w:rsidR="009A5AC4" w:rsidRDefault="009A5AC4" w:rsidP="00F227EC">
      <w:pPr>
        <w:rPr>
          <w:szCs w:val="28"/>
        </w:rPr>
      </w:pPr>
    </w:p>
    <w:p w:rsidR="00785242" w:rsidRPr="00785242" w:rsidRDefault="00D94537" w:rsidP="00785242">
      <w:pPr>
        <w:pStyle w:val="a7"/>
        <w:shd w:val="clear" w:color="auto" w:fill="auto"/>
        <w:spacing w:line="396" w:lineRule="exact"/>
        <w:ind w:right="20" w:firstLine="543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85242" w:rsidRPr="00785242" w:rsidRDefault="00785242" w:rsidP="00785242">
      <w:pPr>
        <w:pStyle w:val="a7"/>
        <w:shd w:val="clear" w:color="auto" w:fill="auto"/>
        <w:spacing w:after="63" w:line="240" w:lineRule="auto"/>
        <w:ind w:right="780" w:firstLine="0"/>
        <w:rPr>
          <w:sz w:val="28"/>
          <w:szCs w:val="28"/>
        </w:rPr>
      </w:pPr>
    </w:p>
    <w:p w:rsidR="00785242" w:rsidRPr="00785242" w:rsidRDefault="00785242" w:rsidP="00D94537">
      <w:pPr>
        <w:pStyle w:val="a7"/>
        <w:shd w:val="clear" w:color="auto" w:fill="auto"/>
        <w:spacing w:after="63" w:line="240" w:lineRule="auto"/>
        <w:ind w:right="780" w:firstLine="708"/>
        <w:jc w:val="center"/>
        <w:rPr>
          <w:b/>
          <w:sz w:val="28"/>
          <w:szCs w:val="28"/>
        </w:rPr>
      </w:pPr>
      <w:r w:rsidRPr="00785242">
        <w:rPr>
          <w:b/>
          <w:sz w:val="28"/>
          <w:szCs w:val="28"/>
        </w:rPr>
        <w:lastRenderedPageBreak/>
        <w:t>ВВЕДЕНИЕ</w:t>
      </w:r>
    </w:p>
    <w:p w:rsidR="00785242" w:rsidRPr="00785242" w:rsidRDefault="00785242" w:rsidP="007852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242" w:rsidRPr="00785242" w:rsidRDefault="00785242" w:rsidP="007852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242">
        <w:rPr>
          <w:rFonts w:ascii="Times New Roman" w:hAnsi="Times New Roman" w:cs="Times New Roman"/>
          <w:sz w:val="28"/>
          <w:szCs w:val="28"/>
        </w:rPr>
        <w:t>Основная задача среднего профессионального образования заключается в формировании творческой личности специалиста, способного к саморазвитию, самообразованию, инновационной деятельности. Решение этой задачи вряд ли возможно только путем передачи знаний в готовом виде от преподавателя к студенту. Необходимо перевести студента из пассивного потребителя знаний в активного их творца, умеющего сформулировать проблему, проанализировать пути ее решения, найти оптимальный результат и доказать его правильность. В этом плане следует признать, что самостоятельная работа студентов является не просто важной формой образовательного процесса, а должна стать его основной.</w:t>
      </w:r>
    </w:p>
    <w:p w:rsidR="00785242" w:rsidRPr="00785242" w:rsidRDefault="00785242" w:rsidP="007852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242">
        <w:rPr>
          <w:rFonts w:ascii="Times New Roman" w:hAnsi="Times New Roman" w:cs="Times New Roman"/>
          <w:sz w:val="28"/>
          <w:szCs w:val="28"/>
        </w:rPr>
        <w:t>Этот факт предполагает ориентацию на активные методы овладения знаниями, развития творческих способностей студентов, переход от поточного к индивидуализированному обучению с учетом потребностей и возможностей личности. Усиление роли самостоятельной работы студентов означает принципиальный пересмотр организации учебно-воспитательного процесса, который должен строиться так, чтобы развивать умение учиться, формировать у студента способности к саморазвитию, творческому применению полученных знаний, способам адаптации к профессиональной деятельности в современном мире.</w:t>
      </w:r>
    </w:p>
    <w:p w:rsidR="00785242" w:rsidRPr="00785242" w:rsidRDefault="00785242" w:rsidP="00785242">
      <w:pPr>
        <w:shd w:val="clear" w:color="auto" w:fill="FFFFFF"/>
        <w:tabs>
          <w:tab w:val="left" w:pos="567"/>
          <w:tab w:val="left" w:pos="851"/>
          <w:tab w:val="left" w:pos="993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85242">
        <w:rPr>
          <w:rFonts w:ascii="Times New Roman" w:hAnsi="Times New Roman" w:cs="Times New Roman"/>
          <w:spacing w:val="-4"/>
          <w:sz w:val="28"/>
          <w:szCs w:val="28"/>
        </w:rPr>
        <w:t xml:space="preserve">Самостоятельная работа студентов способствует развитию </w:t>
      </w:r>
      <w:r w:rsidRPr="00785242">
        <w:rPr>
          <w:rFonts w:ascii="Times New Roman" w:hAnsi="Times New Roman" w:cs="Times New Roman"/>
          <w:sz w:val="28"/>
          <w:szCs w:val="28"/>
        </w:rPr>
        <w:t>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785242" w:rsidRPr="00785242" w:rsidRDefault="00785242" w:rsidP="00785242">
      <w:pPr>
        <w:pStyle w:val="a5"/>
        <w:ind w:firstLine="708"/>
        <w:jc w:val="both"/>
        <w:rPr>
          <w:sz w:val="28"/>
          <w:szCs w:val="28"/>
        </w:rPr>
      </w:pPr>
      <w:r w:rsidRPr="00785242">
        <w:rPr>
          <w:sz w:val="28"/>
          <w:szCs w:val="28"/>
        </w:rPr>
        <w:t>В учебном процессе среднего специального учебного заведения выделяют два вида самостоятельной работы:</w:t>
      </w:r>
    </w:p>
    <w:p w:rsidR="00785242" w:rsidRPr="00785242" w:rsidRDefault="00785242" w:rsidP="00785242">
      <w:pPr>
        <w:pStyle w:val="a5"/>
        <w:ind w:firstLine="708"/>
        <w:jc w:val="both"/>
        <w:rPr>
          <w:sz w:val="28"/>
          <w:szCs w:val="28"/>
        </w:rPr>
      </w:pPr>
      <w:r w:rsidRPr="00785242">
        <w:rPr>
          <w:sz w:val="28"/>
          <w:szCs w:val="28"/>
        </w:rPr>
        <w:t>- аудиторная;</w:t>
      </w:r>
    </w:p>
    <w:p w:rsidR="00785242" w:rsidRPr="00785242" w:rsidRDefault="00785242" w:rsidP="00785242">
      <w:pPr>
        <w:pStyle w:val="a5"/>
        <w:ind w:firstLine="708"/>
        <w:jc w:val="both"/>
        <w:rPr>
          <w:sz w:val="28"/>
          <w:szCs w:val="28"/>
        </w:rPr>
      </w:pPr>
      <w:r w:rsidRPr="00785242">
        <w:rPr>
          <w:sz w:val="28"/>
          <w:szCs w:val="28"/>
        </w:rPr>
        <w:t>- внеаудиторная.</w:t>
      </w:r>
    </w:p>
    <w:p w:rsidR="00785242" w:rsidRPr="00785242" w:rsidRDefault="00785242" w:rsidP="00785242">
      <w:pPr>
        <w:pStyle w:val="a5"/>
        <w:jc w:val="both"/>
        <w:rPr>
          <w:sz w:val="28"/>
          <w:szCs w:val="28"/>
        </w:rPr>
      </w:pPr>
      <w:r w:rsidRPr="00785242">
        <w:rPr>
          <w:sz w:val="28"/>
          <w:szCs w:val="28"/>
        </w:rPr>
        <w:t xml:space="preserve"> </w:t>
      </w:r>
      <w:r w:rsidRPr="00785242">
        <w:rPr>
          <w:sz w:val="28"/>
          <w:szCs w:val="28"/>
        </w:rPr>
        <w:tab/>
        <w:t>Аудиторная самостоятельная работа по дисциплине выполняется на учебных занятиях под непосредственным руководством преподавателя и по его заданию.</w:t>
      </w:r>
    </w:p>
    <w:p w:rsidR="00785242" w:rsidRPr="00785242" w:rsidRDefault="00785242" w:rsidP="00785242">
      <w:pPr>
        <w:pStyle w:val="a5"/>
        <w:jc w:val="both"/>
        <w:rPr>
          <w:sz w:val="28"/>
          <w:szCs w:val="28"/>
        </w:rPr>
      </w:pPr>
      <w:r w:rsidRPr="00785242">
        <w:rPr>
          <w:sz w:val="28"/>
          <w:szCs w:val="28"/>
        </w:rPr>
        <w:t xml:space="preserve"> </w:t>
      </w:r>
      <w:r w:rsidRPr="00785242">
        <w:rPr>
          <w:sz w:val="28"/>
          <w:szCs w:val="28"/>
        </w:rPr>
        <w:tab/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785242" w:rsidRPr="00785242" w:rsidRDefault="00785242" w:rsidP="00785242">
      <w:pPr>
        <w:pStyle w:val="a5"/>
        <w:ind w:firstLine="708"/>
        <w:jc w:val="both"/>
        <w:rPr>
          <w:sz w:val="28"/>
          <w:szCs w:val="28"/>
        </w:rPr>
      </w:pPr>
      <w:r w:rsidRPr="00785242">
        <w:rPr>
          <w:b/>
          <w:sz w:val="28"/>
          <w:szCs w:val="28"/>
        </w:rPr>
        <w:t>Внеаудиторная самостоятельная работа студентов</w:t>
      </w:r>
      <w:r w:rsidRPr="00785242">
        <w:rPr>
          <w:sz w:val="28"/>
          <w:szCs w:val="28"/>
        </w:rPr>
        <w:t xml:space="preserve"> - это один из основных видов учебной деятельности студентов наряду с аудиторными занятиями. </w:t>
      </w:r>
    </w:p>
    <w:p w:rsidR="00785242" w:rsidRPr="00785242" w:rsidRDefault="00785242" w:rsidP="00785242">
      <w:pPr>
        <w:pStyle w:val="a5"/>
        <w:ind w:firstLine="708"/>
        <w:jc w:val="both"/>
        <w:rPr>
          <w:sz w:val="28"/>
          <w:szCs w:val="28"/>
        </w:rPr>
      </w:pPr>
      <w:r w:rsidRPr="00785242">
        <w:rPr>
          <w:bCs/>
          <w:sz w:val="28"/>
          <w:szCs w:val="28"/>
        </w:rPr>
        <w:t xml:space="preserve">  Преподаватель должен нацелить студента на необходимость внеаудиторной самостоятельной работы, соблюдение сроков ее выполнения, </w:t>
      </w:r>
      <w:r w:rsidRPr="00785242">
        <w:rPr>
          <w:bCs/>
          <w:sz w:val="28"/>
          <w:szCs w:val="28"/>
        </w:rPr>
        <w:lastRenderedPageBreak/>
        <w:t>установить формы и критерии оценки. Это четко должно быть отражено в рабочей программе дисциплины.</w:t>
      </w:r>
    </w:p>
    <w:p w:rsidR="00785242" w:rsidRPr="00785242" w:rsidRDefault="00785242" w:rsidP="00785242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5242">
        <w:rPr>
          <w:rFonts w:ascii="Times New Roman" w:hAnsi="Times New Roman" w:cs="Times New Roman"/>
          <w:sz w:val="28"/>
          <w:szCs w:val="28"/>
        </w:rPr>
        <w:t xml:space="preserve">Виды заданий для внеаудиторной самостоятельной работы, их содержание и характер могут иметь вариативный и дифференцированный характер, в зависимости от специфики изучаемой дисциплины. Студенту важно знать приблизительное время, которое он затратит на выполнение этой работы. </w:t>
      </w:r>
    </w:p>
    <w:p w:rsidR="00785242" w:rsidRPr="00785242" w:rsidRDefault="00785242" w:rsidP="00785242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785242" w:rsidRPr="00785242" w:rsidRDefault="00785242" w:rsidP="00785242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5242">
        <w:rPr>
          <w:rFonts w:ascii="Times New Roman" w:hAnsi="Times New Roman" w:cs="Times New Roman"/>
          <w:b/>
          <w:sz w:val="28"/>
          <w:szCs w:val="28"/>
        </w:rPr>
        <w:t>Основные цели внеаудиторной самостоятельной работы студентов</w:t>
      </w:r>
      <w:r w:rsidRPr="00785242">
        <w:rPr>
          <w:rFonts w:ascii="Times New Roman" w:hAnsi="Times New Roman" w:cs="Times New Roman"/>
          <w:sz w:val="28"/>
          <w:szCs w:val="28"/>
        </w:rPr>
        <w:t>:</w:t>
      </w:r>
    </w:p>
    <w:p w:rsidR="00785242" w:rsidRPr="00785242" w:rsidRDefault="00785242" w:rsidP="00785242">
      <w:pPr>
        <w:pStyle w:val="a5"/>
        <w:ind w:firstLine="600"/>
        <w:jc w:val="both"/>
        <w:rPr>
          <w:sz w:val="28"/>
          <w:szCs w:val="28"/>
        </w:rPr>
      </w:pPr>
      <w:r w:rsidRPr="00785242">
        <w:rPr>
          <w:sz w:val="28"/>
          <w:szCs w:val="28"/>
        </w:rPr>
        <w:t>- систематизация и закрепление полученных теоретических знаний и практических умений студентов;</w:t>
      </w:r>
    </w:p>
    <w:p w:rsidR="00785242" w:rsidRPr="00785242" w:rsidRDefault="00785242" w:rsidP="00785242">
      <w:pPr>
        <w:pStyle w:val="a5"/>
        <w:ind w:firstLine="600"/>
        <w:jc w:val="both"/>
        <w:rPr>
          <w:sz w:val="28"/>
          <w:szCs w:val="28"/>
        </w:rPr>
      </w:pPr>
      <w:r w:rsidRPr="00785242">
        <w:rPr>
          <w:sz w:val="28"/>
          <w:szCs w:val="28"/>
        </w:rPr>
        <w:t>- углубление и расширение теоретических знаний;</w:t>
      </w:r>
    </w:p>
    <w:p w:rsidR="00785242" w:rsidRPr="00785242" w:rsidRDefault="00785242" w:rsidP="00785242">
      <w:pPr>
        <w:pStyle w:val="a5"/>
        <w:ind w:firstLine="600"/>
        <w:jc w:val="both"/>
        <w:rPr>
          <w:sz w:val="28"/>
          <w:szCs w:val="28"/>
        </w:rPr>
      </w:pPr>
      <w:r w:rsidRPr="00785242">
        <w:rPr>
          <w:sz w:val="28"/>
          <w:szCs w:val="28"/>
        </w:rPr>
        <w:t>- формирование умений использовать нормативную, правовую, справочную документацию и специальную литературу;</w:t>
      </w:r>
    </w:p>
    <w:p w:rsidR="00785242" w:rsidRPr="00785242" w:rsidRDefault="00785242" w:rsidP="00785242">
      <w:pPr>
        <w:pStyle w:val="a5"/>
        <w:ind w:firstLine="600"/>
        <w:jc w:val="both"/>
        <w:rPr>
          <w:sz w:val="28"/>
          <w:szCs w:val="28"/>
        </w:rPr>
      </w:pPr>
      <w:r w:rsidRPr="00785242">
        <w:rPr>
          <w:sz w:val="28"/>
          <w:szCs w:val="28"/>
        </w:rPr>
        <w:t>- развитие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785242" w:rsidRPr="00785242" w:rsidRDefault="00785242" w:rsidP="00785242">
      <w:pPr>
        <w:pStyle w:val="a5"/>
        <w:ind w:firstLine="600"/>
        <w:jc w:val="both"/>
        <w:rPr>
          <w:sz w:val="28"/>
          <w:szCs w:val="28"/>
        </w:rPr>
      </w:pPr>
      <w:r w:rsidRPr="00785242">
        <w:rPr>
          <w:sz w:val="28"/>
          <w:szCs w:val="28"/>
        </w:rPr>
        <w:t>- формирование самостоятельности мышления, способностей к саморазвитию, самосовершенствованию и самореализации;</w:t>
      </w:r>
    </w:p>
    <w:p w:rsidR="00785242" w:rsidRPr="00785242" w:rsidRDefault="00785242" w:rsidP="00785242">
      <w:pPr>
        <w:pStyle w:val="a5"/>
        <w:ind w:firstLine="600"/>
        <w:jc w:val="both"/>
        <w:rPr>
          <w:sz w:val="28"/>
          <w:szCs w:val="28"/>
        </w:rPr>
      </w:pPr>
      <w:r w:rsidRPr="00785242">
        <w:rPr>
          <w:sz w:val="28"/>
          <w:szCs w:val="28"/>
        </w:rPr>
        <w:t>- развитие исследовательских умений.</w:t>
      </w:r>
    </w:p>
    <w:p w:rsidR="00785242" w:rsidRPr="00785242" w:rsidRDefault="00785242" w:rsidP="0078524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85242">
        <w:rPr>
          <w:rFonts w:ascii="Times New Roman" w:hAnsi="Times New Roman" w:cs="Times New Roman"/>
          <w:sz w:val="28"/>
          <w:szCs w:val="28"/>
        </w:rPr>
        <w:t>Цели внеаудиторной самостоятельной работы</w:t>
      </w:r>
      <w:r w:rsidRPr="007852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5242">
        <w:rPr>
          <w:rFonts w:ascii="Times New Roman" w:hAnsi="Times New Roman" w:cs="Times New Roman"/>
          <w:sz w:val="28"/>
          <w:szCs w:val="28"/>
        </w:rPr>
        <w:t xml:space="preserve">должны соответствовать требованиям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85242">
        <w:rPr>
          <w:rFonts w:ascii="Times New Roman" w:hAnsi="Times New Roman" w:cs="Times New Roman"/>
          <w:sz w:val="28"/>
          <w:szCs w:val="28"/>
        </w:rPr>
        <w:t>ГОС СПО, рабочей учебной программе по дисциплине и быть реальными, конкретными, выполняемыми и триедиными: обучение, развитие и воспитание.</w:t>
      </w:r>
    </w:p>
    <w:p w:rsidR="00785242" w:rsidRPr="00785242" w:rsidRDefault="00785242" w:rsidP="00785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5242" w:rsidRPr="00785242" w:rsidRDefault="00785242" w:rsidP="00785242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242">
        <w:rPr>
          <w:rFonts w:ascii="Times New Roman" w:hAnsi="Times New Roman" w:cs="Times New Roman"/>
          <w:b/>
          <w:bCs/>
          <w:sz w:val="28"/>
          <w:szCs w:val="28"/>
        </w:rPr>
        <w:t xml:space="preserve">Оптимальные формы </w:t>
      </w:r>
      <w:r w:rsidRPr="00785242">
        <w:rPr>
          <w:rFonts w:ascii="Times New Roman" w:hAnsi="Times New Roman" w:cs="Times New Roman"/>
          <w:b/>
          <w:sz w:val="28"/>
          <w:szCs w:val="28"/>
        </w:rPr>
        <w:t>внеаудиторной самостоятельной работы:</w:t>
      </w:r>
    </w:p>
    <w:p w:rsidR="00785242" w:rsidRPr="00785242" w:rsidRDefault="00785242" w:rsidP="0078524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85242">
        <w:rPr>
          <w:rFonts w:ascii="Times New Roman" w:hAnsi="Times New Roman" w:cs="Times New Roman"/>
          <w:bCs/>
          <w:sz w:val="28"/>
          <w:szCs w:val="28"/>
        </w:rPr>
        <w:t>-</w:t>
      </w:r>
      <w:r w:rsidRPr="00785242">
        <w:rPr>
          <w:rFonts w:ascii="Times New Roman" w:hAnsi="Times New Roman" w:cs="Times New Roman"/>
          <w:bCs/>
          <w:sz w:val="28"/>
          <w:szCs w:val="28"/>
        </w:rPr>
        <w:tab/>
        <w:t>изучение материалов лекций;</w:t>
      </w:r>
    </w:p>
    <w:p w:rsidR="00785242" w:rsidRPr="00785242" w:rsidRDefault="00785242" w:rsidP="00785242">
      <w:pPr>
        <w:tabs>
          <w:tab w:val="left" w:pos="360"/>
        </w:tabs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5242">
        <w:rPr>
          <w:rFonts w:ascii="Times New Roman" w:hAnsi="Times New Roman" w:cs="Times New Roman"/>
          <w:bCs/>
          <w:sz w:val="28"/>
          <w:szCs w:val="28"/>
        </w:rPr>
        <w:t>-   подготовка к практическим (лабораторным) занятиям;</w:t>
      </w:r>
    </w:p>
    <w:p w:rsidR="00785242" w:rsidRPr="00785242" w:rsidRDefault="00785242" w:rsidP="00785242">
      <w:pPr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5242">
        <w:rPr>
          <w:rFonts w:ascii="Times New Roman" w:hAnsi="Times New Roman" w:cs="Times New Roman"/>
          <w:bCs/>
          <w:sz w:val="28"/>
          <w:szCs w:val="28"/>
        </w:rPr>
        <w:t>-   подготовка к текущему, рубежному и итоговому контролю;</w:t>
      </w:r>
    </w:p>
    <w:p w:rsidR="00785242" w:rsidRPr="00785242" w:rsidRDefault="00785242" w:rsidP="007852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85242">
        <w:rPr>
          <w:rFonts w:ascii="Times New Roman" w:hAnsi="Times New Roman" w:cs="Times New Roman"/>
          <w:bCs/>
          <w:sz w:val="28"/>
          <w:szCs w:val="28"/>
        </w:rPr>
        <w:t xml:space="preserve">- выполнение заданий преподавателя: </w:t>
      </w:r>
      <w:r w:rsidRPr="00785242">
        <w:rPr>
          <w:rFonts w:ascii="Times New Roman" w:hAnsi="Times New Roman" w:cs="Times New Roman"/>
          <w:sz w:val="28"/>
          <w:szCs w:val="28"/>
        </w:rPr>
        <w:t>решение задач и выполнение упражнений разного уровня;</w:t>
      </w:r>
      <w:r w:rsidRPr="0078524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проведения </w:t>
      </w:r>
      <w:r w:rsidRPr="00785242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типовых расчетов, индивидуальных работ по отдельным </w:t>
      </w:r>
      <w:r w:rsidRPr="00785242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разделам содержания дисциплин; </w:t>
      </w:r>
      <w:r w:rsidRPr="00785242">
        <w:rPr>
          <w:rFonts w:ascii="Times New Roman" w:hAnsi="Times New Roman" w:cs="Times New Roman"/>
          <w:sz w:val="28"/>
          <w:szCs w:val="28"/>
        </w:rPr>
        <w:t>подготовка кратких устных или письменных ответов на заранее предложенные вопросы, разработка и составление различных схем и др.;</w:t>
      </w:r>
    </w:p>
    <w:p w:rsidR="00785242" w:rsidRPr="00785242" w:rsidRDefault="00785242" w:rsidP="007852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85242">
        <w:rPr>
          <w:rFonts w:ascii="Times New Roman" w:hAnsi="Times New Roman" w:cs="Times New Roman"/>
          <w:sz w:val="28"/>
          <w:szCs w:val="28"/>
        </w:rPr>
        <w:t>-</w:t>
      </w:r>
      <w:r w:rsidRPr="00785242">
        <w:rPr>
          <w:rFonts w:ascii="Times New Roman" w:hAnsi="Times New Roman" w:cs="Times New Roman"/>
          <w:sz w:val="28"/>
          <w:szCs w:val="28"/>
        </w:rPr>
        <w:tab/>
        <w:t>работа с традиционными источниками информации: книгами, учебниками, учебно-методическими пособиями;</w:t>
      </w:r>
    </w:p>
    <w:p w:rsidR="00785242" w:rsidRPr="00785242" w:rsidRDefault="00785242" w:rsidP="007852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85242">
        <w:rPr>
          <w:rFonts w:ascii="Times New Roman" w:hAnsi="Times New Roman" w:cs="Times New Roman"/>
          <w:sz w:val="28"/>
          <w:szCs w:val="28"/>
        </w:rPr>
        <w:t>-</w:t>
      </w:r>
      <w:r w:rsidRPr="00785242">
        <w:rPr>
          <w:rFonts w:ascii="Times New Roman" w:hAnsi="Times New Roman" w:cs="Times New Roman"/>
          <w:sz w:val="28"/>
          <w:szCs w:val="28"/>
        </w:rPr>
        <w:tab/>
        <w:t xml:space="preserve">работа с электронными источниками информации, средствами массовой информации; </w:t>
      </w:r>
    </w:p>
    <w:p w:rsidR="00785242" w:rsidRPr="00785242" w:rsidRDefault="00785242" w:rsidP="007852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85242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785242">
        <w:rPr>
          <w:rFonts w:ascii="Times New Roman" w:hAnsi="Times New Roman" w:cs="Times New Roman"/>
          <w:sz w:val="28"/>
          <w:szCs w:val="28"/>
        </w:rPr>
        <w:tab/>
        <w:t>подготовка докладов, рефератов</w:t>
      </w:r>
      <w:r>
        <w:rPr>
          <w:rFonts w:ascii="Times New Roman" w:hAnsi="Times New Roman" w:cs="Times New Roman"/>
          <w:sz w:val="28"/>
          <w:szCs w:val="28"/>
        </w:rPr>
        <w:t xml:space="preserve"> и презентаций</w:t>
      </w:r>
      <w:r w:rsidRPr="00785242">
        <w:rPr>
          <w:rFonts w:ascii="Times New Roman" w:hAnsi="Times New Roman" w:cs="Times New Roman"/>
          <w:sz w:val="28"/>
          <w:szCs w:val="28"/>
        </w:rPr>
        <w:t xml:space="preserve"> по выбранной теме;</w:t>
      </w:r>
    </w:p>
    <w:p w:rsidR="00785242" w:rsidRPr="00785242" w:rsidRDefault="00785242" w:rsidP="007852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85242">
        <w:rPr>
          <w:rFonts w:ascii="Times New Roman" w:hAnsi="Times New Roman" w:cs="Times New Roman"/>
          <w:sz w:val="28"/>
          <w:szCs w:val="28"/>
        </w:rPr>
        <w:t>-</w:t>
      </w:r>
      <w:r w:rsidRPr="00785242">
        <w:rPr>
          <w:rFonts w:ascii="Times New Roman" w:hAnsi="Times New Roman" w:cs="Times New Roman"/>
          <w:sz w:val="28"/>
          <w:szCs w:val="28"/>
        </w:rPr>
        <w:tab/>
        <w:t xml:space="preserve">написание эссе; </w:t>
      </w:r>
    </w:p>
    <w:p w:rsidR="00785242" w:rsidRPr="00785242" w:rsidRDefault="00785242" w:rsidP="00785242">
      <w:pPr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5242">
        <w:rPr>
          <w:rFonts w:ascii="Times New Roman" w:hAnsi="Times New Roman" w:cs="Times New Roman"/>
          <w:bCs/>
          <w:sz w:val="28"/>
          <w:szCs w:val="28"/>
        </w:rPr>
        <w:t>-</w:t>
      </w:r>
      <w:r w:rsidRPr="00785242">
        <w:rPr>
          <w:rFonts w:ascii="Times New Roman" w:hAnsi="Times New Roman" w:cs="Times New Roman"/>
          <w:bCs/>
          <w:sz w:val="28"/>
          <w:szCs w:val="28"/>
        </w:rPr>
        <w:tab/>
        <w:t>участие в деловых и ролевых играх;</w:t>
      </w:r>
    </w:p>
    <w:p w:rsidR="00785242" w:rsidRPr="00785242" w:rsidRDefault="00785242" w:rsidP="00785242">
      <w:pPr>
        <w:pStyle w:val="Default"/>
        <w:spacing w:after="55"/>
        <w:ind w:firstLine="360"/>
        <w:jc w:val="both"/>
        <w:rPr>
          <w:sz w:val="28"/>
          <w:szCs w:val="28"/>
        </w:rPr>
      </w:pPr>
      <w:r w:rsidRPr="00785242">
        <w:rPr>
          <w:bCs/>
          <w:sz w:val="28"/>
          <w:szCs w:val="28"/>
        </w:rPr>
        <w:t>-</w:t>
      </w:r>
      <w:r w:rsidRPr="00785242">
        <w:rPr>
          <w:bCs/>
          <w:sz w:val="28"/>
          <w:szCs w:val="28"/>
        </w:rPr>
        <w:tab/>
      </w:r>
      <w:r w:rsidRPr="00785242">
        <w:rPr>
          <w:sz w:val="28"/>
          <w:szCs w:val="28"/>
        </w:rPr>
        <w:t xml:space="preserve">выполнение курсовых проектов и работ; </w:t>
      </w:r>
    </w:p>
    <w:p w:rsidR="00785242" w:rsidRPr="00785242" w:rsidRDefault="00785242" w:rsidP="00785242">
      <w:pPr>
        <w:pStyle w:val="Default"/>
        <w:ind w:firstLine="360"/>
        <w:jc w:val="both"/>
        <w:rPr>
          <w:sz w:val="28"/>
          <w:szCs w:val="28"/>
        </w:rPr>
      </w:pPr>
      <w:r w:rsidRPr="00785242">
        <w:rPr>
          <w:sz w:val="28"/>
          <w:szCs w:val="28"/>
        </w:rPr>
        <w:t xml:space="preserve">-   подготовка к участию в научно-теоретических конференциях, смотрах, олимпиадах и др. </w:t>
      </w:r>
    </w:p>
    <w:p w:rsidR="00785242" w:rsidRPr="00785242" w:rsidRDefault="00785242" w:rsidP="00785242">
      <w:pPr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5242" w:rsidRPr="00785242" w:rsidRDefault="00785242" w:rsidP="00785242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785242" w:rsidRPr="00785242" w:rsidRDefault="00785242" w:rsidP="00785242">
      <w:pPr>
        <w:autoSpaceDE w:val="0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5242"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оценки результатов </w:t>
      </w:r>
      <w:r w:rsidRPr="00785242">
        <w:rPr>
          <w:rFonts w:ascii="Times New Roman" w:hAnsi="Times New Roman" w:cs="Times New Roman"/>
          <w:b/>
          <w:sz w:val="28"/>
          <w:szCs w:val="28"/>
        </w:rPr>
        <w:t>внеаудиторной самостоятельной работы студентов:</w:t>
      </w:r>
    </w:p>
    <w:p w:rsidR="00785242" w:rsidRPr="00785242" w:rsidRDefault="00785242" w:rsidP="00785242">
      <w:pPr>
        <w:numPr>
          <w:ilvl w:val="0"/>
          <w:numId w:val="8"/>
        </w:numPr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785242">
        <w:rPr>
          <w:rFonts w:ascii="Times New Roman" w:hAnsi="Times New Roman" w:cs="Times New Roman"/>
          <w:sz w:val="28"/>
          <w:szCs w:val="28"/>
        </w:rPr>
        <w:t>Уровень освоения студентом учебного материала.</w:t>
      </w:r>
    </w:p>
    <w:p w:rsidR="00785242" w:rsidRPr="00785242" w:rsidRDefault="00785242" w:rsidP="00785242">
      <w:pPr>
        <w:numPr>
          <w:ilvl w:val="0"/>
          <w:numId w:val="8"/>
        </w:numPr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785242">
        <w:rPr>
          <w:rFonts w:ascii="Times New Roman" w:hAnsi="Times New Roman" w:cs="Times New Roman"/>
          <w:sz w:val="28"/>
          <w:szCs w:val="28"/>
        </w:rPr>
        <w:t>Умения студента использовать теоретические знания при выполнении практических задач.</w:t>
      </w:r>
    </w:p>
    <w:p w:rsidR="00785242" w:rsidRPr="00785242" w:rsidRDefault="00785242" w:rsidP="00785242">
      <w:pPr>
        <w:numPr>
          <w:ilvl w:val="0"/>
          <w:numId w:val="8"/>
        </w:numPr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785242">
        <w:rPr>
          <w:rFonts w:ascii="Times New Roman" w:hAnsi="Times New Roman" w:cs="Times New Roman"/>
          <w:sz w:val="28"/>
          <w:szCs w:val="28"/>
        </w:rPr>
        <w:t>Обоснованность и чёткость изложения ответа.</w:t>
      </w:r>
    </w:p>
    <w:p w:rsidR="00785242" w:rsidRPr="00785242" w:rsidRDefault="00785242" w:rsidP="00785242">
      <w:pPr>
        <w:numPr>
          <w:ilvl w:val="0"/>
          <w:numId w:val="8"/>
        </w:numPr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785242">
        <w:rPr>
          <w:rFonts w:ascii="Times New Roman" w:hAnsi="Times New Roman" w:cs="Times New Roman"/>
          <w:sz w:val="28"/>
          <w:szCs w:val="28"/>
        </w:rPr>
        <w:t>Владение терминологией и грамотной устной/письменной речью.</w:t>
      </w:r>
    </w:p>
    <w:p w:rsidR="00785242" w:rsidRPr="00785242" w:rsidRDefault="00785242" w:rsidP="00785242">
      <w:pPr>
        <w:numPr>
          <w:ilvl w:val="0"/>
          <w:numId w:val="8"/>
        </w:numPr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785242">
        <w:rPr>
          <w:rFonts w:ascii="Times New Roman" w:hAnsi="Times New Roman" w:cs="Times New Roman"/>
          <w:sz w:val="28"/>
          <w:szCs w:val="28"/>
        </w:rPr>
        <w:t>Оформление материала в соответствии с требованиями.</w:t>
      </w:r>
    </w:p>
    <w:p w:rsidR="00785242" w:rsidRPr="00785242" w:rsidRDefault="00785242" w:rsidP="00785242">
      <w:pPr>
        <w:shd w:val="clear" w:color="auto" w:fill="FFFFFF"/>
        <w:tabs>
          <w:tab w:val="left" w:pos="567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85242" w:rsidRPr="00785242" w:rsidRDefault="00785242" w:rsidP="00785242">
      <w:pPr>
        <w:shd w:val="clear" w:color="auto" w:fill="FFFFFF"/>
        <w:tabs>
          <w:tab w:val="left" w:pos="567"/>
          <w:tab w:val="left" w:pos="851"/>
          <w:tab w:val="left" w:pos="993"/>
        </w:tabs>
        <w:jc w:val="both"/>
        <w:rPr>
          <w:rFonts w:ascii="Times New Roman" w:hAnsi="Times New Roman" w:cs="Times New Roman"/>
          <w:bCs/>
          <w:color w:val="800080"/>
          <w:sz w:val="28"/>
          <w:szCs w:val="28"/>
        </w:rPr>
      </w:pPr>
      <w:r w:rsidRPr="00785242">
        <w:rPr>
          <w:rFonts w:ascii="Times New Roman" w:hAnsi="Times New Roman" w:cs="Times New Roman"/>
          <w:sz w:val="28"/>
          <w:szCs w:val="28"/>
        </w:rPr>
        <w:tab/>
      </w:r>
      <w:r w:rsidRPr="00785242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Для организации </w:t>
      </w:r>
      <w:r w:rsidRPr="00785242">
        <w:rPr>
          <w:rFonts w:ascii="Times New Roman" w:hAnsi="Times New Roman" w:cs="Times New Roman"/>
          <w:sz w:val="28"/>
          <w:szCs w:val="28"/>
        </w:rPr>
        <w:t>внеаудиторной самостоятельной работы</w:t>
      </w:r>
      <w:r w:rsidRPr="007852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5242">
        <w:rPr>
          <w:rFonts w:ascii="Times New Roman" w:hAnsi="Times New Roman" w:cs="Times New Roman"/>
          <w:bCs/>
          <w:spacing w:val="-9"/>
          <w:sz w:val="28"/>
          <w:szCs w:val="28"/>
        </w:rPr>
        <w:t>необходимы следующие условия:</w:t>
      </w:r>
      <w:r w:rsidRPr="0078524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85242" w:rsidRPr="00785242" w:rsidRDefault="00785242" w:rsidP="00785242">
      <w:pPr>
        <w:shd w:val="clear" w:color="auto" w:fill="FFFFFF"/>
        <w:tabs>
          <w:tab w:val="left" w:pos="360"/>
          <w:tab w:val="left" w:pos="567"/>
          <w:tab w:val="left" w:pos="851"/>
          <w:tab w:val="left" w:pos="993"/>
        </w:tabs>
        <w:jc w:val="both"/>
        <w:rPr>
          <w:rFonts w:ascii="Times New Roman" w:hAnsi="Times New Roman" w:cs="Times New Roman"/>
          <w:bCs/>
          <w:color w:val="800080"/>
          <w:sz w:val="28"/>
          <w:szCs w:val="28"/>
        </w:rPr>
      </w:pPr>
      <w:r w:rsidRPr="00785242">
        <w:rPr>
          <w:rFonts w:ascii="Times New Roman" w:hAnsi="Times New Roman" w:cs="Times New Roman"/>
          <w:bCs/>
          <w:color w:val="800080"/>
          <w:sz w:val="28"/>
          <w:szCs w:val="28"/>
        </w:rPr>
        <w:tab/>
      </w:r>
      <w:r w:rsidRPr="00785242">
        <w:rPr>
          <w:rFonts w:ascii="Times New Roman" w:eastAsia="Symbol" w:hAnsi="Times New Roman" w:cs="Times New Roman"/>
          <w:bCs/>
          <w:sz w:val="28"/>
          <w:szCs w:val="28"/>
        </w:rPr>
        <w:t xml:space="preserve">- </w:t>
      </w:r>
      <w:r w:rsidRPr="00785242">
        <w:rPr>
          <w:rFonts w:ascii="Times New Roman" w:hAnsi="Times New Roman" w:cs="Times New Roman"/>
          <w:bCs/>
          <w:spacing w:val="-9"/>
          <w:sz w:val="28"/>
          <w:szCs w:val="28"/>
        </w:rPr>
        <w:t>готовность студентов к самостоятельному труду;</w:t>
      </w:r>
      <w:r w:rsidRPr="0078524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85242" w:rsidRPr="00785242" w:rsidRDefault="00785242" w:rsidP="00785242">
      <w:pPr>
        <w:shd w:val="clear" w:color="auto" w:fill="FFFFFF"/>
        <w:tabs>
          <w:tab w:val="left" w:pos="360"/>
          <w:tab w:val="left" w:pos="567"/>
          <w:tab w:val="num" w:pos="720"/>
          <w:tab w:val="left" w:pos="851"/>
          <w:tab w:val="left" w:pos="993"/>
        </w:tabs>
        <w:jc w:val="both"/>
        <w:rPr>
          <w:rFonts w:ascii="Times New Roman" w:hAnsi="Times New Roman" w:cs="Times New Roman"/>
          <w:bCs/>
          <w:spacing w:val="-10"/>
          <w:sz w:val="28"/>
          <w:szCs w:val="28"/>
        </w:rPr>
      </w:pPr>
      <w:r w:rsidRPr="00785242">
        <w:rPr>
          <w:rFonts w:ascii="Times New Roman" w:eastAsia="Symbol" w:hAnsi="Times New Roman" w:cs="Times New Roman"/>
          <w:bCs/>
          <w:sz w:val="28"/>
          <w:szCs w:val="28"/>
        </w:rPr>
        <w:tab/>
        <w:t>-</w:t>
      </w:r>
      <w:r w:rsidRPr="00785242">
        <w:rPr>
          <w:rFonts w:ascii="Times New Roman" w:eastAsia="Symbol" w:hAnsi="Times New Roman" w:cs="Times New Roman"/>
          <w:bCs/>
          <w:sz w:val="28"/>
          <w:szCs w:val="28"/>
        </w:rPr>
        <w:tab/>
      </w:r>
      <w:r w:rsidRPr="00785242">
        <w:rPr>
          <w:rFonts w:ascii="Times New Roman" w:hAnsi="Times New Roman" w:cs="Times New Roman"/>
          <w:bCs/>
          <w:spacing w:val="-8"/>
          <w:sz w:val="28"/>
          <w:szCs w:val="28"/>
        </w:rPr>
        <w:t>мотив к получению знаний;</w:t>
      </w:r>
      <w:r w:rsidRPr="007852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8524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наличие и доступность всего необходимого учебно-методического и справочного </w:t>
      </w:r>
      <w:r w:rsidRPr="00785242">
        <w:rPr>
          <w:rFonts w:ascii="Times New Roman" w:hAnsi="Times New Roman" w:cs="Times New Roman"/>
          <w:bCs/>
          <w:spacing w:val="-10"/>
          <w:sz w:val="28"/>
          <w:szCs w:val="28"/>
        </w:rPr>
        <w:t>материала</w:t>
      </w:r>
    </w:p>
    <w:p w:rsidR="00785242" w:rsidRPr="00785242" w:rsidRDefault="00785242" w:rsidP="00785242">
      <w:pPr>
        <w:shd w:val="clear" w:color="auto" w:fill="FFFFFF"/>
        <w:tabs>
          <w:tab w:val="left" w:pos="360"/>
          <w:tab w:val="left" w:pos="567"/>
          <w:tab w:val="num" w:pos="720"/>
          <w:tab w:val="left" w:pos="851"/>
          <w:tab w:val="left" w:pos="993"/>
        </w:tabs>
        <w:jc w:val="both"/>
        <w:rPr>
          <w:rFonts w:ascii="Times New Roman" w:hAnsi="Times New Roman" w:cs="Times New Roman"/>
          <w:bCs/>
          <w:color w:val="800080"/>
          <w:sz w:val="28"/>
          <w:szCs w:val="28"/>
        </w:rPr>
      </w:pPr>
      <w:r w:rsidRPr="00785242">
        <w:rPr>
          <w:rFonts w:ascii="Times New Roman" w:hAnsi="Times New Roman" w:cs="Times New Roman"/>
          <w:bCs/>
          <w:spacing w:val="-10"/>
          <w:sz w:val="28"/>
          <w:szCs w:val="28"/>
        </w:rPr>
        <w:tab/>
        <w:t>-</w:t>
      </w:r>
      <w:r w:rsidRPr="00785242">
        <w:rPr>
          <w:rFonts w:ascii="Times New Roman" w:eastAsia="Symbol" w:hAnsi="Times New Roman" w:cs="Times New Roman"/>
          <w:bCs/>
          <w:sz w:val="28"/>
          <w:szCs w:val="28"/>
        </w:rPr>
        <w:t xml:space="preserve"> </w:t>
      </w:r>
      <w:r w:rsidRPr="00785242">
        <w:rPr>
          <w:rFonts w:ascii="Times New Roman" w:hAnsi="Times New Roman" w:cs="Times New Roman"/>
          <w:bCs/>
          <w:spacing w:val="-8"/>
          <w:sz w:val="28"/>
          <w:szCs w:val="28"/>
        </w:rPr>
        <w:t>система регулярного контроля качества выполненной самостоятельной работы;</w:t>
      </w:r>
      <w:r w:rsidRPr="0078524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85242" w:rsidRPr="00785242" w:rsidRDefault="00785242" w:rsidP="00785242">
      <w:pPr>
        <w:shd w:val="clear" w:color="auto" w:fill="FFFFFF"/>
        <w:tabs>
          <w:tab w:val="left" w:pos="360"/>
          <w:tab w:val="left" w:pos="567"/>
          <w:tab w:val="num" w:pos="720"/>
          <w:tab w:val="left" w:pos="851"/>
          <w:tab w:val="left" w:pos="993"/>
        </w:tabs>
        <w:jc w:val="both"/>
        <w:rPr>
          <w:rFonts w:ascii="Times New Roman" w:hAnsi="Times New Roman" w:cs="Times New Roman"/>
          <w:bCs/>
          <w:color w:val="800080"/>
          <w:sz w:val="28"/>
          <w:szCs w:val="28"/>
        </w:rPr>
      </w:pPr>
      <w:r w:rsidRPr="00785242">
        <w:rPr>
          <w:rFonts w:ascii="Times New Roman" w:hAnsi="Times New Roman" w:cs="Times New Roman"/>
          <w:bCs/>
          <w:color w:val="800080"/>
          <w:sz w:val="28"/>
          <w:szCs w:val="28"/>
        </w:rPr>
        <w:tab/>
        <w:t>-</w:t>
      </w:r>
      <w:r w:rsidRPr="00785242">
        <w:rPr>
          <w:rFonts w:ascii="Times New Roman" w:eastAsia="Symbol" w:hAnsi="Times New Roman" w:cs="Times New Roman"/>
          <w:bCs/>
          <w:sz w:val="28"/>
          <w:szCs w:val="28"/>
        </w:rPr>
        <w:t xml:space="preserve"> </w:t>
      </w:r>
      <w:r w:rsidRPr="00785242">
        <w:rPr>
          <w:rFonts w:ascii="Times New Roman" w:hAnsi="Times New Roman" w:cs="Times New Roman"/>
          <w:bCs/>
          <w:spacing w:val="-10"/>
          <w:sz w:val="28"/>
          <w:szCs w:val="28"/>
        </w:rPr>
        <w:t>консультационная помощь.</w:t>
      </w:r>
    </w:p>
    <w:p w:rsidR="00785242" w:rsidRPr="00785242" w:rsidRDefault="00785242" w:rsidP="00785242">
      <w:pPr>
        <w:jc w:val="both"/>
        <w:rPr>
          <w:rFonts w:ascii="Times New Roman" w:hAnsi="Times New Roman" w:cs="Times New Roman"/>
          <w:bCs/>
          <w:spacing w:val="-10"/>
          <w:sz w:val="28"/>
          <w:szCs w:val="28"/>
        </w:rPr>
      </w:pPr>
    </w:p>
    <w:p w:rsidR="00785242" w:rsidRPr="00785242" w:rsidRDefault="00785242" w:rsidP="00785242">
      <w:pPr>
        <w:shd w:val="clear" w:color="auto" w:fill="FFFFFF"/>
        <w:tabs>
          <w:tab w:val="left" w:pos="567"/>
          <w:tab w:val="left" w:pos="851"/>
          <w:tab w:val="left" w:pos="993"/>
        </w:tabs>
        <w:ind w:firstLine="284"/>
        <w:jc w:val="both"/>
        <w:rPr>
          <w:rFonts w:ascii="Times New Roman" w:hAnsi="Times New Roman" w:cs="Times New Roman"/>
          <w:bCs/>
          <w:color w:val="800080"/>
          <w:sz w:val="28"/>
          <w:szCs w:val="28"/>
        </w:rPr>
      </w:pPr>
      <w:r w:rsidRPr="00785242">
        <w:rPr>
          <w:rFonts w:ascii="Times New Roman" w:hAnsi="Times New Roman" w:cs="Times New Roman"/>
          <w:bCs/>
          <w:spacing w:val="2"/>
          <w:sz w:val="28"/>
          <w:szCs w:val="28"/>
        </w:rPr>
        <w:t xml:space="preserve">Методика организации </w:t>
      </w:r>
      <w:r w:rsidRPr="00785242">
        <w:rPr>
          <w:rFonts w:ascii="Times New Roman" w:hAnsi="Times New Roman" w:cs="Times New Roman"/>
          <w:sz w:val="28"/>
          <w:szCs w:val="28"/>
        </w:rPr>
        <w:t>внеаудиторной самостоятельной работы</w:t>
      </w:r>
      <w:r w:rsidRPr="007852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5242">
        <w:rPr>
          <w:rFonts w:ascii="Times New Roman" w:hAnsi="Times New Roman" w:cs="Times New Roman"/>
          <w:bCs/>
          <w:spacing w:val="2"/>
          <w:sz w:val="28"/>
          <w:szCs w:val="28"/>
        </w:rPr>
        <w:t xml:space="preserve">зависит от структуры, характера и особенностей </w:t>
      </w:r>
      <w:r w:rsidRPr="00785242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изучаемой дисциплины, объема часов на ее изучение, вида заданий для самостоятельной </w:t>
      </w:r>
      <w:r w:rsidRPr="00785242">
        <w:rPr>
          <w:rFonts w:ascii="Times New Roman" w:hAnsi="Times New Roman" w:cs="Times New Roman"/>
          <w:bCs/>
          <w:spacing w:val="-8"/>
          <w:sz w:val="28"/>
          <w:szCs w:val="28"/>
        </w:rPr>
        <w:t>работы студентов, индивидуальных качеств студентов и условий учебной деятельности.</w:t>
      </w:r>
    </w:p>
    <w:p w:rsidR="00785242" w:rsidRPr="00785242" w:rsidRDefault="00785242" w:rsidP="00785242">
      <w:pPr>
        <w:shd w:val="clear" w:color="auto" w:fill="FFFFFF"/>
        <w:tabs>
          <w:tab w:val="left" w:pos="567"/>
          <w:tab w:val="left" w:pos="851"/>
          <w:tab w:val="left" w:pos="993"/>
        </w:tabs>
        <w:ind w:firstLine="284"/>
        <w:jc w:val="both"/>
        <w:rPr>
          <w:rFonts w:ascii="Times New Roman" w:hAnsi="Times New Roman" w:cs="Times New Roman"/>
          <w:bCs/>
          <w:color w:val="800080"/>
          <w:sz w:val="28"/>
          <w:szCs w:val="28"/>
        </w:rPr>
      </w:pPr>
      <w:r w:rsidRPr="00785242">
        <w:rPr>
          <w:rFonts w:ascii="Times New Roman" w:hAnsi="Times New Roman" w:cs="Times New Roman"/>
          <w:sz w:val="28"/>
          <w:szCs w:val="28"/>
        </w:rPr>
        <w:t>Поскольку самостоятельная  внеаудиторная работа - важнейшая форма учебного процесса, следует акцентировать внимание студентов на ее непосредственном влиянии на формирование таких параметров квалификационной характеристики, как мобильность, умение прогнозировать ситуацию и активно влиять на нее, самостоятельность оценок и т.д.</w:t>
      </w:r>
    </w:p>
    <w:p w:rsidR="00785242" w:rsidRPr="00785242" w:rsidRDefault="00785242" w:rsidP="00785242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5242" w:rsidRPr="00785242" w:rsidRDefault="00785242" w:rsidP="00785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5242" w:rsidRDefault="00785242" w:rsidP="00785242">
      <w:pPr>
        <w:pStyle w:val="a5"/>
        <w:jc w:val="both"/>
        <w:rPr>
          <w:sz w:val="28"/>
          <w:szCs w:val="28"/>
        </w:rPr>
      </w:pPr>
    </w:p>
    <w:p w:rsidR="00785242" w:rsidRPr="00785242" w:rsidRDefault="00785242" w:rsidP="00785242">
      <w:pPr>
        <w:pStyle w:val="a5"/>
        <w:jc w:val="both"/>
        <w:rPr>
          <w:sz w:val="28"/>
          <w:szCs w:val="28"/>
        </w:rPr>
      </w:pPr>
    </w:p>
    <w:p w:rsidR="00785242" w:rsidRPr="00785242" w:rsidRDefault="00785242" w:rsidP="00785242">
      <w:pPr>
        <w:pStyle w:val="a5"/>
        <w:jc w:val="both"/>
        <w:rPr>
          <w:sz w:val="28"/>
          <w:szCs w:val="28"/>
        </w:rPr>
      </w:pPr>
    </w:p>
    <w:p w:rsidR="00785242" w:rsidRPr="00EF34CF" w:rsidRDefault="00785242" w:rsidP="00785242">
      <w:pPr>
        <w:pStyle w:val="a5"/>
        <w:ind w:firstLine="708"/>
        <w:jc w:val="both"/>
        <w:rPr>
          <w:b/>
          <w:sz w:val="28"/>
          <w:szCs w:val="28"/>
        </w:rPr>
      </w:pPr>
      <w:r w:rsidRPr="00EF34CF">
        <w:rPr>
          <w:b/>
          <w:sz w:val="28"/>
          <w:szCs w:val="28"/>
        </w:rPr>
        <w:lastRenderedPageBreak/>
        <w:t>ЗАДАНИЯ ВНЕАУДИТОРНОЙ САМОСТОЯТЕЛЬНОЙ РАБОТЫ СТУДЕНТОВ ПО ДИСЦИПЛИНЕ «</w:t>
      </w:r>
      <w:r w:rsidR="00D94537">
        <w:rPr>
          <w:b/>
          <w:sz w:val="28"/>
          <w:szCs w:val="28"/>
        </w:rPr>
        <w:t>ОСНОВЫ У</w:t>
      </w:r>
      <w:r w:rsidR="00EF34CF" w:rsidRPr="00EF34CF">
        <w:rPr>
          <w:b/>
          <w:sz w:val="28"/>
          <w:szCs w:val="28"/>
        </w:rPr>
        <w:t>ПРАВЛЕНИ</w:t>
      </w:r>
      <w:r w:rsidR="00D94537">
        <w:rPr>
          <w:b/>
          <w:sz w:val="28"/>
          <w:szCs w:val="28"/>
        </w:rPr>
        <w:t>Я</w:t>
      </w:r>
      <w:r w:rsidR="00EF34CF" w:rsidRPr="00EF34CF">
        <w:rPr>
          <w:b/>
          <w:sz w:val="28"/>
          <w:szCs w:val="28"/>
        </w:rPr>
        <w:t xml:space="preserve"> ПЕРСОНАЛОМ</w:t>
      </w:r>
      <w:r w:rsidRPr="00EF34CF">
        <w:rPr>
          <w:b/>
          <w:sz w:val="28"/>
          <w:szCs w:val="28"/>
        </w:rPr>
        <w:t>»</w:t>
      </w:r>
    </w:p>
    <w:p w:rsidR="00B51360" w:rsidRPr="00EF34CF" w:rsidRDefault="00B51360" w:rsidP="00785242">
      <w:pPr>
        <w:pStyle w:val="a5"/>
        <w:ind w:firstLine="708"/>
        <w:jc w:val="both"/>
        <w:rPr>
          <w:b/>
          <w:sz w:val="28"/>
          <w:szCs w:val="28"/>
        </w:rPr>
      </w:pPr>
    </w:p>
    <w:p w:rsidR="00EF34CF" w:rsidRPr="00EF34CF" w:rsidRDefault="00EF34CF" w:rsidP="00EF34CF">
      <w:pPr>
        <w:pStyle w:val="a5"/>
        <w:ind w:firstLine="708"/>
        <w:jc w:val="both"/>
        <w:rPr>
          <w:b/>
          <w:sz w:val="28"/>
          <w:szCs w:val="28"/>
        </w:rPr>
      </w:pPr>
      <w:r w:rsidRPr="00EF34CF">
        <w:rPr>
          <w:b/>
          <w:sz w:val="28"/>
          <w:szCs w:val="28"/>
        </w:rPr>
        <w:t xml:space="preserve">Раздел 1. </w:t>
      </w:r>
      <w:r w:rsidR="00D94537">
        <w:rPr>
          <w:b/>
          <w:sz w:val="28"/>
          <w:szCs w:val="28"/>
        </w:rPr>
        <w:t>Система работы с персоналом</w:t>
      </w:r>
    </w:p>
    <w:p w:rsidR="00EF34CF" w:rsidRDefault="00EF34CF" w:rsidP="00D94537">
      <w:pPr>
        <w:pStyle w:val="a5"/>
        <w:ind w:firstLine="708"/>
        <w:jc w:val="both"/>
        <w:rPr>
          <w:b/>
          <w:sz w:val="28"/>
          <w:szCs w:val="28"/>
        </w:rPr>
      </w:pPr>
      <w:r w:rsidRPr="00EF34CF">
        <w:rPr>
          <w:b/>
          <w:sz w:val="28"/>
          <w:szCs w:val="28"/>
        </w:rPr>
        <w:t>Тема 1.1.</w:t>
      </w:r>
      <w:r w:rsidRPr="00EF34CF">
        <w:rPr>
          <w:b/>
          <w:sz w:val="28"/>
          <w:szCs w:val="28"/>
        </w:rPr>
        <w:tab/>
      </w:r>
      <w:r w:rsidRPr="00EF34CF">
        <w:rPr>
          <w:b/>
          <w:sz w:val="28"/>
          <w:szCs w:val="28"/>
        </w:rPr>
        <w:tab/>
      </w:r>
      <w:r w:rsidRPr="00EF34CF">
        <w:rPr>
          <w:b/>
          <w:sz w:val="28"/>
          <w:szCs w:val="28"/>
        </w:rPr>
        <w:tab/>
      </w:r>
      <w:r w:rsidRPr="00EF34CF">
        <w:rPr>
          <w:b/>
          <w:sz w:val="28"/>
          <w:szCs w:val="28"/>
        </w:rPr>
        <w:tab/>
      </w:r>
      <w:r w:rsidRPr="00EF34CF">
        <w:rPr>
          <w:b/>
          <w:sz w:val="28"/>
          <w:szCs w:val="28"/>
        </w:rPr>
        <w:tab/>
      </w:r>
      <w:r w:rsidRPr="00EF34CF">
        <w:rPr>
          <w:b/>
          <w:sz w:val="28"/>
          <w:szCs w:val="28"/>
        </w:rPr>
        <w:tab/>
      </w:r>
      <w:r w:rsidRPr="00EF34CF">
        <w:rPr>
          <w:b/>
          <w:sz w:val="28"/>
          <w:szCs w:val="28"/>
        </w:rPr>
        <w:tab/>
      </w:r>
      <w:r w:rsidRPr="00EF34CF">
        <w:rPr>
          <w:b/>
          <w:sz w:val="28"/>
          <w:szCs w:val="28"/>
        </w:rPr>
        <w:tab/>
      </w:r>
      <w:r w:rsidRPr="00EF34CF">
        <w:rPr>
          <w:b/>
          <w:sz w:val="28"/>
          <w:szCs w:val="28"/>
        </w:rPr>
        <w:tab/>
      </w:r>
      <w:r w:rsidRPr="00EF34CF">
        <w:rPr>
          <w:b/>
          <w:sz w:val="28"/>
          <w:szCs w:val="28"/>
        </w:rPr>
        <w:tab/>
      </w:r>
      <w:r w:rsidRPr="00EF34CF">
        <w:rPr>
          <w:b/>
          <w:sz w:val="28"/>
          <w:szCs w:val="28"/>
        </w:rPr>
        <w:tab/>
      </w:r>
      <w:r w:rsidR="00D94537">
        <w:rPr>
          <w:b/>
          <w:sz w:val="28"/>
          <w:szCs w:val="28"/>
        </w:rPr>
        <w:t>Кадровая политика и подбор</w:t>
      </w:r>
      <w:r w:rsidRPr="00EF34CF">
        <w:rPr>
          <w:b/>
          <w:sz w:val="28"/>
          <w:szCs w:val="28"/>
        </w:rPr>
        <w:t xml:space="preserve"> персонал</w:t>
      </w:r>
      <w:r w:rsidR="00D94537">
        <w:rPr>
          <w:b/>
          <w:sz w:val="28"/>
          <w:szCs w:val="28"/>
        </w:rPr>
        <w:t>а</w:t>
      </w:r>
    </w:p>
    <w:p w:rsidR="00D94537" w:rsidRPr="00EF34CF" w:rsidRDefault="00D94537" w:rsidP="00D94537">
      <w:pPr>
        <w:pStyle w:val="a5"/>
        <w:jc w:val="both"/>
        <w:rPr>
          <w:b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34CF"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tab/>
      </w:r>
      <w:r w:rsidR="00D94537">
        <w:rPr>
          <w:rFonts w:ascii="Times New Roman" w:hAnsi="Times New Roman" w:cs="Times New Roman"/>
          <w:bCs/>
          <w:sz w:val="28"/>
          <w:szCs w:val="28"/>
        </w:rPr>
        <w:t>Составить план-конспект «Эволюция управленческой мысли»</w:t>
      </w:r>
    </w:p>
    <w:p w:rsidR="00EF34CF" w:rsidRPr="00EF34CF" w:rsidRDefault="00EF34CF" w:rsidP="00EF34CF">
      <w:pPr>
        <w:ind w:left="51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CF">
        <w:rPr>
          <w:rFonts w:ascii="Times New Roman" w:hAnsi="Times New Roman" w:cs="Times New Roman"/>
          <w:b/>
          <w:sz w:val="28"/>
          <w:szCs w:val="28"/>
        </w:rPr>
        <w:t xml:space="preserve">Вопросы для </w:t>
      </w:r>
      <w:r w:rsidR="00D94537">
        <w:rPr>
          <w:rFonts w:ascii="Times New Roman" w:hAnsi="Times New Roman" w:cs="Times New Roman"/>
          <w:b/>
          <w:sz w:val="28"/>
          <w:szCs w:val="28"/>
        </w:rPr>
        <w:t>подготовки</w:t>
      </w:r>
      <w:r w:rsidRPr="00EF34CF">
        <w:rPr>
          <w:rFonts w:ascii="Times New Roman" w:hAnsi="Times New Roman" w:cs="Times New Roman"/>
          <w:b/>
          <w:sz w:val="28"/>
          <w:szCs w:val="28"/>
        </w:rPr>
        <w:t>:</w:t>
      </w: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CF" w:rsidRPr="00EF34CF" w:rsidRDefault="00EF34CF" w:rsidP="00EF34CF">
      <w:pPr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t>Сформулируйте определение науки по управлению персоналом.</w:t>
      </w:r>
    </w:p>
    <w:p w:rsidR="00EF34CF" w:rsidRPr="00EF34CF" w:rsidRDefault="00EF34CF" w:rsidP="00EF34CF">
      <w:pPr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t>Охарактеризуйте основные этапы развития науки управления персоналом.</w:t>
      </w:r>
    </w:p>
    <w:p w:rsidR="00EF34CF" w:rsidRPr="00EF34CF" w:rsidRDefault="00EF34CF" w:rsidP="00EF34CF">
      <w:pPr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t>Каковы цели и задачи современного менеджмента?</w:t>
      </w:r>
    </w:p>
    <w:p w:rsidR="00EF34CF" w:rsidRPr="00EF34CF" w:rsidRDefault="00EF34CF" w:rsidP="00EF34CF">
      <w:pPr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t>Охарактеризуйте</w:t>
      </w:r>
      <w:r w:rsidRPr="00EF34CF">
        <w:rPr>
          <w:rFonts w:ascii="Times New Roman" w:hAnsi="Times New Roman" w:cs="Times New Roman"/>
          <w:sz w:val="28"/>
          <w:szCs w:val="28"/>
        </w:rPr>
        <w:t xml:space="preserve"> основные принципы и закономерности управления.</w:t>
      </w:r>
    </w:p>
    <w:p w:rsidR="00EF34CF" w:rsidRPr="00EF34CF" w:rsidRDefault="00EF34CF" w:rsidP="00EF34CF">
      <w:pPr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Сформулируйте основные подходы к управлению персоналом.</w:t>
      </w:r>
    </w:p>
    <w:p w:rsidR="00EF34CF" w:rsidRPr="00EF34CF" w:rsidRDefault="00EF34CF" w:rsidP="00EF34CF">
      <w:pPr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Каково значение менеджмента в современном мире?</w:t>
      </w:r>
    </w:p>
    <w:p w:rsidR="00EF34CF" w:rsidRPr="00EF34CF" w:rsidRDefault="00EF34CF" w:rsidP="00EF34CF">
      <w:pPr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Чем вызвана необходимость управления персоналом?</w:t>
      </w:r>
    </w:p>
    <w:p w:rsidR="00EF34CF" w:rsidRPr="00EF34CF" w:rsidRDefault="00EF34CF" w:rsidP="00EF34CF">
      <w:pPr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Психология менеджмента.</w:t>
      </w:r>
    </w:p>
    <w:p w:rsidR="00EF34CF" w:rsidRPr="00EF34CF" w:rsidRDefault="00EF34CF" w:rsidP="00EF34CF">
      <w:pPr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Управление персоналом как особый вид профессиональной деятельности.</w:t>
      </w:r>
    </w:p>
    <w:p w:rsidR="00EF34CF" w:rsidRDefault="00EF34CF" w:rsidP="00EF34CF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EF34CF" w:rsidRPr="00EF34CF" w:rsidRDefault="00EF34CF" w:rsidP="00EF34CF">
      <w:pPr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34CF" w:rsidRPr="00D94537" w:rsidRDefault="00EF34CF" w:rsidP="00D9453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CF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подготовке </w:t>
      </w:r>
      <w:r w:rsidR="00D945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Рекомендуетс</w:t>
      </w:r>
      <w:r w:rsidR="00D94537">
        <w:rPr>
          <w:rFonts w:ascii="Times New Roman" w:hAnsi="Times New Roman" w:cs="Times New Roman"/>
          <w:sz w:val="28"/>
          <w:szCs w:val="28"/>
        </w:rPr>
        <w:t>я следующий алгоритм подготовки</w:t>
      </w:r>
      <w:r w:rsidRPr="00EF34C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F34CF" w:rsidRPr="00EF34CF" w:rsidRDefault="00D94537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1)внимательное изучение плана</w:t>
      </w:r>
      <w:r w:rsidR="00EF34CF" w:rsidRPr="00EF34CF">
        <w:rPr>
          <w:rFonts w:ascii="Times New Roman" w:hAnsi="Times New Roman" w:cs="Times New Roman"/>
          <w:sz w:val="28"/>
          <w:szCs w:val="28"/>
        </w:rPr>
        <w:t xml:space="preserve"> занятия, рекомендованной литературы,  методических рекомендаций преподавателей;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2) изучение и доработка конспекта лекций, прочитанных по темам,  выносимым на семинарское занятие;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3) изучение вопросов темы по рекомендованной литературе;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4) изучение дополнительной литературы.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 xml:space="preserve">От студента не требуется изучение всей рекомендуемой литературы. </w:t>
      </w: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 xml:space="preserve">Количество и объем изучаемых работ зависит от конкретной задачи: подготовки доклада, реферата, фиксированного выступления и т. д. 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lastRenderedPageBreak/>
        <w:t xml:space="preserve">На каждом этапе подготовки </w:t>
      </w:r>
      <w:r w:rsidR="00D94537">
        <w:rPr>
          <w:rFonts w:ascii="Times New Roman" w:hAnsi="Times New Roman" w:cs="Times New Roman"/>
          <w:sz w:val="28"/>
          <w:szCs w:val="28"/>
        </w:rPr>
        <w:t xml:space="preserve"> </w:t>
      </w:r>
      <w:r w:rsidRPr="00EF34CF">
        <w:rPr>
          <w:rFonts w:ascii="Times New Roman" w:hAnsi="Times New Roman" w:cs="Times New Roman"/>
          <w:sz w:val="28"/>
          <w:szCs w:val="28"/>
        </w:rPr>
        <w:t xml:space="preserve"> в конспектах следует делать краткие записи. </w:t>
      </w:r>
    </w:p>
    <w:p w:rsid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Без умения излагать свои мысли на бумаге трудно выработать навыки публичных выступлений.</w:t>
      </w:r>
    </w:p>
    <w:p w:rsidR="00EF34CF" w:rsidRPr="00EF34CF" w:rsidRDefault="00EF34CF" w:rsidP="00D9453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CF" w:rsidRDefault="00EF34CF" w:rsidP="00EF34C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</w:t>
      </w:r>
      <w:r w:rsidRPr="00EF34CF">
        <w:rPr>
          <w:rFonts w:ascii="Times New Roman" w:hAnsi="Times New Roman" w:cs="Times New Roman"/>
          <w:b/>
          <w:bCs/>
          <w:sz w:val="28"/>
          <w:szCs w:val="28"/>
        </w:rPr>
        <w:t>а 1.2.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34CF">
        <w:rPr>
          <w:rFonts w:ascii="Times New Roman" w:hAnsi="Times New Roman" w:cs="Times New Roman"/>
          <w:b/>
          <w:bCs/>
          <w:sz w:val="28"/>
          <w:szCs w:val="28"/>
        </w:rPr>
        <w:t>Функции и методы менеджмента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34CF"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</w:p>
    <w:p w:rsidR="00EF34CF" w:rsidRPr="00EF34CF" w:rsidRDefault="00EF34CF" w:rsidP="00EF34C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 xml:space="preserve">Выполнить индивидуальное задание: «Моя будущая профессия в свете теории А.Маслоу»: </w:t>
      </w:r>
    </w:p>
    <w:p w:rsidR="00EF34CF" w:rsidRPr="00EF34CF" w:rsidRDefault="00EF34CF" w:rsidP="00EF34CF">
      <w:pPr>
        <w:pStyle w:val="1"/>
        <w:numPr>
          <w:ilvl w:val="0"/>
          <w:numId w:val="6"/>
        </w:num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Описать пирамиду А. Маслоу.</w:t>
      </w:r>
    </w:p>
    <w:p w:rsidR="00EF34CF" w:rsidRPr="00EF34CF" w:rsidRDefault="00EF34CF" w:rsidP="00EF34CF">
      <w:pPr>
        <w:pStyle w:val="1"/>
        <w:numPr>
          <w:ilvl w:val="0"/>
          <w:numId w:val="6"/>
        </w:num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Используя пирамиду А. Маслоу, обосновать, какие ваши потребности удовлетворит будущая профессия.</w:t>
      </w:r>
    </w:p>
    <w:p w:rsidR="00EF34CF" w:rsidRPr="00EF34CF" w:rsidRDefault="00EF34CF" w:rsidP="00EF34CF">
      <w:pPr>
        <w:pStyle w:val="1"/>
        <w:numPr>
          <w:ilvl w:val="0"/>
          <w:numId w:val="6"/>
        </w:num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Сделайте вывод о том, какие требования вы предъявляете к будущей профессии.</w:t>
      </w:r>
    </w:p>
    <w:p w:rsidR="00EF34CF" w:rsidRPr="00EF34CF" w:rsidRDefault="00EF34CF" w:rsidP="00EF34CF">
      <w:pPr>
        <w:pStyle w:val="1"/>
        <w:spacing w:line="240" w:lineRule="auto"/>
        <w:ind w:left="360" w:firstLine="0"/>
        <w:jc w:val="both"/>
        <w:rPr>
          <w:rFonts w:ascii="Times New Roman" w:hAnsi="Times New Roman"/>
          <w:sz w:val="28"/>
          <w:szCs w:val="28"/>
        </w:rPr>
      </w:pPr>
    </w:p>
    <w:p w:rsidR="00EF34CF" w:rsidRPr="00EF34CF" w:rsidRDefault="00EF34CF" w:rsidP="00EF34C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34CF">
        <w:rPr>
          <w:rFonts w:ascii="Times New Roman" w:hAnsi="Times New Roman" w:cs="Times New Roman"/>
          <w:b/>
          <w:bCs/>
          <w:sz w:val="28"/>
          <w:szCs w:val="28"/>
        </w:rPr>
        <w:t>Тема 1.4.</w:t>
      </w:r>
    </w:p>
    <w:p w:rsidR="00EF34CF" w:rsidRPr="00EF34CF" w:rsidRDefault="00EF34CF" w:rsidP="00EF34CF">
      <w:pPr>
        <w:pStyle w:val="1"/>
        <w:tabs>
          <w:tab w:val="left" w:pos="720"/>
          <w:tab w:val="left" w:pos="3735"/>
        </w:tabs>
        <w:spacing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F34CF">
        <w:rPr>
          <w:rFonts w:ascii="Times New Roman" w:hAnsi="Times New Roman"/>
          <w:b/>
          <w:sz w:val="28"/>
          <w:szCs w:val="28"/>
        </w:rPr>
        <w:t xml:space="preserve">          Внешняя и внутренняя среда организации</w:t>
      </w:r>
    </w:p>
    <w:p w:rsidR="00EF34CF" w:rsidRPr="00EF34CF" w:rsidRDefault="00EF34CF" w:rsidP="00EF34CF">
      <w:pPr>
        <w:pStyle w:val="1"/>
        <w:tabs>
          <w:tab w:val="left" w:pos="720"/>
          <w:tab w:val="left" w:pos="3735"/>
        </w:tabs>
        <w:spacing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</w:p>
    <w:p w:rsidR="00EF34CF" w:rsidRPr="00EF34CF" w:rsidRDefault="00EF34CF" w:rsidP="00EF34CF">
      <w:pPr>
        <w:pStyle w:val="1"/>
        <w:tabs>
          <w:tab w:val="left" w:pos="720"/>
          <w:tab w:val="left" w:pos="3735"/>
        </w:tabs>
        <w:spacing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Выполнить индивидуальное задание:</w:t>
      </w:r>
      <w:r w:rsidRPr="00EF34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34CF">
        <w:rPr>
          <w:rFonts w:ascii="Times New Roman" w:hAnsi="Times New Roman" w:cs="Times New Roman"/>
          <w:sz w:val="28"/>
          <w:szCs w:val="28"/>
        </w:rPr>
        <w:t>«Использование факторов внешней среды организации».</w:t>
      </w:r>
    </w:p>
    <w:p w:rsidR="00EF34CF" w:rsidRPr="00EF34CF" w:rsidRDefault="00EF34CF" w:rsidP="00EF34CF">
      <w:pPr>
        <w:pStyle w:val="1"/>
        <w:tabs>
          <w:tab w:val="left" w:pos="720"/>
          <w:tab w:val="left" w:pos="3735"/>
        </w:tabs>
        <w:spacing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</w:p>
    <w:p w:rsidR="00EF34CF" w:rsidRPr="00EF34CF" w:rsidRDefault="00EF34CF" w:rsidP="00EF34CF">
      <w:pPr>
        <w:pStyle w:val="1"/>
        <w:tabs>
          <w:tab w:val="left" w:pos="720"/>
          <w:tab w:val="left" w:pos="3735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b/>
          <w:sz w:val="28"/>
          <w:szCs w:val="28"/>
        </w:rPr>
        <w:tab/>
      </w:r>
      <w:r w:rsidRPr="00EF34CF">
        <w:rPr>
          <w:rFonts w:ascii="Times New Roman" w:hAnsi="Times New Roman"/>
          <w:sz w:val="28"/>
          <w:szCs w:val="28"/>
        </w:rPr>
        <w:t>1. Дать характеристику выбранной организации. Для этого:</w:t>
      </w:r>
    </w:p>
    <w:p w:rsidR="00EF34CF" w:rsidRPr="00EF34CF" w:rsidRDefault="00EF34CF" w:rsidP="00EF34CF">
      <w:pPr>
        <w:pStyle w:val="1"/>
        <w:spacing w:line="240" w:lineRule="auto"/>
        <w:ind w:left="1068" w:firstLine="0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1.1. Указать название и месторасположение предприятия;</w:t>
      </w:r>
    </w:p>
    <w:p w:rsidR="00EF34CF" w:rsidRPr="00EF34CF" w:rsidRDefault="00EF34CF" w:rsidP="00EF34CF">
      <w:pPr>
        <w:pStyle w:val="1"/>
        <w:spacing w:line="240" w:lineRule="auto"/>
        <w:ind w:left="1068" w:firstLine="0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1.2. Указать каким видом деятельности занимается данная фирма, какую продукцию производит или какие услуги оказывает.</w:t>
      </w:r>
    </w:p>
    <w:p w:rsidR="00EF34CF" w:rsidRPr="00EF34CF" w:rsidRDefault="00EF34CF" w:rsidP="00EF34CF">
      <w:pPr>
        <w:pStyle w:val="1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Дать определения внешней среды организации, среды прямого и косвенного воздействия.</w:t>
      </w:r>
    </w:p>
    <w:p w:rsidR="00EF34CF" w:rsidRPr="00EF34CF" w:rsidRDefault="00EF34CF" w:rsidP="00EF34CF">
      <w:pPr>
        <w:pStyle w:val="1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Провести анализ факторов прямого воздействия на выбранную организацию.</w:t>
      </w:r>
    </w:p>
    <w:p w:rsidR="00EF34CF" w:rsidRPr="00EF34CF" w:rsidRDefault="00EF34CF" w:rsidP="00EF34CF">
      <w:pPr>
        <w:pStyle w:val="1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Провести анализ факторов косвенного воздействия на работу организации.</w:t>
      </w:r>
    </w:p>
    <w:p w:rsidR="00EF34CF" w:rsidRPr="00EF34CF" w:rsidRDefault="00EF34CF" w:rsidP="00EF34CF">
      <w:pPr>
        <w:pStyle w:val="1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Сделать вывод о степени сложности, подвижности и неопределённости внешней среды, в которой функционирует данная организация.</w:t>
      </w:r>
    </w:p>
    <w:p w:rsidR="00EF34CF" w:rsidRPr="00EF34CF" w:rsidRDefault="00EF34CF" w:rsidP="00EF34CF">
      <w:pPr>
        <w:pStyle w:val="1"/>
        <w:spacing w:line="240" w:lineRule="auto"/>
        <w:ind w:left="708" w:firstLine="0"/>
        <w:jc w:val="both"/>
        <w:rPr>
          <w:rFonts w:ascii="Times New Roman" w:hAnsi="Times New Roman"/>
          <w:sz w:val="28"/>
          <w:szCs w:val="28"/>
        </w:rPr>
      </w:pPr>
    </w:p>
    <w:p w:rsidR="00EF34CF" w:rsidRPr="00EF34CF" w:rsidRDefault="00EF34CF" w:rsidP="00EF34CF">
      <w:pPr>
        <w:pStyle w:val="1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F34CF" w:rsidRPr="00EF34CF" w:rsidRDefault="00EF34CF" w:rsidP="00EF34CF">
      <w:pPr>
        <w:pStyle w:val="1"/>
        <w:tabs>
          <w:tab w:val="left" w:pos="720"/>
          <w:tab w:val="left" w:pos="3735"/>
        </w:tabs>
        <w:spacing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</w:p>
    <w:p w:rsidR="00EF34CF" w:rsidRPr="00EF34CF" w:rsidRDefault="00EF34CF" w:rsidP="00EF34CF">
      <w:pPr>
        <w:pStyle w:val="1"/>
        <w:tabs>
          <w:tab w:val="left" w:pos="3735"/>
        </w:tabs>
        <w:spacing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F34CF">
        <w:rPr>
          <w:rFonts w:ascii="Times New Roman" w:hAnsi="Times New Roman"/>
          <w:b/>
          <w:sz w:val="28"/>
          <w:szCs w:val="28"/>
        </w:rPr>
        <w:t xml:space="preserve">          </w:t>
      </w:r>
      <w:r w:rsidRPr="00EF34CF">
        <w:rPr>
          <w:rFonts w:ascii="Times New Roman" w:hAnsi="Times New Roman"/>
          <w:b/>
          <w:bCs/>
          <w:sz w:val="28"/>
          <w:szCs w:val="28"/>
        </w:rPr>
        <w:t>Тема 1.5.</w:t>
      </w:r>
    </w:p>
    <w:p w:rsidR="00EF34CF" w:rsidRPr="00EF34CF" w:rsidRDefault="00EF34CF" w:rsidP="00EF34CF">
      <w:pPr>
        <w:pStyle w:val="1"/>
        <w:tabs>
          <w:tab w:val="left" w:pos="3735"/>
        </w:tabs>
        <w:spacing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F34CF">
        <w:rPr>
          <w:rFonts w:ascii="Times New Roman" w:hAnsi="Times New Roman"/>
          <w:b/>
          <w:sz w:val="28"/>
          <w:szCs w:val="28"/>
        </w:rPr>
        <w:t xml:space="preserve">          Основы теории принятия управленческих решений</w:t>
      </w:r>
    </w:p>
    <w:p w:rsidR="00EF34CF" w:rsidRPr="00EF34CF" w:rsidRDefault="00EF34CF" w:rsidP="00EF34CF">
      <w:pPr>
        <w:pStyle w:val="1"/>
        <w:tabs>
          <w:tab w:val="left" w:pos="3735"/>
        </w:tabs>
        <w:spacing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</w:p>
    <w:p w:rsidR="00EF34CF" w:rsidRDefault="00EF34CF" w:rsidP="00EF34CF">
      <w:pPr>
        <w:pStyle w:val="1"/>
        <w:tabs>
          <w:tab w:val="left" w:pos="3735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 xml:space="preserve">          Разработать кроссворд по основным понятиям дисциплины: «Управление персоналом»</w:t>
      </w:r>
      <w:r>
        <w:rPr>
          <w:rFonts w:ascii="Times New Roman" w:hAnsi="Times New Roman"/>
          <w:sz w:val="28"/>
          <w:szCs w:val="28"/>
        </w:rPr>
        <w:t>.</w:t>
      </w:r>
    </w:p>
    <w:p w:rsidR="00EF34CF" w:rsidRDefault="00EF34CF" w:rsidP="00EF34CF">
      <w:pPr>
        <w:pStyle w:val="1"/>
        <w:tabs>
          <w:tab w:val="left" w:pos="3735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F34CF" w:rsidRDefault="00EF34CF" w:rsidP="00EF34CF">
      <w:pPr>
        <w:pStyle w:val="1"/>
        <w:tabs>
          <w:tab w:val="left" w:pos="3735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F34CF" w:rsidRPr="00EF34CF" w:rsidRDefault="00EF34CF" w:rsidP="00EF34CF">
      <w:pPr>
        <w:pStyle w:val="1"/>
        <w:tabs>
          <w:tab w:val="left" w:pos="3735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F34CF" w:rsidRPr="00EF34CF" w:rsidRDefault="00EF34CF" w:rsidP="00EF34CF">
      <w:pPr>
        <w:pStyle w:val="1"/>
        <w:tabs>
          <w:tab w:val="left" w:pos="3735"/>
        </w:tabs>
        <w:spacing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EF34CF">
        <w:rPr>
          <w:rFonts w:ascii="Times New Roman" w:hAnsi="Times New Roman"/>
          <w:b/>
          <w:sz w:val="28"/>
          <w:szCs w:val="28"/>
        </w:rPr>
        <w:t xml:space="preserve">          Раздел 2.</w:t>
      </w:r>
      <w:r w:rsidRPr="00EF34CF">
        <w:rPr>
          <w:rFonts w:ascii="Times New Roman" w:hAnsi="Times New Roman"/>
          <w:b/>
          <w:bCs/>
          <w:sz w:val="28"/>
          <w:szCs w:val="28"/>
        </w:rPr>
        <w:t xml:space="preserve"> Основы организации работы коллектива исполнителей</w:t>
      </w:r>
    </w:p>
    <w:p w:rsidR="00EF34CF" w:rsidRPr="00EF34CF" w:rsidRDefault="00EF34CF" w:rsidP="00EF34CF">
      <w:pPr>
        <w:pStyle w:val="1"/>
        <w:tabs>
          <w:tab w:val="left" w:pos="3735"/>
        </w:tabs>
        <w:spacing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F34CF" w:rsidRPr="00EF34CF" w:rsidRDefault="00EF34CF" w:rsidP="00EF34CF">
      <w:pPr>
        <w:pStyle w:val="1"/>
        <w:tabs>
          <w:tab w:val="left" w:pos="3735"/>
        </w:tabs>
        <w:spacing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F34CF">
        <w:rPr>
          <w:rFonts w:ascii="Times New Roman" w:hAnsi="Times New Roman"/>
          <w:b/>
          <w:sz w:val="28"/>
          <w:szCs w:val="28"/>
        </w:rPr>
        <w:t xml:space="preserve">              Тема 2.1. Организация труда на предприятии</w:t>
      </w:r>
    </w:p>
    <w:p w:rsidR="00EF34CF" w:rsidRPr="00EF34CF" w:rsidRDefault="00EF34CF" w:rsidP="00EF34CF">
      <w:pPr>
        <w:pStyle w:val="1"/>
        <w:tabs>
          <w:tab w:val="left" w:pos="3735"/>
        </w:tabs>
        <w:spacing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</w:p>
    <w:p w:rsidR="00EF34CF" w:rsidRPr="00EF34CF" w:rsidRDefault="00EF34CF" w:rsidP="00EF34C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34CF"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tab/>
        <w:t>Подготовка к семинару: «</w:t>
      </w:r>
      <w:r w:rsidRPr="00EF34CF">
        <w:rPr>
          <w:rFonts w:ascii="Times New Roman" w:hAnsi="Times New Roman" w:cs="Times New Roman"/>
          <w:sz w:val="28"/>
          <w:szCs w:val="28"/>
        </w:rPr>
        <w:t>Научная организация труда на предприятиях радиоэлектронной промышленности».</w:t>
      </w: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C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F34CF">
        <w:rPr>
          <w:rFonts w:ascii="Times New Roman" w:hAnsi="Times New Roman" w:cs="Times New Roman"/>
          <w:b/>
          <w:sz w:val="28"/>
          <w:szCs w:val="28"/>
        </w:rPr>
        <w:t>Вопросы для подготовки к семинару:</w:t>
      </w: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ab/>
        <w:t>1. Коллективные формы организации труда</w:t>
      </w:r>
      <w:r w:rsidRPr="00EF34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34CF">
        <w:rPr>
          <w:rFonts w:ascii="Times New Roman" w:hAnsi="Times New Roman" w:cs="Times New Roman"/>
          <w:sz w:val="28"/>
          <w:szCs w:val="28"/>
        </w:rPr>
        <w:t>на предприятиях радиоэлектронной промышленности.</w:t>
      </w: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ab/>
        <w:t>2. Совмещение профессий и функций.</w:t>
      </w: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ab/>
        <w:t>3. Многостаночное обслуживание.</w:t>
      </w:r>
    </w:p>
    <w:p w:rsidR="00EF34CF" w:rsidRPr="00EF34CF" w:rsidRDefault="00EF34CF" w:rsidP="00EF34CF">
      <w:pPr>
        <w:tabs>
          <w:tab w:val="left" w:pos="556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ab/>
      </w:r>
      <w:r w:rsidRPr="00EF34CF">
        <w:rPr>
          <w:rFonts w:ascii="Times New Roman" w:hAnsi="Times New Roman" w:cs="Times New Roman"/>
          <w:sz w:val="28"/>
          <w:szCs w:val="28"/>
        </w:rPr>
        <w:tab/>
      </w:r>
      <w:r w:rsidRPr="00EF34CF">
        <w:rPr>
          <w:rFonts w:ascii="Times New Roman" w:hAnsi="Times New Roman" w:cs="Times New Roman"/>
          <w:sz w:val="28"/>
          <w:szCs w:val="28"/>
        </w:rPr>
        <w:tab/>
        <w:t xml:space="preserve">  4. Разделение труда руководителей, специалистов и служащих</w:t>
      </w: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и формы их кооперации.</w:t>
      </w: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ab/>
        <w:t>5. Рабочие места, их виды и требования к организации.</w:t>
      </w: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ab/>
        <w:t>6. Специализация и оснащение рабочих мест.</w:t>
      </w:r>
    </w:p>
    <w:p w:rsidR="00EF34CF" w:rsidRPr="00EF34CF" w:rsidRDefault="00EF34CF" w:rsidP="00EF34CF">
      <w:pPr>
        <w:tabs>
          <w:tab w:val="left" w:pos="546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ab/>
      </w:r>
      <w:r w:rsidRPr="00EF34CF">
        <w:rPr>
          <w:rFonts w:ascii="Times New Roman" w:hAnsi="Times New Roman" w:cs="Times New Roman"/>
          <w:sz w:val="28"/>
          <w:szCs w:val="28"/>
        </w:rPr>
        <w:tab/>
      </w:r>
      <w:r w:rsidRPr="00EF34CF">
        <w:rPr>
          <w:rFonts w:ascii="Times New Roman" w:hAnsi="Times New Roman" w:cs="Times New Roman"/>
          <w:sz w:val="28"/>
          <w:szCs w:val="28"/>
        </w:rPr>
        <w:tab/>
        <w:t xml:space="preserve">  7. Трудовой процесс, его содержание и требования</w:t>
      </w: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к организации.</w:t>
      </w: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ab/>
        <w:t>8. Производственная операция как обособленная часть производственного процесса.</w:t>
      </w: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ab/>
        <w:t>9. Принципы экономии движений.</w:t>
      </w:r>
    </w:p>
    <w:p w:rsidR="00EF34CF" w:rsidRPr="00EF34CF" w:rsidRDefault="00EF34CF" w:rsidP="00EF34C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CF" w:rsidRPr="00EF34CF" w:rsidRDefault="00EF34CF" w:rsidP="00EF34C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34CF"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</w:p>
    <w:p w:rsidR="00EF34CF" w:rsidRPr="00EF34CF" w:rsidRDefault="00EF34CF" w:rsidP="00EF34C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t xml:space="preserve">         Разработайте планировку рабочего места и систему организации обслуживания рабочих мест</w:t>
      </w:r>
      <w:r w:rsidRPr="00EF34CF">
        <w:rPr>
          <w:rFonts w:ascii="Times New Roman" w:hAnsi="Times New Roman" w:cs="Times New Roman"/>
          <w:sz w:val="28"/>
          <w:szCs w:val="28"/>
        </w:rPr>
        <w:t xml:space="preserve"> рабочих радиоэлектронной промышленности.</w:t>
      </w:r>
      <w:r w:rsidRPr="00EF34C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F34CF" w:rsidRPr="00EF34CF" w:rsidRDefault="00EF34CF" w:rsidP="00EF34C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CF" w:rsidRPr="00EF34CF" w:rsidRDefault="00EF34CF" w:rsidP="00EF34CF">
      <w:pPr>
        <w:pStyle w:val="1"/>
        <w:tabs>
          <w:tab w:val="left" w:pos="3735"/>
        </w:tabs>
        <w:spacing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EF34CF">
        <w:rPr>
          <w:rFonts w:ascii="Times New Roman" w:hAnsi="Times New Roman"/>
          <w:b/>
          <w:sz w:val="28"/>
          <w:szCs w:val="28"/>
        </w:rPr>
        <w:t xml:space="preserve">          Раздел 3.</w:t>
      </w:r>
      <w:r w:rsidRPr="00EF34CF">
        <w:rPr>
          <w:rFonts w:ascii="Times New Roman" w:hAnsi="Times New Roman"/>
          <w:b/>
          <w:bCs/>
          <w:sz w:val="28"/>
          <w:szCs w:val="28"/>
        </w:rPr>
        <w:t xml:space="preserve"> Мотивация и развитие персонала</w:t>
      </w: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34CF">
        <w:rPr>
          <w:rFonts w:ascii="Times New Roman" w:hAnsi="Times New Roman" w:cs="Times New Roman"/>
          <w:b/>
          <w:bCs/>
          <w:sz w:val="28"/>
          <w:szCs w:val="28"/>
        </w:rPr>
        <w:t xml:space="preserve">        Тема 3.1. </w:t>
      </w:r>
      <w:r w:rsidRPr="00EF34CF">
        <w:rPr>
          <w:rFonts w:ascii="Times New Roman" w:hAnsi="Times New Roman" w:cs="Times New Roman"/>
          <w:b/>
          <w:sz w:val="28"/>
          <w:szCs w:val="28"/>
        </w:rPr>
        <w:t>Мотивация и стимулирование персонала</w:t>
      </w:r>
    </w:p>
    <w:p w:rsidR="00EF34CF" w:rsidRPr="00EF34CF" w:rsidRDefault="00EF34CF" w:rsidP="00EF34C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34CF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1.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CF" w:rsidRDefault="00EF34CF" w:rsidP="00EF34CF">
      <w:pPr>
        <w:ind w:left="5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t>Подготовка к семинару: «Мотивация и стимулирование трудовой деятельности персонала».</w:t>
      </w:r>
    </w:p>
    <w:p w:rsidR="00EF34CF" w:rsidRPr="00EF34CF" w:rsidRDefault="00EF34CF" w:rsidP="00EF34CF">
      <w:pPr>
        <w:ind w:left="51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CF">
        <w:rPr>
          <w:rFonts w:ascii="Times New Roman" w:hAnsi="Times New Roman" w:cs="Times New Roman"/>
          <w:b/>
          <w:sz w:val="28"/>
          <w:szCs w:val="28"/>
        </w:rPr>
        <w:t>Вопросы для подготовки к семинару: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 xml:space="preserve">1. Что такое мотивация труда  и каковы ее критерии? 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2.  Практическое применение знаний о мотивации персонала.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3. Система стимулирования персонала.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4. Мотивирующая функция оплаты труда персонала.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5. Организация и содержание труда как фактор мотивации.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6. Нетрадиционные способы мотивации.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 xml:space="preserve">7. Каковы характерные тенденции в мотивации трудовой деятельности за рубежом? 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34CF"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34CF" w:rsidRDefault="00EF34CF" w:rsidP="00EF34C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t>Разработать систему мотивации рабочих монтажного участка на повышение качества труда</w:t>
      </w:r>
    </w:p>
    <w:p w:rsidR="00EF34CF" w:rsidRDefault="00EF34CF" w:rsidP="00EF34C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CF">
        <w:rPr>
          <w:rFonts w:ascii="Times New Roman" w:hAnsi="Times New Roman" w:cs="Times New Roman"/>
          <w:b/>
          <w:sz w:val="28"/>
          <w:szCs w:val="28"/>
        </w:rPr>
        <w:t>Методические рекомендации по разработке системы мотивации</w:t>
      </w:r>
    </w:p>
    <w:p w:rsidR="00EF34CF" w:rsidRPr="00EF34CF" w:rsidRDefault="00EF34CF" w:rsidP="00EF34CF">
      <w:pPr>
        <w:pStyle w:val="a5"/>
        <w:ind w:firstLine="708"/>
        <w:jc w:val="both"/>
        <w:rPr>
          <w:sz w:val="28"/>
          <w:szCs w:val="28"/>
        </w:rPr>
      </w:pPr>
      <w:r w:rsidRPr="00EF34CF">
        <w:rPr>
          <w:sz w:val="28"/>
          <w:szCs w:val="28"/>
        </w:rPr>
        <w:t>При планировании и организации работы руководитель определяет, что конкретно должна выполнить данная организация, когда, как и кто, по его мнению, должен это сделать. Если выбор этих решений сделан эффективно, руководитель получает возможность координировать усилия многих людей и сообща реализовывать потенциальные возможности группы работников. К сожалению, руководители часто ошибочно полагают, что если некая организационная структура или некий род деятельности прекрасно «работают» на бумаге, то они также хорошо будут «работать» и в жизни. Но это далеко не так. Руководитель, чтобы эффективно двигаться навстречу цели, должен координировать работу и заставлять людей выполнять ее. Менеджеров часто называют исполнительными руководителями, потому что главный смысл их деятельности состоит в том, чтобы обеспечить исполнение работы данной организации. Руководители воплощают свои решения в дела, применяя на практике основные принципы мотивации.</w:t>
      </w:r>
    </w:p>
    <w:p w:rsidR="00EF34CF" w:rsidRPr="00EF34CF" w:rsidRDefault="00EF34CF" w:rsidP="00EF34CF">
      <w:pPr>
        <w:pStyle w:val="a5"/>
        <w:ind w:firstLine="708"/>
        <w:jc w:val="both"/>
        <w:rPr>
          <w:sz w:val="28"/>
          <w:szCs w:val="28"/>
        </w:rPr>
      </w:pPr>
      <w:r w:rsidRPr="00EF34CF">
        <w:rPr>
          <w:sz w:val="28"/>
          <w:szCs w:val="28"/>
        </w:rPr>
        <w:t>Мотивация – это процесс побуждения себя и других к деятельности для достижения личных целей или целей организации.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 xml:space="preserve">Систему мотивации </w:t>
      </w:r>
      <w:r w:rsidRPr="00EF34CF">
        <w:rPr>
          <w:rFonts w:ascii="Times New Roman" w:hAnsi="Times New Roman" w:cs="Times New Roman"/>
          <w:bCs/>
          <w:sz w:val="28"/>
          <w:szCs w:val="28"/>
        </w:rPr>
        <w:t>рабочих монтажного участка на повышение качества труда представить в таблице 1.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t>Таблица 1.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lastRenderedPageBreak/>
        <w:t>Система мотивации рабочих монтажного участка на повышение качества труда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3190"/>
        <w:gridCol w:w="3190"/>
        <w:gridCol w:w="3191"/>
      </w:tblGrid>
      <w:tr w:rsidR="00EF34CF" w:rsidRPr="00EF34CF" w:rsidTr="00440254">
        <w:tc>
          <w:tcPr>
            <w:tcW w:w="3190" w:type="dxa"/>
          </w:tcPr>
          <w:p w:rsidR="00EF34CF" w:rsidRPr="00EF34CF" w:rsidRDefault="00EF34CF" w:rsidP="004402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34CF">
              <w:rPr>
                <w:rFonts w:ascii="Times New Roman" w:hAnsi="Times New Roman" w:cs="Times New Roman"/>
                <w:bCs/>
                <w:sz w:val="28"/>
                <w:szCs w:val="28"/>
              </w:rPr>
              <w:t>Вид стимулирования</w:t>
            </w:r>
          </w:p>
        </w:tc>
        <w:tc>
          <w:tcPr>
            <w:tcW w:w="3190" w:type="dxa"/>
          </w:tcPr>
          <w:p w:rsidR="00EF34CF" w:rsidRPr="00EF34CF" w:rsidRDefault="00EF34CF" w:rsidP="004402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34CF">
              <w:rPr>
                <w:rFonts w:ascii="Times New Roman" w:hAnsi="Times New Roman" w:cs="Times New Roman"/>
                <w:bCs/>
                <w:sz w:val="28"/>
                <w:szCs w:val="28"/>
              </w:rPr>
              <w:t>Форма стимулирования</w:t>
            </w:r>
          </w:p>
        </w:tc>
        <w:tc>
          <w:tcPr>
            <w:tcW w:w="3191" w:type="dxa"/>
          </w:tcPr>
          <w:p w:rsidR="00EF34CF" w:rsidRPr="00EF34CF" w:rsidRDefault="00EF34CF" w:rsidP="004402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34C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Основное содержание </w:t>
            </w:r>
          </w:p>
        </w:tc>
      </w:tr>
      <w:tr w:rsidR="00EF34CF" w:rsidRPr="00EF34CF" w:rsidTr="00440254">
        <w:tc>
          <w:tcPr>
            <w:tcW w:w="3190" w:type="dxa"/>
          </w:tcPr>
          <w:p w:rsidR="00EF34CF" w:rsidRPr="00EF34CF" w:rsidRDefault="00EF34CF" w:rsidP="004402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34C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</w:t>
            </w:r>
          </w:p>
        </w:tc>
        <w:tc>
          <w:tcPr>
            <w:tcW w:w="3190" w:type="dxa"/>
          </w:tcPr>
          <w:p w:rsidR="00EF34CF" w:rsidRPr="00EF34CF" w:rsidRDefault="00EF34CF" w:rsidP="004402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EF34CF" w:rsidRPr="00EF34CF" w:rsidRDefault="00EF34CF" w:rsidP="004402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F34CF" w:rsidRPr="00EF34CF" w:rsidTr="00440254">
        <w:tc>
          <w:tcPr>
            <w:tcW w:w="3190" w:type="dxa"/>
          </w:tcPr>
          <w:p w:rsidR="00EF34CF" w:rsidRPr="00EF34CF" w:rsidRDefault="00EF34CF" w:rsidP="004402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34C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 </w:t>
            </w:r>
          </w:p>
        </w:tc>
        <w:tc>
          <w:tcPr>
            <w:tcW w:w="3190" w:type="dxa"/>
          </w:tcPr>
          <w:p w:rsidR="00EF34CF" w:rsidRPr="00EF34CF" w:rsidRDefault="00EF34CF" w:rsidP="004402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EF34CF" w:rsidRPr="00EF34CF" w:rsidRDefault="00EF34CF" w:rsidP="004402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F34CF" w:rsidRPr="00EF34CF" w:rsidTr="00440254">
        <w:tc>
          <w:tcPr>
            <w:tcW w:w="3190" w:type="dxa"/>
          </w:tcPr>
          <w:p w:rsidR="00EF34CF" w:rsidRPr="00EF34CF" w:rsidRDefault="00EF34CF" w:rsidP="004402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34C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2.1. </w:t>
            </w:r>
          </w:p>
        </w:tc>
        <w:tc>
          <w:tcPr>
            <w:tcW w:w="3190" w:type="dxa"/>
          </w:tcPr>
          <w:p w:rsidR="00EF34CF" w:rsidRPr="00EF34CF" w:rsidRDefault="00EF34CF" w:rsidP="004402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EF34CF" w:rsidRPr="00EF34CF" w:rsidRDefault="00EF34CF" w:rsidP="004402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F34CF" w:rsidRPr="00EF34CF" w:rsidTr="00440254">
        <w:tc>
          <w:tcPr>
            <w:tcW w:w="3190" w:type="dxa"/>
          </w:tcPr>
          <w:p w:rsidR="00EF34CF" w:rsidRPr="00EF34CF" w:rsidRDefault="00EF34CF" w:rsidP="004402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34CF">
              <w:rPr>
                <w:rFonts w:ascii="Times New Roman" w:hAnsi="Times New Roman" w:cs="Times New Roman"/>
                <w:bCs/>
                <w:sz w:val="28"/>
                <w:szCs w:val="28"/>
              </w:rPr>
              <w:t>2.2.</w:t>
            </w:r>
          </w:p>
        </w:tc>
        <w:tc>
          <w:tcPr>
            <w:tcW w:w="3190" w:type="dxa"/>
          </w:tcPr>
          <w:p w:rsidR="00EF34CF" w:rsidRPr="00EF34CF" w:rsidRDefault="00EF34CF" w:rsidP="004402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EF34CF" w:rsidRPr="00EF34CF" w:rsidRDefault="00EF34CF" w:rsidP="004402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F34CF" w:rsidRPr="00EF34CF" w:rsidTr="00440254">
        <w:tc>
          <w:tcPr>
            <w:tcW w:w="3190" w:type="dxa"/>
          </w:tcPr>
          <w:p w:rsidR="00EF34CF" w:rsidRPr="00EF34CF" w:rsidRDefault="00EF34CF" w:rsidP="004402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34CF">
              <w:rPr>
                <w:rFonts w:ascii="Times New Roman" w:hAnsi="Times New Roman" w:cs="Times New Roman"/>
                <w:bCs/>
                <w:sz w:val="28"/>
                <w:szCs w:val="28"/>
              </w:rPr>
              <w:t>2.3.</w:t>
            </w:r>
          </w:p>
        </w:tc>
        <w:tc>
          <w:tcPr>
            <w:tcW w:w="3190" w:type="dxa"/>
          </w:tcPr>
          <w:p w:rsidR="00EF34CF" w:rsidRPr="00EF34CF" w:rsidRDefault="00EF34CF" w:rsidP="004402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EF34CF" w:rsidRPr="00EF34CF" w:rsidRDefault="00EF34CF" w:rsidP="0044025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t>При выполнении данной работы рекомендуется использовать конспект лекций, осно</w:t>
      </w:r>
      <w:r>
        <w:rPr>
          <w:rFonts w:ascii="Times New Roman" w:hAnsi="Times New Roman" w:cs="Times New Roman"/>
          <w:bCs/>
          <w:sz w:val="28"/>
          <w:szCs w:val="28"/>
        </w:rPr>
        <w:t>вные и дополнительные источники</w:t>
      </w:r>
    </w:p>
    <w:p w:rsidR="00EF34CF" w:rsidRDefault="00EF34CF" w:rsidP="00EF34C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2A70" w:rsidRDefault="00D22A70" w:rsidP="00EF34C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2A70" w:rsidRPr="00EF34CF" w:rsidRDefault="00D22A70" w:rsidP="00EF34C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F34CF">
        <w:rPr>
          <w:rFonts w:ascii="Times New Roman" w:hAnsi="Times New Roman" w:cs="Times New Roman"/>
          <w:b/>
          <w:bCs/>
          <w:sz w:val="28"/>
          <w:szCs w:val="28"/>
        </w:rPr>
        <w:tab/>
        <w:t>Тема 3.3.</w:t>
      </w:r>
      <w:r w:rsidRPr="00EF34CF">
        <w:rPr>
          <w:rFonts w:ascii="Times New Roman" w:hAnsi="Times New Roman" w:cs="Times New Roman"/>
          <w:b/>
          <w:sz w:val="28"/>
          <w:szCs w:val="28"/>
        </w:rPr>
        <w:t xml:space="preserve">  Деловая карьера и ее организация</w:t>
      </w: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CF" w:rsidRPr="00EF34CF" w:rsidRDefault="00EF34CF" w:rsidP="00EF34CF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EF34CF"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t>Подготовка к семинару: «Карьера как процесс личностного и профессионального развития человека».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CF">
        <w:rPr>
          <w:rFonts w:ascii="Times New Roman" w:hAnsi="Times New Roman" w:cs="Times New Roman"/>
          <w:b/>
          <w:sz w:val="28"/>
          <w:szCs w:val="28"/>
        </w:rPr>
        <w:t xml:space="preserve"> Вопросы для подготовки к семинару:</w:t>
      </w:r>
    </w:p>
    <w:p w:rsidR="00EF34CF" w:rsidRPr="00EF34CF" w:rsidRDefault="00EF34CF" w:rsidP="00EF34CF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1. Управление карьерой как часть системы управления персоналом.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2. Деловая карьера: цели, этапы; факторы и стадии карьерного роста.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3. Управление служебно-профессиональным продвижением в организации.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EF34CF">
        <w:rPr>
          <w:rFonts w:ascii="Times New Roman" w:hAnsi="Times New Roman" w:cs="Times New Roman"/>
          <w:sz w:val="28"/>
          <w:szCs w:val="28"/>
        </w:rPr>
        <w:t>Основные черты управления карьерой в организации (на примере конкретного предприятия)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5. Особенности деловой карьеры, ее планирования и развития на конкретном предприятии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6. Планирование и развитие карьеры в современной организации.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7. Образование и карьера.</w:t>
      </w:r>
    </w:p>
    <w:p w:rsidR="00D22A70" w:rsidRPr="00EF34CF" w:rsidRDefault="00D22A70" w:rsidP="00EF34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CF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Pr="00EF34CF">
        <w:rPr>
          <w:rFonts w:ascii="Times New Roman" w:hAnsi="Times New Roman" w:cs="Times New Roman"/>
          <w:b/>
          <w:sz w:val="28"/>
          <w:szCs w:val="28"/>
        </w:rPr>
        <w:t xml:space="preserve">2. 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CF">
        <w:rPr>
          <w:rFonts w:ascii="Times New Roman" w:hAnsi="Times New Roman" w:cs="Times New Roman"/>
          <w:b/>
          <w:sz w:val="28"/>
          <w:szCs w:val="28"/>
        </w:rPr>
        <w:t xml:space="preserve"> «Составление личного плана карьеры»</w:t>
      </w:r>
    </w:p>
    <w:p w:rsidR="00EF34CF" w:rsidRPr="00EF34CF" w:rsidRDefault="00EF34CF" w:rsidP="00EF34C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CF">
        <w:rPr>
          <w:rFonts w:ascii="Times New Roman" w:hAnsi="Times New Roman" w:cs="Times New Roman"/>
          <w:b/>
          <w:sz w:val="28"/>
          <w:szCs w:val="28"/>
        </w:rPr>
        <w:t>Исходные данные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lastRenderedPageBreak/>
        <w:t>Молодой специалист закончил среднее учебное заведение и поступил на работу в организацию. Ему необходимо сориентироваться в своей настоящей и будущей трудовой жизни.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CF">
        <w:rPr>
          <w:rFonts w:ascii="Times New Roman" w:hAnsi="Times New Roman" w:cs="Times New Roman"/>
          <w:b/>
          <w:sz w:val="28"/>
          <w:szCs w:val="28"/>
        </w:rPr>
        <w:t>Постановка задачи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Разработать личный план карьеры.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D22A70" w:rsidRDefault="0090193E" w:rsidP="00EF34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left:0;text-align:left;margin-left:181.05pt;margin-top:223.45pt;width:106.65pt;height:72.9pt;z-index:251664896" stroked="f">
            <v:textbox style="mso-next-textbox:#_x0000_s1070">
              <w:txbxContent>
                <w:p w:rsidR="00EF34CF" w:rsidRPr="00A063D4" w:rsidRDefault="00EF34CF" w:rsidP="00EF34C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Социальное состояние </w:t>
                  </w:r>
                  <w:r w:rsidRPr="009B73C0">
                    <w:rPr>
                      <w:sz w:val="20"/>
                      <w:szCs w:val="20"/>
                    </w:rPr>
                    <w:t>(человеческие отношения)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left:0;text-align:left;margin-left:256.3pt;margin-top:182.1pt;width:193.15pt;height:0;flip:x;z-index:2516536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-2.9pt;margin-top:182.05pt;width:179.6pt;height:0;flip:x;z-index:2516526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9" type="#_x0000_t202" style="position:absolute;left:0;text-align:left;margin-left:315.6pt;margin-top:193.8pt;width:106.65pt;height:45.8pt;z-index:251663872" stroked="f">
            <v:textbox style="mso-next-textbox:#_x0000_s1069">
              <w:txbxContent>
                <w:p w:rsidR="00EF34CF" w:rsidRPr="00A063D4" w:rsidRDefault="00EF34CF" w:rsidP="00EF34C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Физическое состояние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32" style="position:absolute;left:0;text-align:left;margin-left:133.5pt;margin-top:200.6pt;width:59.3pt;height:95.75pt;flip:y;z-index:2516556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3" type="#_x0000_t32" style="position:absolute;left:0;text-align:left;margin-left:247pt;margin-top:195.55pt;width:120.3pt;height:83pt;z-index:25165772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202" style="position:absolute;left:0;text-align:left;margin-left:30.15pt;margin-top:187.05pt;width:139.75pt;height:45.75pt;z-index:251662848" stroked="f">
            <v:textbox style="mso-next-textbox:#_x0000_s1068">
              <w:txbxContent>
                <w:p w:rsidR="00EF34CF" w:rsidRPr="00A063D4" w:rsidRDefault="00EF34CF" w:rsidP="00EF34C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Психологическое состояние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202" style="position:absolute;left:0;text-align:left;margin-left:63.15pt;margin-top:129.5pt;width:96.65pt;height:48.25pt;z-index:251661824" stroked="f">
            <v:textbox style="mso-next-textbox:#_x0000_s1067">
              <w:txbxContent>
                <w:p w:rsidR="00EF34CF" w:rsidRPr="00A063D4" w:rsidRDefault="00EF34CF" w:rsidP="00EF34CF">
                  <w:pPr>
                    <w:jc w:val="center"/>
                    <w:rPr>
                      <w:sz w:val="32"/>
                      <w:szCs w:val="32"/>
                    </w:rPr>
                  </w:pPr>
                  <w:r w:rsidRPr="00A063D4">
                    <w:rPr>
                      <w:sz w:val="32"/>
                      <w:szCs w:val="32"/>
                    </w:rPr>
                    <w:t>Семей</w:t>
                  </w:r>
                  <w:r>
                    <w:rPr>
                      <w:sz w:val="32"/>
                      <w:szCs w:val="32"/>
                    </w:rPr>
                    <w:t>ная ж</w:t>
                  </w:r>
                  <w:r w:rsidRPr="00A063D4">
                    <w:rPr>
                      <w:sz w:val="32"/>
                      <w:szCs w:val="32"/>
                    </w:rPr>
                    <w:t>изнь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202" style="position:absolute;left:0;text-align:left;margin-left:176.7pt;margin-top:114.25pt;width:87.95pt;height:25.4pt;z-index:251659776" stroked="f">
            <v:textbox style="mso-next-textbox:#_x0000_s1065">
              <w:txbxContent>
                <w:p w:rsidR="00EF34CF" w:rsidRPr="00A063D4" w:rsidRDefault="00EF34CF" w:rsidP="00EF34CF">
                  <w:pPr>
                    <w:jc w:val="center"/>
                    <w:rPr>
                      <w:sz w:val="32"/>
                      <w:szCs w:val="32"/>
                    </w:rPr>
                  </w:pPr>
                  <w:r w:rsidRPr="00A063D4">
                    <w:rPr>
                      <w:sz w:val="32"/>
                      <w:szCs w:val="32"/>
                    </w:rPr>
                    <w:t>Работа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2" type="#_x0000_t32" style="position:absolute;left:0;text-align:left;margin-left:147.9pt;margin-top:98.95pt;width:38.1pt;height:72.9pt;z-index:2516567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202" style="position:absolute;left:0;text-align:left;margin-left:282.55pt;margin-top:133.7pt;width:122.8pt;height:44.05pt;z-index:251660800" stroked="f">
            <v:textbox style="mso-next-textbox:#_x0000_s1066">
              <w:txbxContent>
                <w:p w:rsidR="00EF34CF" w:rsidRPr="00A063D4" w:rsidRDefault="00EF34CF" w:rsidP="00EF34C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Экономическое состояние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202" style="position:absolute;left:0;text-align:left;margin-left:192.8pt;margin-top:171.85pt;width:49.1pt;height:23.7pt;z-index:251658752" stroked="f">
            <v:textbox style="mso-next-textbox:#_x0000_s1064">
              <w:txbxContent>
                <w:p w:rsidR="00EF34CF" w:rsidRPr="00A063D4" w:rsidRDefault="00EF34CF" w:rsidP="00EF34CF">
                  <w:pPr>
                    <w:jc w:val="center"/>
                    <w:rPr>
                      <w:sz w:val="32"/>
                      <w:szCs w:val="32"/>
                    </w:rPr>
                  </w:pPr>
                  <w:r w:rsidRPr="00A063D4">
                    <w:rPr>
                      <w:sz w:val="32"/>
                      <w:szCs w:val="32"/>
                    </w:rPr>
                    <w:t>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0" type="#_x0000_t32" style="position:absolute;left:0;text-align:left;margin-left:247pt;margin-top:98.95pt;width:61pt;height:72.9pt;flip:y;z-index:2516546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57" style="position:absolute;left:0;text-align:left;margin-left:176.7pt;margin-top:163.35pt;width:79.6pt;height:41.5pt;z-index:251651584"/>
        </w:pict>
      </w:r>
      <w:r w:rsidR="00EF34CF" w:rsidRPr="00EF34CF">
        <w:rPr>
          <w:rFonts w:ascii="Times New Roman" w:hAnsi="Times New Roman" w:cs="Times New Roman"/>
          <w:sz w:val="28"/>
          <w:szCs w:val="28"/>
        </w:rPr>
        <w:t>Личный план карьеры – средство эффективного управления своей деловой карьерой. Примерная структура личного плана карьеры показана на рисунке.</w:t>
      </w:r>
    </w:p>
    <w:p w:rsidR="00D22A70" w:rsidRDefault="0090193E" w:rsidP="00EF34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56" style="position:absolute;left:0;text-align:left;margin-left:-18pt;margin-top:44.6pt;width:462.5pt;height:215.55pt;z-index:251650560"/>
        </w:pict>
      </w:r>
      <w:r w:rsidR="00EF34CF" w:rsidRPr="00EF34CF">
        <w:rPr>
          <w:rFonts w:ascii="Times New Roman" w:hAnsi="Times New Roman" w:cs="Times New Roman"/>
          <w:sz w:val="28"/>
          <w:szCs w:val="28"/>
        </w:rPr>
        <w:br/>
      </w:r>
      <w:r w:rsidR="00EF34CF" w:rsidRPr="00EF34CF">
        <w:rPr>
          <w:rFonts w:ascii="Times New Roman" w:hAnsi="Times New Roman" w:cs="Times New Roman"/>
          <w:sz w:val="28"/>
          <w:szCs w:val="28"/>
        </w:rPr>
        <w:br/>
      </w:r>
    </w:p>
    <w:p w:rsidR="00D22A70" w:rsidRDefault="00D22A70" w:rsidP="00EF34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br/>
      </w:r>
      <w:r w:rsidRPr="00EF34CF">
        <w:rPr>
          <w:rFonts w:ascii="Times New Roman" w:hAnsi="Times New Roman" w:cs="Times New Roman"/>
          <w:sz w:val="28"/>
          <w:szCs w:val="28"/>
        </w:rPr>
        <w:br/>
      </w:r>
      <w:r w:rsidRPr="00EF34CF">
        <w:rPr>
          <w:rFonts w:ascii="Times New Roman" w:hAnsi="Times New Roman" w:cs="Times New Roman"/>
          <w:sz w:val="28"/>
          <w:szCs w:val="28"/>
        </w:rPr>
        <w:br/>
      </w:r>
      <w:r w:rsidRPr="00EF34CF">
        <w:rPr>
          <w:rFonts w:ascii="Times New Roman" w:hAnsi="Times New Roman" w:cs="Times New Roman"/>
          <w:sz w:val="28"/>
          <w:szCs w:val="28"/>
        </w:rPr>
        <w:br/>
      </w:r>
      <w:r w:rsidRPr="00EF34CF">
        <w:rPr>
          <w:rFonts w:ascii="Times New Roman" w:hAnsi="Times New Roman" w:cs="Times New Roman"/>
          <w:sz w:val="28"/>
          <w:szCs w:val="28"/>
        </w:rPr>
        <w:br/>
      </w:r>
      <w:r w:rsidRPr="00EF34CF">
        <w:rPr>
          <w:rFonts w:ascii="Times New Roman" w:hAnsi="Times New Roman" w:cs="Times New Roman"/>
          <w:sz w:val="28"/>
          <w:szCs w:val="28"/>
        </w:rPr>
        <w:br/>
      </w:r>
      <w:r w:rsidRPr="00EF34CF">
        <w:rPr>
          <w:rFonts w:ascii="Times New Roman" w:hAnsi="Times New Roman" w:cs="Times New Roman"/>
          <w:sz w:val="28"/>
          <w:szCs w:val="28"/>
        </w:rPr>
        <w:br/>
      </w: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 xml:space="preserve">Рис.1. Примерная структура личного жизненного плана карьеры </w:t>
      </w:r>
      <w:r w:rsidRPr="00EF34CF">
        <w:rPr>
          <w:rFonts w:ascii="Times New Roman" w:hAnsi="Times New Roman" w:cs="Times New Roman"/>
          <w:sz w:val="28"/>
          <w:szCs w:val="28"/>
        </w:rPr>
        <w:br/>
      </w: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ab/>
        <w:t>Рассмотрим содержание личного жизненного плана карьеры, который состоит из трех основных разделов: оценка жизненной ситуации, постановка личных конечных целей карьеры и частные цели и планы деятельности.</w:t>
      </w: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34CF" w:rsidRPr="00EF34CF" w:rsidRDefault="00EF34CF" w:rsidP="00EF34CF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ОЦЕНКА ЖИЗНЕННОЙ СИТУАЦИИ</w:t>
      </w:r>
    </w:p>
    <w:p w:rsidR="00EF34CF" w:rsidRPr="00EF34CF" w:rsidRDefault="00EF34CF" w:rsidP="00EF34CF">
      <w:pPr>
        <w:pStyle w:val="a4"/>
        <w:spacing w:line="240" w:lineRule="auto"/>
        <w:ind w:left="420"/>
        <w:jc w:val="both"/>
        <w:rPr>
          <w:rFonts w:ascii="Times New Roman" w:hAnsi="Times New Roman"/>
          <w:sz w:val="28"/>
          <w:szCs w:val="28"/>
        </w:rPr>
      </w:pPr>
    </w:p>
    <w:p w:rsidR="00EF34CF" w:rsidRPr="00EF34CF" w:rsidRDefault="00EF34CF" w:rsidP="00EF34CF">
      <w:pPr>
        <w:pStyle w:val="a4"/>
        <w:numPr>
          <w:ilvl w:val="1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Работа.</w:t>
      </w:r>
      <w:r w:rsidRPr="00EF34CF">
        <w:rPr>
          <w:rFonts w:ascii="Times New Roman" w:hAnsi="Times New Roman"/>
          <w:sz w:val="28"/>
          <w:szCs w:val="28"/>
        </w:rPr>
        <w:br/>
        <w:t>Имею ли я четкую картину о своей работе и ее целях?</w:t>
      </w:r>
      <w:r w:rsidRPr="00EF34CF">
        <w:rPr>
          <w:rFonts w:ascii="Times New Roman" w:hAnsi="Times New Roman"/>
          <w:sz w:val="28"/>
          <w:szCs w:val="28"/>
        </w:rPr>
        <w:br/>
        <w:t>Поможет  ли моя работа в достижении других жизненных целей?</w:t>
      </w:r>
      <w:r w:rsidRPr="00EF34CF">
        <w:rPr>
          <w:rFonts w:ascii="Times New Roman" w:hAnsi="Times New Roman"/>
          <w:sz w:val="28"/>
          <w:szCs w:val="28"/>
        </w:rPr>
        <w:br/>
        <w:t>Каковы мои цели развития и продвижения по отношению к работе?</w:t>
      </w:r>
      <w:r w:rsidRPr="00EF34CF">
        <w:rPr>
          <w:rFonts w:ascii="Times New Roman" w:hAnsi="Times New Roman"/>
          <w:sz w:val="28"/>
          <w:szCs w:val="28"/>
        </w:rPr>
        <w:br/>
        <w:t>Какую работу я хочу выполнять через 10 лет?</w:t>
      </w:r>
      <w:r w:rsidRPr="00EF34CF">
        <w:rPr>
          <w:rFonts w:ascii="Times New Roman" w:hAnsi="Times New Roman"/>
          <w:sz w:val="28"/>
          <w:szCs w:val="28"/>
        </w:rPr>
        <w:br/>
        <w:t>Есть ли у меня воодушевление и мотивация?</w:t>
      </w:r>
      <w:r w:rsidRPr="00EF34CF">
        <w:rPr>
          <w:rFonts w:ascii="Times New Roman" w:hAnsi="Times New Roman"/>
          <w:sz w:val="28"/>
          <w:szCs w:val="28"/>
        </w:rPr>
        <w:br/>
        <w:t>Что является для меня мотивацией сейчас? Через пять лет?</w:t>
      </w:r>
      <w:r w:rsidRPr="00EF34CF">
        <w:rPr>
          <w:rFonts w:ascii="Times New Roman" w:hAnsi="Times New Roman"/>
          <w:sz w:val="28"/>
          <w:szCs w:val="28"/>
        </w:rPr>
        <w:br/>
        <w:t>Каковы сильные и слабые стороны моей мотивации?</w:t>
      </w:r>
      <w:r w:rsidRPr="00EF34CF">
        <w:rPr>
          <w:rFonts w:ascii="Times New Roman" w:hAnsi="Times New Roman"/>
          <w:sz w:val="28"/>
          <w:szCs w:val="28"/>
        </w:rPr>
        <w:br/>
        <w:t>К каким мероприятиям я могу прибегнуть, чтобы убедиться, что моя работа будет в ближайшие годы отвечать моим личным потребностям?</w:t>
      </w:r>
    </w:p>
    <w:p w:rsidR="00EF34CF" w:rsidRPr="00EF34CF" w:rsidRDefault="00EF34CF" w:rsidP="00EF34CF">
      <w:pPr>
        <w:pStyle w:val="a4"/>
        <w:spacing w:line="240" w:lineRule="auto"/>
        <w:ind w:left="780"/>
        <w:rPr>
          <w:rFonts w:ascii="Times New Roman" w:hAnsi="Times New Roman"/>
          <w:sz w:val="28"/>
          <w:szCs w:val="28"/>
        </w:rPr>
      </w:pPr>
    </w:p>
    <w:p w:rsidR="00EF34CF" w:rsidRPr="00EF34CF" w:rsidRDefault="00EF34CF" w:rsidP="00EF34CF">
      <w:pPr>
        <w:pStyle w:val="a4"/>
        <w:numPr>
          <w:ilvl w:val="1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Экономическое состояние.</w:t>
      </w:r>
      <w:r w:rsidRPr="00EF34CF">
        <w:rPr>
          <w:rFonts w:ascii="Times New Roman" w:hAnsi="Times New Roman"/>
          <w:sz w:val="28"/>
          <w:szCs w:val="28"/>
        </w:rPr>
        <w:br/>
        <w:t>Каково мое экономическое положение? Есть ли у меня личный бюджет, каков он, придерживаюсь ли я его рамок?</w:t>
      </w:r>
      <w:r w:rsidRPr="00EF34CF">
        <w:rPr>
          <w:rFonts w:ascii="Times New Roman" w:hAnsi="Times New Roman"/>
          <w:sz w:val="28"/>
          <w:szCs w:val="28"/>
        </w:rPr>
        <w:br/>
        <w:t>Какие меры я могу, в случае необходимости, применять для улучшения экономического положения?</w:t>
      </w:r>
    </w:p>
    <w:p w:rsidR="00EF34CF" w:rsidRPr="00EF34CF" w:rsidRDefault="00EF34CF" w:rsidP="00EF34CF">
      <w:pPr>
        <w:pStyle w:val="a4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EF34CF" w:rsidRPr="00EF34CF" w:rsidRDefault="00EF34CF" w:rsidP="00EF34CF">
      <w:pPr>
        <w:pStyle w:val="a4"/>
        <w:numPr>
          <w:ilvl w:val="1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Физическое состояние.</w:t>
      </w:r>
      <w:r w:rsidRPr="00EF34CF">
        <w:rPr>
          <w:rFonts w:ascii="Times New Roman" w:hAnsi="Times New Roman"/>
          <w:sz w:val="28"/>
          <w:szCs w:val="28"/>
        </w:rPr>
        <w:br/>
        <w:t>Какова моя общая форма?</w:t>
      </w:r>
      <w:r w:rsidRPr="00EF34CF">
        <w:rPr>
          <w:rFonts w:ascii="Times New Roman" w:hAnsi="Times New Roman"/>
          <w:sz w:val="28"/>
          <w:szCs w:val="28"/>
        </w:rPr>
        <w:br/>
        <w:t>На чем основана моя оценка (собственное представление, тесты и т.д.)?</w:t>
      </w:r>
      <w:r w:rsidRPr="00EF34CF">
        <w:rPr>
          <w:rFonts w:ascii="Times New Roman" w:hAnsi="Times New Roman"/>
          <w:sz w:val="28"/>
          <w:szCs w:val="28"/>
        </w:rPr>
        <w:br/>
        <w:t>Бываю ли я регулярно на осмотрах у врача?</w:t>
      </w:r>
      <w:r w:rsidRPr="00EF34CF">
        <w:rPr>
          <w:rFonts w:ascii="Times New Roman" w:hAnsi="Times New Roman"/>
          <w:sz w:val="28"/>
          <w:szCs w:val="28"/>
        </w:rPr>
        <w:br/>
        <w:t>В каком лечебном заведении необходимо подлечиться?</w:t>
      </w:r>
    </w:p>
    <w:p w:rsidR="00EF34CF" w:rsidRPr="00EF34CF" w:rsidRDefault="00EF34CF" w:rsidP="00EF34CF">
      <w:pPr>
        <w:pStyle w:val="a4"/>
        <w:spacing w:line="240" w:lineRule="auto"/>
        <w:ind w:left="780"/>
        <w:rPr>
          <w:rFonts w:ascii="Times New Roman" w:hAnsi="Times New Roman"/>
          <w:sz w:val="28"/>
          <w:szCs w:val="28"/>
        </w:rPr>
      </w:pPr>
    </w:p>
    <w:p w:rsidR="00EF34CF" w:rsidRPr="00EF34CF" w:rsidRDefault="00EF34CF" w:rsidP="00EF34CF">
      <w:pPr>
        <w:pStyle w:val="a4"/>
        <w:numPr>
          <w:ilvl w:val="1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Социальное состояние –  человеческие отношения.</w:t>
      </w:r>
      <w:r w:rsidRPr="00EF34CF">
        <w:rPr>
          <w:rFonts w:ascii="Times New Roman" w:hAnsi="Times New Roman"/>
          <w:sz w:val="28"/>
          <w:szCs w:val="28"/>
        </w:rPr>
        <w:br/>
        <w:t>Искренне ли я интересуюсь мнением и точкой зрения других?</w:t>
      </w:r>
      <w:r w:rsidRPr="00EF34CF">
        <w:rPr>
          <w:rFonts w:ascii="Times New Roman" w:hAnsi="Times New Roman"/>
          <w:sz w:val="28"/>
          <w:szCs w:val="28"/>
        </w:rPr>
        <w:br/>
        <w:t>Как я их учитываю?</w:t>
      </w:r>
      <w:r w:rsidRPr="00EF34CF">
        <w:rPr>
          <w:rFonts w:ascii="Times New Roman" w:hAnsi="Times New Roman"/>
          <w:sz w:val="28"/>
          <w:szCs w:val="28"/>
        </w:rPr>
        <w:br/>
        <w:t>Интересуют ли меня чужие заботы и проблемы?</w:t>
      </w:r>
      <w:r w:rsidRPr="00EF34CF">
        <w:rPr>
          <w:rFonts w:ascii="Times New Roman" w:hAnsi="Times New Roman"/>
          <w:sz w:val="28"/>
          <w:szCs w:val="28"/>
        </w:rPr>
        <w:br/>
        <w:t>Интересует ли других мое мнение?</w:t>
      </w:r>
      <w:r w:rsidRPr="00EF34CF">
        <w:rPr>
          <w:rFonts w:ascii="Times New Roman" w:hAnsi="Times New Roman"/>
          <w:sz w:val="28"/>
          <w:szCs w:val="28"/>
        </w:rPr>
        <w:br/>
        <w:t>Навязываю ли я другим свои мысли и мнения?</w:t>
      </w:r>
      <w:r w:rsidRPr="00EF34CF">
        <w:rPr>
          <w:rFonts w:ascii="Times New Roman" w:hAnsi="Times New Roman"/>
          <w:sz w:val="28"/>
          <w:szCs w:val="28"/>
        </w:rPr>
        <w:br/>
        <w:t>Умею ли я слушать?</w:t>
      </w:r>
      <w:r w:rsidRPr="00EF34CF">
        <w:rPr>
          <w:rFonts w:ascii="Times New Roman" w:hAnsi="Times New Roman"/>
          <w:sz w:val="28"/>
          <w:szCs w:val="28"/>
        </w:rPr>
        <w:br/>
        <w:t>Умею ли я ценить людей, с которыми общаюсь?</w:t>
      </w:r>
      <w:r w:rsidRPr="00EF34CF">
        <w:rPr>
          <w:rFonts w:ascii="Times New Roman" w:hAnsi="Times New Roman"/>
          <w:sz w:val="28"/>
          <w:szCs w:val="28"/>
        </w:rPr>
        <w:br/>
        <w:t>Как это проявляется на практике?</w:t>
      </w:r>
      <w:r w:rsidRPr="00EF34CF">
        <w:rPr>
          <w:rFonts w:ascii="Times New Roman" w:hAnsi="Times New Roman"/>
          <w:sz w:val="28"/>
          <w:szCs w:val="28"/>
        </w:rPr>
        <w:br/>
        <w:t>Стремлюсь ли я развивать людей, с которыми общаюсь?</w:t>
      </w:r>
      <w:r w:rsidRPr="00EF34CF">
        <w:rPr>
          <w:rFonts w:ascii="Times New Roman" w:hAnsi="Times New Roman"/>
          <w:sz w:val="28"/>
          <w:szCs w:val="28"/>
        </w:rPr>
        <w:br/>
        <w:t>Как я забочусь о дружеских отношениях?</w:t>
      </w:r>
      <w:r w:rsidRPr="00EF34CF">
        <w:rPr>
          <w:rFonts w:ascii="Times New Roman" w:hAnsi="Times New Roman"/>
          <w:sz w:val="28"/>
          <w:szCs w:val="28"/>
        </w:rPr>
        <w:br/>
      </w:r>
    </w:p>
    <w:p w:rsidR="00EF34CF" w:rsidRPr="00EF34CF" w:rsidRDefault="00EF34CF" w:rsidP="00EF34CF">
      <w:pPr>
        <w:pStyle w:val="a4"/>
        <w:numPr>
          <w:ilvl w:val="1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Психологическое состояние.</w:t>
      </w:r>
      <w:r w:rsidRPr="00EF34CF">
        <w:rPr>
          <w:rFonts w:ascii="Times New Roman" w:hAnsi="Times New Roman"/>
          <w:sz w:val="28"/>
          <w:szCs w:val="28"/>
        </w:rPr>
        <w:br/>
        <w:t>Каково мое психическое состояние?</w:t>
      </w:r>
      <w:r w:rsidRPr="00EF34CF">
        <w:rPr>
          <w:rFonts w:ascii="Times New Roman" w:hAnsi="Times New Roman"/>
          <w:sz w:val="28"/>
          <w:szCs w:val="28"/>
        </w:rPr>
        <w:br/>
        <w:t>На чем основана моя оценка (собственность представления, тесты, результаты медицинского обследования)?</w:t>
      </w:r>
      <w:r w:rsidRPr="00EF34CF">
        <w:rPr>
          <w:rFonts w:ascii="Times New Roman" w:hAnsi="Times New Roman"/>
          <w:sz w:val="28"/>
          <w:szCs w:val="28"/>
        </w:rPr>
        <w:br/>
        <w:t>Какие стрессы беспокоят меня в настоящее время?</w:t>
      </w:r>
      <w:r w:rsidRPr="00EF34CF">
        <w:rPr>
          <w:rFonts w:ascii="Times New Roman" w:hAnsi="Times New Roman"/>
          <w:sz w:val="28"/>
          <w:szCs w:val="28"/>
        </w:rPr>
        <w:br/>
        <w:t>Какие стрессы могут ожидать меня в ближайшем будущем?</w:t>
      </w:r>
      <w:r w:rsidRPr="00EF34CF">
        <w:rPr>
          <w:rFonts w:ascii="Times New Roman" w:hAnsi="Times New Roman"/>
          <w:sz w:val="28"/>
          <w:szCs w:val="28"/>
        </w:rPr>
        <w:br/>
        <w:t>Не следует ли мне поменять образ жизни, круг общения, хобби?</w:t>
      </w:r>
      <w:r w:rsidRPr="00EF34CF">
        <w:rPr>
          <w:rFonts w:ascii="Times New Roman" w:hAnsi="Times New Roman"/>
          <w:sz w:val="28"/>
          <w:szCs w:val="28"/>
        </w:rPr>
        <w:br/>
        <w:t xml:space="preserve">Нуждаюсь ли я в помощи психиатров? </w:t>
      </w:r>
    </w:p>
    <w:p w:rsidR="00EF34CF" w:rsidRPr="00EF34CF" w:rsidRDefault="00EF34CF" w:rsidP="00EF34CF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</w:p>
    <w:p w:rsidR="00EF34CF" w:rsidRPr="00EF34CF" w:rsidRDefault="00EF34CF" w:rsidP="00EF34CF">
      <w:pPr>
        <w:pStyle w:val="a4"/>
        <w:numPr>
          <w:ilvl w:val="1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Семейная жизнь.</w:t>
      </w:r>
      <w:r w:rsidRPr="00EF34CF">
        <w:rPr>
          <w:rFonts w:ascii="Times New Roman" w:hAnsi="Times New Roman"/>
          <w:sz w:val="28"/>
          <w:szCs w:val="28"/>
        </w:rPr>
        <w:br/>
        <w:t>Уделяю ли я достаточно внимания родителям, жене, детям?</w:t>
      </w:r>
      <w:r w:rsidRPr="00EF34CF">
        <w:rPr>
          <w:rFonts w:ascii="Times New Roman" w:hAnsi="Times New Roman"/>
          <w:sz w:val="28"/>
          <w:szCs w:val="28"/>
        </w:rPr>
        <w:br/>
        <w:t>Как лучше проводить досуг в кругу семьи?</w:t>
      </w:r>
      <w:r w:rsidRPr="00EF34CF">
        <w:rPr>
          <w:rFonts w:ascii="Times New Roman" w:hAnsi="Times New Roman"/>
          <w:sz w:val="28"/>
          <w:szCs w:val="28"/>
        </w:rPr>
        <w:br/>
        <w:t>Куда поехать на отдых?</w:t>
      </w:r>
      <w:r w:rsidRPr="00EF34CF">
        <w:rPr>
          <w:rFonts w:ascii="Times New Roman" w:hAnsi="Times New Roman"/>
          <w:sz w:val="28"/>
          <w:szCs w:val="28"/>
        </w:rPr>
        <w:br/>
      </w:r>
      <w:r w:rsidRPr="00EF34CF">
        <w:rPr>
          <w:rFonts w:ascii="Times New Roman" w:hAnsi="Times New Roman"/>
          <w:sz w:val="28"/>
          <w:szCs w:val="28"/>
        </w:rPr>
        <w:br/>
      </w:r>
    </w:p>
    <w:p w:rsidR="00EF34CF" w:rsidRPr="00EF34CF" w:rsidRDefault="00EF34CF" w:rsidP="00EF34CF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 xml:space="preserve">     ПОСТАНОВКА ЛИЧНЫХ КОНЕЧНЫХ ЦЕЛЕЙ КАРЬЕРЫ</w:t>
      </w:r>
    </w:p>
    <w:p w:rsidR="00EF34CF" w:rsidRPr="00EF34CF" w:rsidRDefault="00EF34CF" w:rsidP="00EF34CF">
      <w:pPr>
        <w:pStyle w:val="a4"/>
        <w:spacing w:line="240" w:lineRule="auto"/>
        <w:ind w:left="420"/>
        <w:jc w:val="both"/>
        <w:rPr>
          <w:rFonts w:ascii="Times New Roman" w:hAnsi="Times New Roman"/>
          <w:sz w:val="28"/>
          <w:szCs w:val="28"/>
        </w:rPr>
      </w:pPr>
    </w:p>
    <w:p w:rsidR="00EF34CF" w:rsidRPr="00EF34CF" w:rsidRDefault="00EF34CF" w:rsidP="00EF34CF">
      <w:pPr>
        <w:pStyle w:val="a4"/>
        <w:numPr>
          <w:ilvl w:val="1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Целями моей карьеры являются: ________________________________</w:t>
      </w:r>
    </w:p>
    <w:p w:rsidR="00EF34CF" w:rsidRPr="00EF34CF" w:rsidRDefault="00EF34CF" w:rsidP="00EF34CF">
      <w:pPr>
        <w:pStyle w:val="a4"/>
        <w:numPr>
          <w:ilvl w:val="1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lastRenderedPageBreak/>
        <w:t>Моя карьера должна осуществляться до 2_____г.,  самое позднее _____</w:t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</w:p>
    <w:p w:rsidR="00EF34CF" w:rsidRPr="00EF34CF" w:rsidRDefault="00EF34CF" w:rsidP="00EF34CF">
      <w:pPr>
        <w:pStyle w:val="a4"/>
        <w:numPr>
          <w:ilvl w:val="1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 xml:space="preserve">Какие факторы способствуют достижению моей карьеры? </w:t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</w:p>
    <w:p w:rsidR="00EF34CF" w:rsidRPr="00EF34CF" w:rsidRDefault="00EF34CF" w:rsidP="00EF34CF">
      <w:pPr>
        <w:pStyle w:val="a4"/>
        <w:numPr>
          <w:ilvl w:val="1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Какие факторы препятствуют достижению моей карьеры? _____________________________________________________________</w:t>
      </w:r>
    </w:p>
    <w:p w:rsidR="00EF34CF" w:rsidRPr="00EF34CF" w:rsidRDefault="00EF34CF" w:rsidP="00EF34CF">
      <w:pPr>
        <w:pStyle w:val="a4"/>
        <w:numPr>
          <w:ilvl w:val="1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Каковы наиболее критические пункты в достижении моей карьеры? Что я могу сделать в этом плане? _______________________________</w:t>
      </w:r>
      <w:r w:rsidRPr="00EF34CF">
        <w:rPr>
          <w:rFonts w:ascii="Times New Roman" w:hAnsi="Times New Roman"/>
          <w:sz w:val="28"/>
          <w:szCs w:val="28"/>
        </w:rPr>
        <w:br/>
        <w:t>____________________________________________________________</w:t>
      </w:r>
    </w:p>
    <w:p w:rsidR="00EF34CF" w:rsidRPr="00EF34CF" w:rsidRDefault="00EF34CF" w:rsidP="00EF34CF">
      <w:pPr>
        <w:pStyle w:val="a4"/>
        <w:numPr>
          <w:ilvl w:val="1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Что мне нужно задействовать для достижения моей карьеры: время, деньги, здоровье и т.д.? ________________________________________</w:t>
      </w:r>
      <w:r w:rsidRPr="00EF34CF">
        <w:rPr>
          <w:rFonts w:ascii="Times New Roman" w:hAnsi="Times New Roman"/>
          <w:sz w:val="28"/>
          <w:szCs w:val="28"/>
        </w:rPr>
        <w:br/>
        <w:t>____________________</w:t>
      </w:r>
    </w:p>
    <w:p w:rsidR="00EF34CF" w:rsidRPr="00EF34CF" w:rsidRDefault="00EF34CF" w:rsidP="00EF34CF">
      <w:pPr>
        <w:pStyle w:val="a4"/>
        <w:numPr>
          <w:ilvl w:val="2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Готов ли я задействовать эти факторы или мне нужно изменить свои цели? _____________________________________________________</w:t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  <w:r w:rsidRPr="00EF34CF">
        <w:rPr>
          <w:rFonts w:ascii="Times New Roman" w:hAnsi="Times New Roman"/>
          <w:sz w:val="28"/>
          <w:szCs w:val="28"/>
          <w:u w:val="single"/>
        </w:rPr>
        <w:tab/>
      </w:r>
    </w:p>
    <w:p w:rsidR="00EF34CF" w:rsidRPr="00EF34CF" w:rsidRDefault="00EF34CF" w:rsidP="00EF34CF">
      <w:pPr>
        <w:pStyle w:val="a4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F34CF" w:rsidRPr="00EF34CF" w:rsidRDefault="00EF34CF" w:rsidP="00EF34CF">
      <w:pPr>
        <w:pStyle w:val="a4"/>
        <w:spacing w:line="240" w:lineRule="auto"/>
        <w:ind w:left="60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ab/>
      </w:r>
    </w:p>
    <w:p w:rsidR="00EF34CF" w:rsidRPr="00EF34CF" w:rsidRDefault="00EF34CF" w:rsidP="00EF34CF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34CF">
        <w:rPr>
          <w:rFonts w:ascii="Times New Roman" w:hAnsi="Times New Roman"/>
          <w:sz w:val="28"/>
          <w:szCs w:val="28"/>
        </w:rPr>
        <w:t>ЧАСТНЫЕ ЦЕЛИ И ПЛАНЫ ДЕЯТЕЛЬНОСТИ, СПОСОБСТВУЮЩИЕ ДОСТИЖЕНИЮ МОЕЙ КАРЬЕРЫ</w:t>
      </w:r>
    </w:p>
    <w:p w:rsidR="00EF34CF" w:rsidRPr="00EF34CF" w:rsidRDefault="00EF34CF" w:rsidP="00EF34CF">
      <w:pPr>
        <w:pStyle w:val="a4"/>
        <w:spacing w:line="240" w:lineRule="auto"/>
        <w:ind w:left="42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72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63"/>
        <w:gridCol w:w="2126"/>
        <w:gridCol w:w="1934"/>
      </w:tblGrid>
      <w:tr w:rsidR="00EF34CF" w:rsidRPr="00EF34CF" w:rsidTr="00440254">
        <w:trPr>
          <w:trHeight w:val="724"/>
        </w:trPr>
        <w:tc>
          <w:tcPr>
            <w:tcW w:w="6663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34CF">
              <w:rPr>
                <w:rFonts w:ascii="Times New Roman" w:hAnsi="Times New Roman"/>
                <w:sz w:val="28"/>
                <w:szCs w:val="28"/>
              </w:rPr>
              <w:t>Для достижения поставленных жизненных целей мне нужно решить следующие задачи</w:t>
            </w:r>
          </w:p>
        </w:tc>
        <w:tc>
          <w:tcPr>
            <w:tcW w:w="2126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34CF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934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34CF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</w:tr>
      <w:tr w:rsidR="00EF34CF" w:rsidRPr="00EF34CF" w:rsidTr="00440254">
        <w:trPr>
          <w:trHeight w:val="372"/>
        </w:trPr>
        <w:tc>
          <w:tcPr>
            <w:tcW w:w="6663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34CF">
              <w:rPr>
                <w:rFonts w:ascii="Times New Roman" w:hAnsi="Times New Roman"/>
                <w:sz w:val="28"/>
                <w:szCs w:val="28"/>
              </w:rPr>
              <w:t xml:space="preserve">В области развития служебной деятельности </w:t>
            </w:r>
          </w:p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4CF" w:rsidRPr="00EF34CF" w:rsidTr="00440254">
        <w:trPr>
          <w:trHeight w:val="352"/>
        </w:trPr>
        <w:tc>
          <w:tcPr>
            <w:tcW w:w="6663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34CF">
              <w:rPr>
                <w:rFonts w:ascii="Times New Roman" w:hAnsi="Times New Roman"/>
                <w:sz w:val="28"/>
                <w:szCs w:val="28"/>
              </w:rPr>
              <w:t xml:space="preserve">В области экономического состояния </w:t>
            </w:r>
          </w:p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4CF" w:rsidRPr="00EF34CF" w:rsidTr="00440254">
        <w:trPr>
          <w:trHeight w:val="352"/>
        </w:trPr>
        <w:tc>
          <w:tcPr>
            <w:tcW w:w="6663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34CF">
              <w:rPr>
                <w:rFonts w:ascii="Times New Roman" w:hAnsi="Times New Roman"/>
                <w:sz w:val="28"/>
                <w:szCs w:val="28"/>
              </w:rPr>
              <w:t>В области здоровья и физического воспитания</w:t>
            </w:r>
          </w:p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4CF" w:rsidRPr="00EF34CF" w:rsidTr="00440254">
        <w:trPr>
          <w:trHeight w:val="372"/>
        </w:trPr>
        <w:tc>
          <w:tcPr>
            <w:tcW w:w="6663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34CF">
              <w:rPr>
                <w:rFonts w:ascii="Times New Roman" w:hAnsi="Times New Roman"/>
                <w:sz w:val="28"/>
                <w:szCs w:val="28"/>
              </w:rPr>
              <w:t>В области социального состояния, отношений с людьми и увлечений</w:t>
            </w:r>
          </w:p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4CF" w:rsidRPr="00EF34CF" w:rsidTr="00440254">
        <w:trPr>
          <w:trHeight w:val="352"/>
        </w:trPr>
        <w:tc>
          <w:tcPr>
            <w:tcW w:w="6663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34CF">
              <w:rPr>
                <w:rFonts w:ascii="Times New Roman" w:hAnsi="Times New Roman"/>
                <w:sz w:val="28"/>
                <w:szCs w:val="28"/>
              </w:rPr>
              <w:t>В области моральной мотивации и психического состояния</w:t>
            </w:r>
          </w:p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4CF" w:rsidRPr="00EF34CF" w:rsidTr="00440254">
        <w:trPr>
          <w:trHeight w:val="372"/>
        </w:trPr>
        <w:tc>
          <w:tcPr>
            <w:tcW w:w="6663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34CF">
              <w:rPr>
                <w:rFonts w:ascii="Times New Roman" w:hAnsi="Times New Roman"/>
                <w:sz w:val="28"/>
                <w:szCs w:val="28"/>
              </w:rPr>
              <w:t>В области семейной жизни</w:t>
            </w:r>
          </w:p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EF34CF" w:rsidRPr="00EF34CF" w:rsidRDefault="00EF34CF" w:rsidP="0044025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34CF" w:rsidRPr="00EF34CF" w:rsidRDefault="00EF34CF" w:rsidP="00EF34CF">
      <w:pPr>
        <w:pStyle w:val="a4"/>
        <w:spacing w:line="240" w:lineRule="auto"/>
        <w:ind w:left="420"/>
        <w:jc w:val="both"/>
        <w:rPr>
          <w:rFonts w:ascii="Times New Roman" w:hAnsi="Times New Roman"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34CF" w:rsidRPr="00EF34CF" w:rsidRDefault="00EF34CF" w:rsidP="00EF34C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34CF">
        <w:rPr>
          <w:rFonts w:ascii="Times New Roman" w:hAnsi="Times New Roman" w:cs="Times New Roman"/>
          <w:b/>
          <w:bCs/>
          <w:sz w:val="28"/>
          <w:szCs w:val="28"/>
        </w:rPr>
        <w:t xml:space="preserve">         Раздел 4. Деловое общение и информационные технологии </w:t>
      </w: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34CF">
        <w:rPr>
          <w:rFonts w:ascii="Times New Roman" w:hAnsi="Times New Roman" w:cs="Times New Roman"/>
          <w:b/>
          <w:bCs/>
          <w:sz w:val="28"/>
          <w:szCs w:val="28"/>
        </w:rPr>
        <w:t xml:space="preserve">         Тема 4.2.</w:t>
      </w:r>
    </w:p>
    <w:p w:rsidR="00EF34CF" w:rsidRPr="00EF34CF" w:rsidRDefault="00EF34CF" w:rsidP="00EF34CF">
      <w:pPr>
        <w:tabs>
          <w:tab w:val="left" w:pos="72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C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Коммуникации и информационные технологии в сфере управления производством</w:t>
      </w:r>
    </w:p>
    <w:p w:rsidR="00EF34CF" w:rsidRPr="00EF34CF" w:rsidRDefault="00EF34CF" w:rsidP="00EF34CF">
      <w:pPr>
        <w:tabs>
          <w:tab w:val="left" w:pos="72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34CF"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CF" w:rsidRPr="00EF34CF" w:rsidRDefault="00EF34CF" w:rsidP="00EF34CF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tab/>
        <w:t>Подготовка к семинару:  «Информационно-коммуникационные технологии в моей будущей профессии»</w:t>
      </w:r>
    </w:p>
    <w:p w:rsidR="00EF34CF" w:rsidRPr="00EF34CF" w:rsidRDefault="00EF34CF" w:rsidP="00E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34CF" w:rsidRPr="00EF34CF" w:rsidRDefault="00EF34CF" w:rsidP="00EF34CF">
      <w:pPr>
        <w:tabs>
          <w:tab w:val="left" w:pos="720"/>
        </w:tabs>
        <w:ind w:left="51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CF">
        <w:rPr>
          <w:rFonts w:ascii="Times New Roman" w:hAnsi="Times New Roman" w:cs="Times New Roman"/>
          <w:b/>
          <w:sz w:val="28"/>
          <w:szCs w:val="28"/>
        </w:rPr>
        <w:t>Вопросы для подготовки к семинару: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 xml:space="preserve">1. Информационные технологии. Основные понятия, цели, </w:t>
      </w: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инструментарий информационных технологий.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2. Информационные технологии. Этапы развития, виды, задачи.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3. Информационные технологии. Сферы применения информационных технологий.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 xml:space="preserve">4. Электронные коммуникации. Применение электронных </w:t>
      </w: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коммуникаций в профессиональной деятельности.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5. История появления информационных технологий.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 xml:space="preserve">6. Современное состояние информационных технологий. Тенденции </w:t>
      </w: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развития.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 xml:space="preserve">7.Значение компьютерных технологий в жизни современного </w:t>
      </w: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человека.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7. Информационные технологии в системе современного образования.</w:t>
      </w:r>
    </w:p>
    <w:p w:rsidR="00EF34CF" w:rsidRPr="00EF34CF" w:rsidRDefault="00EF34CF" w:rsidP="00EF3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8. Этические нормы поведения в информационной сети.</w:t>
      </w: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ab/>
        <w:t>9. Правонарушения в области информационных технологий.</w:t>
      </w: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2A70" w:rsidRPr="00EF34CF" w:rsidRDefault="00D22A70" w:rsidP="00EF34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2A70" w:rsidRDefault="00D22A70" w:rsidP="00EF34CF">
      <w:pPr>
        <w:ind w:firstLine="51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34CF" w:rsidRPr="00EF34CF" w:rsidRDefault="00EF34CF" w:rsidP="00EF34CF">
      <w:pPr>
        <w:ind w:firstLine="51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34CF">
        <w:rPr>
          <w:rFonts w:ascii="Times New Roman" w:hAnsi="Times New Roman" w:cs="Times New Roman"/>
          <w:b/>
          <w:bCs/>
          <w:sz w:val="28"/>
          <w:szCs w:val="28"/>
        </w:rPr>
        <w:t xml:space="preserve">Задание 2. </w:t>
      </w:r>
    </w:p>
    <w:p w:rsidR="00EF34CF" w:rsidRPr="00EF34CF" w:rsidRDefault="00EF34CF" w:rsidP="00EF34CF">
      <w:pPr>
        <w:ind w:firstLine="5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4CF" w:rsidRPr="00EF34CF" w:rsidRDefault="00EF34CF" w:rsidP="00EF34CF">
      <w:pPr>
        <w:tabs>
          <w:tab w:val="left" w:pos="540"/>
          <w:tab w:val="left" w:pos="720"/>
        </w:tabs>
        <w:ind w:left="5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t>Подготовить реферат и презентацию к защите.</w:t>
      </w:r>
    </w:p>
    <w:p w:rsidR="00EF34CF" w:rsidRPr="00EF34CF" w:rsidRDefault="00EF34CF" w:rsidP="00EF34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34CF" w:rsidRPr="00EF34CF" w:rsidRDefault="00EF34CF" w:rsidP="00EF34CF">
      <w:pPr>
        <w:tabs>
          <w:tab w:val="left" w:pos="72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34CF" w:rsidRPr="00EF34CF" w:rsidRDefault="00EF34CF" w:rsidP="00EF34CF">
      <w:pPr>
        <w:tabs>
          <w:tab w:val="left" w:pos="720"/>
        </w:tabs>
        <w:ind w:left="51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F34CF">
        <w:rPr>
          <w:rFonts w:ascii="Times New Roman" w:hAnsi="Times New Roman" w:cs="Times New Roman"/>
          <w:b/>
          <w:bCs/>
          <w:sz w:val="28"/>
          <w:szCs w:val="28"/>
        </w:rPr>
        <w:t>Темы рефератов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1. Административное воздействие на работников: анализ управленческих технологий.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2. Современная концепция управления персоналом.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3. Взгляды на систему управления персоналом: аналитический обзор.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4. </w:t>
      </w:r>
      <w:r w:rsidRPr="00EF34CF">
        <w:rPr>
          <w:rFonts w:ascii="Times New Roman" w:hAnsi="Times New Roman" w:cs="Times New Roman"/>
          <w:bCs/>
          <w:sz w:val="28"/>
          <w:szCs w:val="28"/>
        </w:rPr>
        <w:t>Стратегия управления персоналом.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lastRenderedPageBreak/>
        <w:t>5. Внутрифирменные учебные центры: опыт эффективной деятельности.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6. Государственная политика в области регулирования   заработной платы.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7. Интернет как средство поиска работы и персонала: возможности и ограничения.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 xml:space="preserve">8. </w:t>
      </w:r>
      <w:r w:rsidRPr="00EF34CF">
        <w:rPr>
          <w:rFonts w:ascii="Times New Roman" w:hAnsi="Times New Roman" w:cs="Times New Roman"/>
          <w:bCs/>
          <w:sz w:val="28"/>
          <w:szCs w:val="28"/>
        </w:rPr>
        <w:t>Информационное и техническое обеспечение системы управления персоналом.</w:t>
      </w:r>
    </w:p>
    <w:p w:rsidR="00EF34CF" w:rsidRPr="00EF34CF" w:rsidRDefault="00EF34CF" w:rsidP="00EF34CF">
      <w:pPr>
        <w:pStyle w:val="23"/>
        <w:tabs>
          <w:tab w:val="num" w:pos="454"/>
        </w:tabs>
        <w:ind w:firstLine="284"/>
        <w:jc w:val="both"/>
        <w:rPr>
          <w:sz w:val="28"/>
          <w:szCs w:val="28"/>
        </w:rPr>
      </w:pPr>
      <w:r w:rsidRPr="00EF34CF">
        <w:rPr>
          <w:sz w:val="28"/>
          <w:szCs w:val="28"/>
        </w:rPr>
        <w:t>9. Кадровая политика предприятия.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10. Кадровое, информационное, техническое и правовое обеспечение управления персоналом.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11. Концепции развития и современные тенденции управления персоналом.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12.Место и роль управления персоналом в системе управления предприятием.</w:t>
      </w:r>
    </w:p>
    <w:p w:rsidR="00EF34CF" w:rsidRPr="00EF34CF" w:rsidRDefault="00EF34CF" w:rsidP="00EF34CF">
      <w:pPr>
        <w:tabs>
          <w:tab w:val="left" w:pos="360"/>
        </w:tabs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 xml:space="preserve">    13. Методы кадрового планирования.</w:t>
      </w:r>
    </w:p>
    <w:p w:rsidR="00EF34CF" w:rsidRPr="00EF34CF" w:rsidRDefault="00EF34CF" w:rsidP="00EF34C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 xml:space="preserve">    14. Мотивация поведения в процессе трудовой деятельности. 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15. Общение руководителя и его особенности. Этика  управленческого общения.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 xml:space="preserve">16. Оплата и стимулирование труда персонала. 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17. Организация труда персонала.</w:t>
      </w:r>
    </w:p>
    <w:p w:rsidR="00EF34CF" w:rsidRPr="00EF34CF" w:rsidRDefault="00EF34CF" w:rsidP="00EF34CF">
      <w:pPr>
        <w:pStyle w:val="a9"/>
        <w:ind w:firstLine="284"/>
        <w:jc w:val="both"/>
        <w:rPr>
          <w:sz w:val="28"/>
          <w:szCs w:val="28"/>
        </w:rPr>
      </w:pPr>
      <w:r w:rsidRPr="00EF34CF">
        <w:rPr>
          <w:sz w:val="28"/>
          <w:szCs w:val="28"/>
        </w:rPr>
        <w:t>18. Основные направления подготовки и переподготовки персонала.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19. Основные направления управления деловой карьерой.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20. Основные направления, формы и методы работы с персоналом кризисного предприятия.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21. Особенности межличностных конфликтов управленческой деятельности.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22. Оценка потребности, способности и мотивации работников к обучению.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 xml:space="preserve">23. </w:t>
      </w:r>
      <w:r w:rsidRPr="00EF34CF">
        <w:rPr>
          <w:rFonts w:ascii="Times New Roman" w:hAnsi="Times New Roman" w:cs="Times New Roman"/>
          <w:bCs/>
          <w:sz w:val="28"/>
          <w:szCs w:val="28"/>
        </w:rPr>
        <w:t>Оценка социальной и экономической эффективности развития системы и процессов управления персоналом.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lastRenderedPageBreak/>
        <w:t>24. Персонал предприятия, как объект управления.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25. Принципы управления персоналом, основные закономерности.</w:t>
      </w:r>
    </w:p>
    <w:p w:rsidR="00EF34CF" w:rsidRPr="00EF34CF" w:rsidRDefault="00EF34CF" w:rsidP="00EF34CF">
      <w:pPr>
        <w:pStyle w:val="a9"/>
        <w:jc w:val="both"/>
        <w:rPr>
          <w:sz w:val="28"/>
          <w:szCs w:val="28"/>
        </w:rPr>
      </w:pPr>
      <w:r w:rsidRPr="00EF34CF">
        <w:rPr>
          <w:sz w:val="28"/>
          <w:szCs w:val="28"/>
        </w:rPr>
        <w:t xml:space="preserve">   26. Пути повышения квалификации управляющего персонала организации.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27. Пути повышения эффективности общения сотрудников.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28. Роль и задачи управления человеческими ресурсами в управлении предприятием.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29. Роль культуры общения в управлении персоналом.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 xml:space="preserve">30. </w:t>
      </w:r>
      <w:r w:rsidRPr="00EF34CF">
        <w:rPr>
          <w:rFonts w:ascii="Times New Roman" w:hAnsi="Times New Roman" w:cs="Times New Roman"/>
          <w:bCs/>
          <w:sz w:val="28"/>
          <w:szCs w:val="28"/>
        </w:rPr>
        <w:t>Система обучения персонала (подготовки, переподготовки и повышения квалификации).</w:t>
      </w:r>
    </w:p>
    <w:p w:rsidR="00EF34CF" w:rsidRPr="00EF34CF" w:rsidRDefault="00EF34CF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31. Стиль руководства и власть.</w:t>
      </w:r>
    </w:p>
    <w:p w:rsidR="00D22A70" w:rsidRDefault="00EF34CF" w:rsidP="00D94537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32. Стиль руководства и его роль в управлении персоналом.</w:t>
      </w:r>
    </w:p>
    <w:p w:rsidR="00D22A70" w:rsidRDefault="00D22A70" w:rsidP="00EF34CF">
      <w:pPr>
        <w:spacing w:before="100" w:beforeAutospacing="1" w:after="100" w:afterAutospacing="1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22A70" w:rsidRPr="00D22A70" w:rsidRDefault="00D22A70" w:rsidP="00D22A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A70">
        <w:rPr>
          <w:rFonts w:ascii="Times New Roman" w:hAnsi="Times New Roman" w:cs="Times New Roman"/>
          <w:b/>
          <w:sz w:val="28"/>
          <w:szCs w:val="28"/>
        </w:rPr>
        <w:t>Методические рекомендации по оформлению реферата</w:t>
      </w:r>
    </w:p>
    <w:p w:rsidR="00D22A70" w:rsidRPr="00D22A70" w:rsidRDefault="00D22A70" w:rsidP="00D22A70">
      <w:pPr>
        <w:rPr>
          <w:rFonts w:ascii="Times New Roman" w:hAnsi="Times New Roman" w:cs="Times New Roman"/>
          <w:b/>
          <w:sz w:val="28"/>
          <w:szCs w:val="28"/>
        </w:rPr>
      </w:pP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b/>
          <w:bCs/>
          <w:sz w:val="28"/>
          <w:szCs w:val="28"/>
        </w:rPr>
        <w:t>Общие требования к оформлению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 xml:space="preserve">Реферат – одна из форм самостоятельной учебно-научной деятельности студента. Тематика рефератов разрабатывается преподавателем. 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Реферат должен содержать: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-  титульный лист (приложение 1);</w:t>
      </w:r>
    </w:p>
    <w:p w:rsidR="00D22A70" w:rsidRPr="00D22A70" w:rsidRDefault="00C7080E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 содержание;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-  введение;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-  основную часть;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-  заключение;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-  список использованных источников.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lastRenderedPageBreak/>
        <w:t>Оптимальный объем работы 15 - 17 страниц текста.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 xml:space="preserve">Реферат должен быть оформлен на одной стороне листа формата А4 по ГОСТ 9327-60. Текст печатается шрифтом </w:t>
      </w:r>
      <w:r w:rsidRPr="00D22A70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D22A70">
        <w:rPr>
          <w:rFonts w:ascii="Times New Roman" w:hAnsi="Times New Roman" w:cs="Times New Roman"/>
          <w:sz w:val="28"/>
          <w:szCs w:val="28"/>
        </w:rPr>
        <w:t xml:space="preserve"> </w:t>
      </w:r>
      <w:r w:rsidRPr="00D22A70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D22A70">
        <w:rPr>
          <w:rFonts w:ascii="Times New Roman" w:hAnsi="Times New Roman" w:cs="Times New Roman"/>
          <w:sz w:val="28"/>
          <w:szCs w:val="28"/>
        </w:rPr>
        <w:t xml:space="preserve"> № 14, с интервалом между строк - 1,5. должны быть соблюдены размеры полей: левое – не менее 30 мм, правое – не менее 10 мм, верхнее – не менее 15 мм, нижнее – не менее 20 мм.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 xml:space="preserve">Текст должен быть отформатирован по ширине, содержать абзацные отступы, иметь равномерную плотность, контрастность и четкость изображения. Выделение отдельных элементов текста допускается только полужирным шрифтом; не применяется курсив, подчеркивание и другие эффекты. Не применяются маркеры, за исключением маркера в виде тире. 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 xml:space="preserve">Наименования структурных элементов реферата (Содержание, Введение, Заключение, Список использованных источников) служат заголовками  и не нумеруются. 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 xml:space="preserve">Структурные элементы текста следует начинать с новой страницы. Допускается продолжение пунктов и подпунктов работы на той же странице, но между ними оставляется свободная строка. Разделы и подразделы должны иметь заголовки, которые четко и кратко отражают их содержание. 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Заголовки разделов печатаются прописными буквами и располагаются симметрично тексту, а заголовки подразделов – строчными буквами с абзаца без точки в конце. Расстояние между заголовками и текстом должно быть увеличено для выделения заголовка. Заголовки и подзаголовки выделяются полужирным шрифтом.</w:t>
      </w:r>
    </w:p>
    <w:p w:rsidR="00D22A70" w:rsidRPr="00D22A70" w:rsidRDefault="00D22A70" w:rsidP="00D22A7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 xml:space="preserve">Страницы реферата нумеруются арабскими цифрами. Титульный лист и содержание включают в общую нумерацию работы, но номера страницы на них не ставят. Нумерация страниц производится последовательно, начиная с </w:t>
      </w:r>
      <w:r w:rsidRPr="00D22A70">
        <w:rPr>
          <w:rFonts w:ascii="Times New Roman" w:hAnsi="Times New Roman" w:cs="Times New Roman"/>
          <w:sz w:val="28"/>
          <w:szCs w:val="28"/>
        </w:rPr>
        <w:lastRenderedPageBreak/>
        <w:t>третьей страницы (введение). Номер проставляется в правом нижнем углу без знаков препинания.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Окончательный вариант набранного текста должен быть тщательно проверен автором и при необходимости отредактирован.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b/>
          <w:bCs/>
          <w:sz w:val="28"/>
          <w:szCs w:val="28"/>
        </w:rPr>
        <w:t>Оформление таблиц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Таблицы применяются для наглядности и удобства сравнения показателей. Каждая таблица должна иметь название, в котором точно и кратко отражается ее содержание.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Каждая таблица должна иметь номер и заголовок. Слово «Таблица» и заголовок начинаются с прописной буквы.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 xml:space="preserve">Слово «Таблица» и ее № помещаются справа над полем таблицы. Заголовок таблицы помещается в середине над таблицей. 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Таблицы имеют сквозную нумерацию арабскими цифрами в пределах всей работы. Допускается нумеровать таблицы в пределах раздела при их значительном количестве. В этом случае номер таблицы состоит из номера раздела и порядкового номера таблицы, разделенных точкой. Таблицы слева, справа, сверху и снизу ограничиваются линиями. Заголовки граф и строк, а также строки и графы отделяются вертикальными и горизонтальными линиями. Диагональные линии не используются.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Цифровой материал в таблице должен быть представлен четко, наглядно с указанием единиц измерения. Допускается применять размер шрифта в таблице меньший, чем в тексте. Заголовки граф записывают параллельно или перпендикулярно строкам таблицы.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 xml:space="preserve">Таблицу с большим количеством строк можно переносить на следующую страницу. При переносе таблицы на другую страницу номер и </w:t>
      </w:r>
      <w:r w:rsidRPr="00D22A70">
        <w:rPr>
          <w:rFonts w:ascii="Times New Roman" w:hAnsi="Times New Roman" w:cs="Times New Roman"/>
          <w:sz w:val="28"/>
          <w:szCs w:val="28"/>
        </w:rPr>
        <w:lastRenderedPageBreak/>
        <w:t>название таблицы помещаются только над ее первой частью. Над второй частью таблицы пишется: Продолжение таблицы 2.1.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b/>
          <w:bCs/>
          <w:sz w:val="28"/>
          <w:szCs w:val="28"/>
        </w:rPr>
        <w:t>Оформление формул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Формулы следует выделять из текста в отдельную строку. Выше и ниже формул должно быть оставлена одна свободная строка. Формула, не поместившаяся в одну строку, переносится после математических знаков умножения, деления, вычитания, сложения или равенства, которые не повторяются в начале следующей строки.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Пояснения значений символов и коэффициентов в формуле приводится непосредственно под формулой в той же последовательности, в которой они даны в формуле. Формулы в тексте следует   нумеровать   в   пределах   всего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2A70">
        <w:rPr>
          <w:rFonts w:ascii="Times New Roman" w:hAnsi="Times New Roman" w:cs="Times New Roman"/>
          <w:bCs/>
          <w:sz w:val="28"/>
          <w:szCs w:val="28"/>
        </w:rPr>
        <w:t>Пример оформления таблицы.</w:t>
      </w:r>
    </w:p>
    <w:p w:rsidR="00D22A70" w:rsidRPr="00D22A70" w:rsidRDefault="00D22A70" w:rsidP="00D22A70">
      <w:pPr>
        <w:spacing w:line="360" w:lineRule="auto"/>
        <w:ind w:right="57"/>
        <w:jc w:val="right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 xml:space="preserve">Таблица 2.1. </w:t>
      </w:r>
    </w:p>
    <w:p w:rsidR="00D22A70" w:rsidRPr="00D22A70" w:rsidRDefault="00D22A70" w:rsidP="00D22A70">
      <w:pPr>
        <w:spacing w:line="360" w:lineRule="auto"/>
        <w:ind w:right="57"/>
        <w:jc w:val="center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Анализ структуры основных средств</w:t>
      </w:r>
    </w:p>
    <w:tbl>
      <w:tblPr>
        <w:tblpPr w:leftFromText="180" w:rightFromText="180" w:vertAnchor="text" w:horzAnchor="margin" w:tblpXSpec="center" w:tblpY="3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1985"/>
        <w:gridCol w:w="1417"/>
        <w:gridCol w:w="1985"/>
        <w:gridCol w:w="1417"/>
        <w:gridCol w:w="1560"/>
      </w:tblGrid>
      <w:tr w:rsidR="00D22A70" w:rsidRPr="00D22A70" w:rsidTr="00440254">
        <w:trPr>
          <w:trHeight w:val="410"/>
        </w:trPr>
        <w:tc>
          <w:tcPr>
            <w:tcW w:w="2376" w:type="dxa"/>
            <w:vMerge w:val="restart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Виды основных средств</w:t>
            </w:r>
          </w:p>
        </w:tc>
        <w:tc>
          <w:tcPr>
            <w:tcW w:w="3402" w:type="dxa"/>
            <w:gridSpan w:val="2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На начало года</w:t>
            </w:r>
          </w:p>
        </w:tc>
        <w:tc>
          <w:tcPr>
            <w:tcW w:w="3402" w:type="dxa"/>
            <w:gridSpan w:val="2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На конец года</w:t>
            </w:r>
          </w:p>
        </w:tc>
        <w:tc>
          <w:tcPr>
            <w:tcW w:w="1560" w:type="dxa"/>
            <w:vMerge w:val="restart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Изменение структуры,</w:t>
            </w:r>
          </w:p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 xml:space="preserve"> в %</w:t>
            </w:r>
          </w:p>
        </w:tc>
      </w:tr>
      <w:tr w:rsidR="00D22A70" w:rsidRPr="00D22A70" w:rsidTr="00440254">
        <w:trPr>
          <w:trHeight w:val="346"/>
        </w:trPr>
        <w:tc>
          <w:tcPr>
            <w:tcW w:w="2376" w:type="dxa"/>
            <w:vMerge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Полная первоначальная стоимость, тыс. руб.</w:t>
            </w:r>
          </w:p>
        </w:tc>
        <w:tc>
          <w:tcPr>
            <w:tcW w:w="1417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Удельный вес, в % к итогу</w:t>
            </w:r>
          </w:p>
        </w:tc>
        <w:tc>
          <w:tcPr>
            <w:tcW w:w="1985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Полная первоначальная стоимость, тыс. руб.</w:t>
            </w:r>
          </w:p>
        </w:tc>
        <w:tc>
          <w:tcPr>
            <w:tcW w:w="1417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Удельный вес, в % к итогу</w:t>
            </w:r>
          </w:p>
        </w:tc>
        <w:tc>
          <w:tcPr>
            <w:tcW w:w="1560" w:type="dxa"/>
            <w:vMerge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2A70" w:rsidRPr="00D22A70" w:rsidTr="00440254">
        <w:trPr>
          <w:trHeight w:val="424"/>
        </w:trPr>
        <w:tc>
          <w:tcPr>
            <w:tcW w:w="2376" w:type="dxa"/>
          </w:tcPr>
          <w:p w:rsidR="00D22A70" w:rsidRPr="00D22A70" w:rsidRDefault="00D22A70" w:rsidP="00440254">
            <w:pPr>
              <w:spacing w:line="36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Здания</w:t>
            </w:r>
          </w:p>
        </w:tc>
        <w:tc>
          <w:tcPr>
            <w:tcW w:w="1985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8100</w:t>
            </w:r>
          </w:p>
        </w:tc>
        <w:tc>
          <w:tcPr>
            <w:tcW w:w="1417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 xml:space="preserve">27,5 </w:t>
            </w:r>
          </w:p>
        </w:tc>
        <w:tc>
          <w:tcPr>
            <w:tcW w:w="1985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8100</w:t>
            </w:r>
          </w:p>
        </w:tc>
        <w:tc>
          <w:tcPr>
            <w:tcW w:w="1417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 xml:space="preserve">23,2 </w:t>
            </w:r>
          </w:p>
        </w:tc>
        <w:tc>
          <w:tcPr>
            <w:tcW w:w="1560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- 4,3</w:t>
            </w:r>
          </w:p>
        </w:tc>
      </w:tr>
      <w:tr w:rsidR="00D22A70" w:rsidRPr="00D22A70" w:rsidTr="00440254">
        <w:trPr>
          <w:trHeight w:val="440"/>
        </w:trPr>
        <w:tc>
          <w:tcPr>
            <w:tcW w:w="2376" w:type="dxa"/>
          </w:tcPr>
          <w:p w:rsidR="00D22A70" w:rsidRPr="00D22A70" w:rsidRDefault="00D22A70" w:rsidP="00440254">
            <w:pPr>
              <w:spacing w:line="36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Сооружения</w:t>
            </w:r>
          </w:p>
        </w:tc>
        <w:tc>
          <w:tcPr>
            <w:tcW w:w="1985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  <w:tc>
          <w:tcPr>
            <w:tcW w:w="1417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 xml:space="preserve">4,7 </w:t>
            </w:r>
          </w:p>
        </w:tc>
        <w:tc>
          <w:tcPr>
            <w:tcW w:w="1985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1820</w:t>
            </w:r>
          </w:p>
        </w:tc>
        <w:tc>
          <w:tcPr>
            <w:tcW w:w="1417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 xml:space="preserve">5,2 </w:t>
            </w:r>
          </w:p>
        </w:tc>
        <w:tc>
          <w:tcPr>
            <w:tcW w:w="1560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22A70" w:rsidRPr="00D22A70" w:rsidTr="00440254">
        <w:trPr>
          <w:trHeight w:val="979"/>
        </w:trPr>
        <w:tc>
          <w:tcPr>
            <w:tcW w:w="2376" w:type="dxa"/>
          </w:tcPr>
          <w:p w:rsidR="00D22A70" w:rsidRPr="00D22A70" w:rsidRDefault="00D22A70" w:rsidP="00440254">
            <w:pPr>
              <w:spacing w:line="36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Машины и оборудование</w:t>
            </w:r>
          </w:p>
        </w:tc>
        <w:tc>
          <w:tcPr>
            <w:tcW w:w="1985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980</w:t>
            </w:r>
          </w:p>
        </w:tc>
        <w:tc>
          <w:tcPr>
            <w:tcW w:w="1417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3,3 %</w:t>
            </w:r>
          </w:p>
        </w:tc>
        <w:tc>
          <w:tcPr>
            <w:tcW w:w="1985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1380</w:t>
            </w:r>
          </w:p>
        </w:tc>
        <w:tc>
          <w:tcPr>
            <w:tcW w:w="1417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1560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D22A70" w:rsidRPr="00D22A70" w:rsidTr="00440254">
        <w:trPr>
          <w:trHeight w:val="788"/>
        </w:trPr>
        <w:tc>
          <w:tcPr>
            <w:tcW w:w="2376" w:type="dxa"/>
          </w:tcPr>
          <w:p w:rsidR="00D22A70" w:rsidRPr="00D22A70" w:rsidRDefault="00D22A70" w:rsidP="00440254">
            <w:pPr>
              <w:spacing w:line="36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</w:t>
            </w:r>
          </w:p>
        </w:tc>
        <w:tc>
          <w:tcPr>
            <w:tcW w:w="1985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18000</w:t>
            </w:r>
          </w:p>
        </w:tc>
        <w:tc>
          <w:tcPr>
            <w:tcW w:w="1417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 xml:space="preserve">61,2 </w:t>
            </w:r>
          </w:p>
        </w:tc>
        <w:tc>
          <w:tcPr>
            <w:tcW w:w="1985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22600</w:t>
            </w:r>
          </w:p>
        </w:tc>
        <w:tc>
          <w:tcPr>
            <w:tcW w:w="1417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 xml:space="preserve">64,7 </w:t>
            </w:r>
          </w:p>
        </w:tc>
        <w:tc>
          <w:tcPr>
            <w:tcW w:w="1560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D22A70" w:rsidRPr="00D22A70" w:rsidTr="00440254">
        <w:trPr>
          <w:trHeight w:val="1382"/>
        </w:trPr>
        <w:tc>
          <w:tcPr>
            <w:tcW w:w="2376" w:type="dxa"/>
          </w:tcPr>
          <w:p w:rsidR="00D22A70" w:rsidRPr="00D22A70" w:rsidRDefault="00D22A70" w:rsidP="00440254">
            <w:pPr>
              <w:spacing w:line="36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Производственный и хозяйственный инвентарь</w:t>
            </w:r>
          </w:p>
        </w:tc>
        <w:tc>
          <w:tcPr>
            <w:tcW w:w="1985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</w:p>
        </w:tc>
        <w:tc>
          <w:tcPr>
            <w:tcW w:w="1417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 xml:space="preserve">1,7 </w:t>
            </w:r>
          </w:p>
        </w:tc>
        <w:tc>
          <w:tcPr>
            <w:tcW w:w="1985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</w:p>
        </w:tc>
        <w:tc>
          <w:tcPr>
            <w:tcW w:w="1417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 xml:space="preserve">1,4 </w:t>
            </w:r>
          </w:p>
        </w:tc>
        <w:tc>
          <w:tcPr>
            <w:tcW w:w="1560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- 0,3</w:t>
            </w:r>
          </w:p>
        </w:tc>
      </w:tr>
      <w:tr w:rsidR="00D22A70" w:rsidRPr="00D22A70" w:rsidTr="00440254">
        <w:trPr>
          <w:trHeight w:val="780"/>
        </w:trPr>
        <w:tc>
          <w:tcPr>
            <w:tcW w:w="2376" w:type="dxa"/>
          </w:tcPr>
          <w:p w:rsidR="00D22A70" w:rsidRPr="00D22A70" w:rsidRDefault="00D22A70" w:rsidP="00440254">
            <w:pPr>
              <w:spacing w:line="36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Другие виды основных средств</w:t>
            </w:r>
          </w:p>
        </w:tc>
        <w:tc>
          <w:tcPr>
            <w:tcW w:w="1985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7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985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</w:p>
        </w:tc>
        <w:tc>
          <w:tcPr>
            <w:tcW w:w="1417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560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2A70" w:rsidRPr="00D22A70" w:rsidTr="00440254">
        <w:trPr>
          <w:trHeight w:val="482"/>
        </w:trPr>
        <w:tc>
          <w:tcPr>
            <w:tcW w:w="2376" w:type="dxa"/>
          </w:tcPr>
          <w:p w:rsidR="00D22A70" w:rsidRPr="00D22A70" w:rsidRDefault="00D22A70" w:rsidP="00440254">
            <w:pPr>
              <w:spacing w:line="360" w:lineRule="auto"/>
              <w:ind w:right="5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D22A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1985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29400</w:t>
            </w:r>
          </w:p>
        </w:tc>
        <w:tc>
          <w:tcPr>
            <w:tcW w:w="1417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34900</w:t>
            </w:r>
          </w:p>
        </w:tc>
        <w:tc>
          <w:tcPr>
            <w:tcW w:w="1417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60" w:type="dxa"/>
          </w:tcPr>
          <w:p w:rsidR="00D22A70" w:rsidRPr="00D22A70" w:rsidRDefault="00D22A70" w:rsidP="00440254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A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D22A70" w:rsidRPr="00D22A70" w:rsidRDefault="00D22A70" w:rsidP="00D22A70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2A70" w:rsidRPr="00D22A70" w:rsidRDefault="00D22A70" w:rsidP="00D22A70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документа арабскими цифрами в круглых скобках в крайнем правом положении на строке.</w:t>
      </w:r>
    </w:p>
    <w:p w:rsidR="00D22A70" w:rsidRPr="00D22A70" w:rsidRDefault="00D22A70" w:rsidP="00D22A70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Пример оформления формулы:</w:t>
      </w:r>
    </w:p>
    <w:p w:rsidR="00D22A70" w:rsidRPr="00D22A70" w:rsidRDefault="00D22A70" w:rsidP="00D22A70">
      <w:pPr>
        <w:tabs>
          <w:tab w:val="left" w:pos="322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Расчет общей суммы лизинговых платежей производится по формуле:</w:t>
      </w:r>
    </w:p>
    <w:p w:rsidR="00D22A70" w:rsidRPr="00D22A70" w:rsidRDefault="00D22A70" w:rsidP="00D22A70">
      <w:pPr>
        <w:tabs>
          <w:tab w:val="left" w:pos="322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ЛП = АО + ПК + КВ + ДУ + НДС,                                                          (1)</w:t>
      </w:r>
    </w:p>
    <w:p w:rsidR="00D22A70" w:rsidRPr="00D22A70" w:rsidRDefault="00D22A70" w:rsidP="00D22A70">
      <w:pPr>
        <w:tabs>
          <w:tab w:val="left" w:pos="322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где:</w:t>
      </w:r>
    </w:p>
    <w:p w:rsidR="00D22A70" w:rsidRPr="00D22A70" w:rsidRDefault="00D22A70" w:rsidP="00D22A70">
      <w:pPr>
        <w:tabs>
          <w:tab w:val="left" w:pos="322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АО – сумма амортизационных отчислений за весь срок действия договора лизинга;</w:t>
      </w:r>
    </w:p>
    <w:p w:rsidR="00D22A70" w:rsidRPr="00D22A70" w:rsidRDefault="00D22A70" w:rsidP="00D22A70">
      <w:pPr>
        <w:tabs>
          <w:tab w:val="left" w:pos="322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ПК –  плата за используемые лизингодателем заемные средства (не предусмотрена  условиями договора);</w:t>
      </w:r>
    </w:p>
    <w:p w:rsidR="00D22A70" w:rsidRPr="00D22A70" w:rsidRDefault="00D22A70" w:rsidP="00D22A70">
      <w:pPr>
        <w:tabs>
          <w:tab w:val="left" w:pos="322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КВ – комиссионное вознаграждение лизингодателю;</w:t>
      </w:r>
    </w:p>
    <w:p w:rsidR="00D22A70" w:rsidRPr="00D22A70" w:rsidRDefault="00D22A70" w:rsidP="00D22A70">
      <w:pPr>
        <w:tabs>
          <w:tab w:val="left" w:pos="322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ДУ – плата за дополнительные услуги лизингодателя (не предусмотрена  условиями договора);</w:t>
      </w:r>
    </w:p>
    <w:p w:rsidR="00D22A70" w:rsidRPr="00D22A70" w:rsidRDefault="00D22A70" w:rsidP="00D22A70">
      <w:pPr>
        <w:tabs>
          <w:tab w:val="left" w:pos="322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НДС – сумма НДС.</w:t>
      </w:r>
    </w:p>
    <w:p w:rsidR="00D22A70" w:rsidRPr="00D22A70" w:rsidRDefault="00D22A70" w:rsidP="00C7080E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В тексте курсовой работы на формулы даются ссылки, например: «… в формуле (1)…». В тексте, выполненном печатным способом, допускается выполнение формул рукописным способом.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b/>
          <w:bCs/>
          <w:sz w:val="28"/>
          <w:szCs w:val="28"/>
        </w:rPr>
        <w:t>Оформление иллюстраций</w:t>
      </w:r>
    </w:p>
    <w:p w:rsidR="00D22A70" w:rsidRPr="00D22A70" w:rsidRDefault="00D22A70" w:rsidP="00C7080E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lastRenderedPageBreak/>
        <w:t xml:space="preserve">Иллюстрации (чертежи, графики, схемы, диаграммы) следует располагать непосредственно после текста, в котором они в первый раз упоминались, или на следующей странице. Иллюстрации должны соответствовать требованиям государственных стандартов Единой системы конструкторской документации (ЕСКД). Иллюстрации могут быть в компьютерном исполнении, в том числе цветные. Иллюстрации следует нумеровать сквозной нумерацией арабскими цифрами. Слово Рисунок, далее его номер и наименование располагаются внизу рисунка с абзацного отступа. 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b/>
          <w:bCs/>
          <w:sz w:val="28"/>
          <w:szCs w:val="28"/>
        </w:rPr>
        <w:t>Оформление списка использованных источников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Список использованных источников располагается после основного текста и характеризует степень изученности конкретной проблемы автором. Список имеет следующую структуру:</w:t>
      </w:r>
    </w:p>
    <w:p w:rsidR="00D22A70" w:rsidRPr="00D22A70" w:rsidRDefault="00D22A70" w:rsidP="00D22A70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Источники (законы, указы Президента, постановления правительства и т.п.)</w:t>
      </w:r>
    </w:p>
    <w:p w:rsidR="00D22A70" w:rsidRPr="00D22A70" w:rsidRDefault="00D22A70" w:rsidP="00D22A70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Литература</w:t>
      </w:r>
    </w:p>
    <w:p w:rsidR="00D22A70" w:rsidRPr="00D22A70" w:rsidRDefault="00D22A70" w:rsidP="00D22A70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 xml:space="preserve"> Справочные издания</w:t>
      </w:r>
    </w:p>
    <w:p w:rsidR="00D22A70" w:rsidRPr="00D22A70" w:rsidRDefault="00D22A70" w:rsidP="00D22A70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Интернет-ресурсы.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 xml:space="preserve">  Список литературы  следует располагать в алфавитном порядке печатать с абзацного отступа. </w:t>
      </w:r>
    </w:p>
    <w:p w:rsidR="00D22A70" w:rsidRPr="00C7080E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80E">
        <w:rPr>
          <w:rFonts w:ascii="Times New Roman" w:hAnsi="Times New Roman" w:cs="Times New Roman"/>
          <w:b/>
          <w:sz w:val="28"/>
          <w:szCs w:val="28"/>
        </w:rPr>
        <w:t>Пример  описания литературы: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1. Зуб А.Т. Принятие управленческих решений. Теория и практика: учебное пособие / А.Т.Зуб. -  М.: ИД «ФОРУМ»: ИНФРА-М, 2010. – 400 с.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 xml:space="preserve">2. Брусов П.Н. Финансовый менеджмент. Финансовое планирование: учебное пособие / П.Н. Брусов, Т.П. Филатова. - 2-е изд., стер. – М.: КНОРУС, 2013. – 232 с. 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lastRenderedPageBreak/>
        <w:t>3. Алтухова М.В. Финансовая диагностика и поддержка управленческих решений // Справочник экономиста. – 2012. - №2. – С. 39-49.</w:t>
      </w:r>
    </w:p>
    <w:p w:rsidR="00D22A70" w:rsidRPr="00C7080E" w:rsidRDefault="00D22A70" w:rsidP="00D22A7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80E">
        <w:rPr>
          <w:rFonts w:ascii="Times New Roman" w:hAnsi="Times New Roman" w:cs="Times New Roman"/>
          <w:b/>
          <w:sz w:val="28"/>
          <w:szCs w:val="28"/>
        </w:rPr>
        <w:t>Схема библиографической записи ресурса Интернет</w:t>
      </w:r>
    </w:p>
    <w:p w:rsidR="00D22A70" w:rsidRPr="00D22A70" w:rsidRDefault="00D22A70" w:rsidP="00D22A70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80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 xml:space="preserve">Заголовок (автор). Основное заглавие [Электронный ресурс] </w:t>
      </w:r>
      <w:r w:rsidRPr="00D22A70">
        <w:rPr>
          <w:rFonts w:ascii="Times New Roman" w:hAnsi="Times New Roman" w:cs="Times New Roman"/>
          <w:b/>
          <w:sz w:val="28"/>
          <w:szCs w:val="28"/>
        </w:rPr>
        <w:t>:</w:t>
      </w:r>
      <w:r w:rsidRPr="00D22A70">
        <w:rPr>
          <w:rFonts w:ascii="Times New Roman" w:hAnsi="Times New Roman" w:cs="Times New Roman"/>
          <w:sz w:val="28"/>
          <w:szCs w:val="28"/>
        </w:rPr>
        <w:t xml:space="preserve"> сведения, относящиеся к заглавию / сведения об ответственности</w:t>
      </w:r>
      <w:r w:rsidRPr="00D22A70">
        <w:rPr>
          <w:rFonts w:ascii="Times New Roman" w:hAnsi="Times New Roman" w:cs="Times New Roman"/>
          <w:b/>
          <w:sz w:val="28"/>
          <w:szCs w:val="28"/>
        </w:rPr>
        <w:t>. –</w:t>
      </w:r>
      <w:r w:rsidRPr="00D22A70">
        <w:rPr>
          <w:rFonts w:ascii="Times New Roman" w:hAnsi="Times New Roman" w:cs="Times New Roman"/>
          <w:sz w:val="28"/>
          <w:szCs w:val="28"/>
        </w:rPr>
        <w:t xml:space="preserve"> Сведения  об  издании</w:t>
      </w:r>
      <w:r w:rsidRPr="00D22A70">
        <w:rPr>
          <w:rFonts w:ascii="Times New Roman" w:hAnsi="Times New Roman" w:cs="Times New Roman"/>
          <w:b/>
          <w:sz w:val="28"/>
          <w:szCs w:val="28"/>
        </w:rPr>
        <w:t>. –</w:t>
      </w:r>
      <w:r w:rsidRPr="00D22A70">
        <w:rPr>
          <w:rFonts w:ascii="Times New Roman" w:hAnsi="Times New Roman" w:cs="Times New Roman"/>
          <w:sz w:val="28"/>
          <w:szCs w:val="28"/>
        </w:rPr>
        <w:t xml:space="preserve"> Обозначение вида ресурса</w:t>
      </w:r>
      <w:r w:rsidRPr="00D22A70">
        <w:rPr>
          <w:rFonts w:ascii="Times New Roman" w:hAnsi="Times New Roman" w:cs="Times New Roman"/>
          <w:b/>
          <w:sz w:val="28"/>
          <w:szCs w:val="28"/>
        </w:rPr>
        <w:t>. –</w:t>
      </w:r>
      <w:r w:rsidRPr="00D22A70">
        <w:rPr>
          <w:rFonts w:ascii="Times New Roman" w:hAnsi="Times New Roman" w:cs="Times New Roman"/>
          <w:sz w:val="28"/>
          <w:szCs w:val="28"/>
        </w:rPr>
        <w:t xml:space="preserve"> Место издания </w:t>
      </w:r>
      <w:r w:rsidRPr="00D22A70">
        <w:rPr>
          <w:rFonts w:ascii="Times New Roman" w:hAnsi="Times New Roman" w:cs="Times New Roman"/>
          <w:b/>
          <w:sz w:val="28"/>
          <w:szCs w:val="28"/>
        </w:rPr>
        <w:t>:</w:t>
      </w:r>
      <w:r w:rsidRPr="00D22A70">
        <w:rPr>
          <w:rFonts w:ascii="Times New Roman" w:hAnsi="Times New Roman" w:cs="Times New Roman"/>
          <w:sz w:val="28"/>
          <w:szCs w:val="28"/>
        </w:rPr>
        <w:t xml:space="preserve"> издатель</w:t>
      </w:r>
      <w:r w:rsidRPr="00D22A7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22A70">
        <w:rPr>
          <w:rFonts w:ascii="Times New Roman" w:hAnsi="Times New Roman" w:cs="Times New Roman"/>
          <w:sz w:val="28"/>
          <w:szCs w:val="28"/>
        </w:rPr>
        <w:t xml:space="preserve"> дата издания</w:t>
      </w:r>
      <w:r w:rsidRPr="00D22A70">
        <w:rPr>
          <w:rFonts w:ascii="Times New Roman" w:hAnsi="Times New Roman" w:cs="Times New Roman"/>
          <w:b/>
          <w:sz w:val="28"/>
          <w:szCs w:val="28"/>
        </w:rPr>
        <w:t xml:space="preserve">. – </w:t>
      </w:r>
      <w:r w:rsidRPr="00D22A70">
        <w:rPr>
          <w:rFonts w:ascii="Times New Roman" w:hAnsi="Times New Roman" w:cs="Times New Roman"/>
          <w:sz w:val="28"/>
          <w:szCs w:val="28"/>
        </w:rPr>
        <w:t>(Основное заглавие серии)</w:t>
      </w:r>
      <w:r w:rsidRPr="00D22A70">
        <w:rPr>
          <w:rFonts w:ascii="Times New Roman" w:hAnsi="Times New Roman" w:cs="Times New Roman"/>
          <w:b/>
          <w:sz w:val="28"/>
          <w:szCs w:val="28"/>
        </w:rPr>
        <w:t>. –</w:t>
      </w:r>
      <w:r w:rsidRPr="00D22A70">
        <w:rPr>
          <w:rFonts w:ascii="Times New Roman" w:hAnsi="Times New Roman" w:cs="Times New Roman"/>
          <w:sz w:val="28"/>
          <w:szCs w:val="28"/>
        </w:rPr>
        <w:t xml:space="preserve"> Примечание (указать</w:t>
      </w:r>
      <w:r w:rsidRPr="00D22A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22A70">
        <w:rPr>
          <w:rFonts w:ascii="Times New Roman" w:hAnsi="Times New Roman" w:cs="Times New Roman"/>
          <w:sz w:val="28"/>
          <w:szCs w:val="28"/>
        </w:rPr>
        <w:t>режим доступа).</w:t>
      </w:r>
    </w:p>
    <w:p w:rsidR="00D22A70" w:rsidRPr="00D22A70" w:rsidRDefault="00D22A70" w:rsidP="00D22A7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Примеры описания</w:t>
      </w:r>
    </w:p>
    <w:p w:rsidR="00D22A70" w:rsidRPr="00D22A70" w:rsidRDefault="00D22A70" w:rsidP="00D22A7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 xml:space="preserve">Банк России [Электронный ресурс] : информ.-аналит. материалы. – Электрон. дан. – М., cop. 2008–2010. – Режим доступа: </w:t>
      </w:r>
      <w:hyperlink r:id="rId7" w:history="1">
        <w:r w:rsidRPr="00D22A70">
          <w:rPr>
            <w:rStyle w:val="a8"/>
            <w:rFonts w:ascii="Times New Roman" w:hAnsi="Times New Roman"/>
            <w:sz w:val="28"/>
            <w:szCs w:val="28"/>
          </w:rPr>
          <w:t>http://www.cbr.ru/analytics/</w:t>
        </w:r>
      </w:hyperlink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 xml:space="preserve">Самые надежные страховые компании по итогам I полугодия 2009 года // РБК. Рейтинг [Электронный ресурс]. – Электрон. дан. – М., 1995-2010. – Режим доступа: </w:t>
      </w:r>
      <w:hyperlink r:id="rId8" w:history="1">
        <w:r w:rsidRPr="00D22A70">
          <w:rPr>
            <w:rStyle w:val="a8"/>
            <w:rFonts w:ascii="Times New Roman" w:hAnsi="Times New Roman"/>
            <w:sz w:val="28"/>
            <w:szCs w:val="28"/>
          </w:rPr>
          <w:t>http://www.rbk.ru</w:t>
        </w:r>
      </w:hyperlink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2A70">
        <w:rPr>
          <w:rFonts w:ascii="Times New Roman" w:hAnsi="Times New Roman" w:cs="Times New Roman"/>
          <w:sz w:val="28"/>
          <w:szCs w:val="28"/>
          <w:lang w:val="en-US"/>
        </w:rPr>
        <w:t xml:space="preserve">The World Bank  [Electronic resource]. – Electronic data. – </w:t>
      </w:r>
      <w:smartTag w:uri="urn:schemas-microsoft-com:office:smarttags" w:element="State">
        <w:smartTag w:uri="urn:schemas-microsoft-com:office:smarttags" w:element="place">
          <w:r w:rsidRPr="00D22A70">
            <w:rPr>
              <w:rFonts w:ascii="Times New Roman" w:hAnsi="Times New Roman" w:cs="Times New Roman"/>
              <w:sz w:val="28"/>
              <w:szCs w:val="28"/>
              <w:lang w:val="en-US"/>
            </w:rPr>
            <w:t>Washington</w:t>
          </w:r>
        </w:smartTag>
      </w:smartTag>
      <w:r w:rsidRPr="00D22A70">
        <w:rPr>
          <w:rFonts w:ascii="Times New Roman" w:hAnsi="Times New Roman" w:cs="Times New Roman"/>
          <w:sz w:val="28"/>
          <w:szCs w:val="28"/>
          <w:lang w:val="en-US"/>
        </w:rPr>
        <w:t>, cop. 2010. – Mode acess : http://www.worldbank.org/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Нумерация источников, литературы, справочников и интернет-ресурсов сквозная.</w:t>
      </w: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2A70" w:rsidRPr="00D22A70" w:rsidRDefault="00D22A70" w:rsidP="00D22A70">
      <w:pPr>
        <w:spacing w:before="100" w:beforeAutospacing="1" w:after="100" w:afterAutospacing="1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22A70" w:rsidRDefault="00D22A70" w:rsidP="00D22A70">
      <w:pPr>
        <w:spacing w:before="100" w:beforeAutospacing="1" w:after="100" w:afterAutospacing="1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C18C1" w:rsidRDefault="001C18C1" w:rsidP="00D94537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</w:p>
    <w:p w:rsidR="00D94537" w:rsidRDefault="00D94537" w:rsidP="00D94537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</w:p>
    <w:p w:rsidR="00D94537" w:rsidRDefault="00D94537" w:rsidP="00D94537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</w:p>
    <w:p w:rsidR="001C18C1" w:rsidRPr="001C18C1" w:rsidRDefault="001C18C1" w:rsidP="001C1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ab/>
      </w:r>
      <w:r w:rsidRPr="001C18C1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рекомендуемых учебных изданий,  </w:t>
      </w:r>
      <w:r w:rsidRPr="001C18C1">
        <w:rPr>
          <w:rFonts w:ascii="Times New Roman" w:hAnsi="Times New Roman" w:cs="Times New Roman"/>
          <w:b/>
          <w:sz w:val="28"/>
          <w:szCs w:val="28"/>
        </w:rPr>
        <w:t xml:space="preserve">Интернет-ресурсов, дополнительной литературы                                            </w:t>
      </w:r>
    </w:p>
    <w:p w:rsidR="001C18C1" w:rsidRDefault="001C18C1" w:rsidP="001C1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1C18C1" w:rsidRPr="001C18C1" w:rsidRDefault="001C18C1" w:rsidP="001C1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4CF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1C18C1" w:rsidRPr="00EF34CF" w:rsidRDefault="001C18C1" w:rsidP="001C18C1">
      <w:pPr>
        <w:tabs>
          <w:tab w:val="left" w:pos="2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1.Базаров Т.В. Управление персоналом: учебник для студ. учреждений сред. проф. образования / Т.Ю. Базаров. – 11-е изд., стер. - М.: Издательский центр «Академия», 201</w:t>
      </w:r>
      <w:r w:rsidR="00D94537">
        <w:rPr>
          <w:rFonts w:ascii="Times New Roman" w:hAnsi="Times New Roman" w:cs="Times New Roman"/>
          <w:sz w:val="28"/>
          <w:szCs w:val="28"/>
        </w:rPr>
        <w:t>6</w:t>
      </w:r>
      <w:r w:rsidRPr="00EF34CF">
        <w:rPr>
          <w:rFonts w:ascii="Times New Roman" w:hAnsi="Times New Roman" w:cs="Times New Roman"/>
          <w:sz w:val="28"/>
          <w:szCs w:val="28"/>
        </w:rPr>
        <w:t>. – 224 с.</w:t>
      </w:r>
    </w:p>
    <w:p w:rsidR="001C18C1" w:rsidRPr="00EF34CF" w:rsidRDefault="001C18C1" w:rsidP="001C18C1">
      <w:pPr>
        <w:tabs>
          <w:tab w:val="left" w:pos="2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2.Кибанов А.Я. Управление персоналом: учебное пособие / А.Я. Кибанов. – 4-е изд., стер. – М.: КНОРУС, 201</w:t>
      </w:r>
      <w:r w:rsidR="00D94537">
        <w:rPr>
          <w:rFonts w:ascii="Times New Roman" w:hAnsi="Times New Roman" w:cs="Times New Roman"/>
          <w:sz w:val="28"/>
          <w:szCs w:val="28"/>
        </w:rPr>
        <w:t>7</w:t>
      </w:r>
      <w:r w:rsidRPr="00EF34CF">
        <w:rPr>
          <w:rFonts w:ascii="Times New Roman" w:hAnsi="Times New Roman" w:cs="Times New Roman"/>
          <w:sz w:val="28"/>
          <w:szCs w:val="28"/>
        </w:rPr>
        <w:t>. 208 с.</w:t>
      </w:r>
    </w:p>
    <w:p w:rsidR="001C18C1" w:rsidRPr="00EF34CF" w:rsidRDefault="001C18C1" w:rsidP="001C18C1">
      <w:pPr>
        <w:tabs>
          <w:tab w:val="left" w:pos="2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3. Драчева Е.Л. Менеджмент : учебник / Е.Л. Драчева, Л.И. Юликов. – 14-е изд. – М.: Издательский центр «Академия», 201</w:t>
      </w:r>
      <w:r w:rsidR="00D94537">
        <w:rPr>
          <w:rFonts w:ascii="Times New Roman" w:hAnsi="Times New Roman" w:cs="Times New Roman"/>
          <w:sz w:val="28"/>
          <w:szCs w:val="28"/>
        </w:rPr>
        <w:t>6</w:t>
      </w:r>
      <w:r w:rsidRPr="00EF34CF">
        <w:rPr>
          <w:rFonts w:ascii="Times New Roman" w:hAnsi="Times New Roman" w:cs="Times New Roman"/>
          <w:sz w:val="28"/>
          <w:szCs w:val="28"/>
        </w:rPr>
        <w:t>. – 304 с.</w:t>
      </w:r>
    </w:p>
    <w:p w:rsidR="001C18C1" w:rsidRPr="00EF34CF" w:rsidRDefault="001C18C1" w:rsidP="001C18C1">
      <w:pPr>
        <w:tabs>
          <w:tab w:val="left" w:pos="27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C18C1" w:rsidRPr="00EF34CF" w:rsidRDefault="001C18C1" w:rsidP="001C18C1">
      <w:pPr>
        <w:tabs>
          <w:tab w:val="left" w:pos="27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C18C1" w:rsidRPr="00EF34CF" w:rsidRDefault="001C18C1" w:rsidP="001C18C1">
      <w:pPr>
        <w:tabs>
          <w:tab w:val="left" w:pos="278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CF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1C18C1" w:rsidRPr="00EF34CF" w:rsidRDefault="001C18C1" w:rsidP="001C18C1">
      <w:pPr>
        <w:tabs>
          <w:tab w:val="left" w:pos="2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1.Спивак В.А. Управление персоналом: учебное пособие / В.А.Спивак. – М.: Эксмо, 2009. = 336 с.</w:t>
      </w:r>
    </w:p>
    <w:p w:rsidR="001C18C1" w:rsidRPr="00EF34CF" w:rsidRDefault="001C18C1" w:rsidP="001C18C1">
      <w:pPr>
        <w:tabs>
          <w:tab w:val="left" w:pos="2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2.Зайцева Т.В. Управление персоналом: учебник / Т.В. Зайцева,  А.Т. Зуб. – М.: ИД «ФОРУМ»: ИНФРА-М, 2009. – 336 с.</w:t>
      </w:r>
    </w:p>
    <w:p w:rsidR="001C18C1" w:rsidRPr="00EF34CF" w:rsidRDefault="001C18C1" w:rsidP="001C18C1">
      <w:pPr>
        <w:tabs>
          <w:tab w:val="left" w:pos="2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3.Литвинюк А.А. Управление персоналом: учебник для бакалавров / А.А.Литвинюк. – Юрайт-Издат, 2012. – 434 с.</w:t>
      </w:r>
    </w:p>
    <w:p w:rsidR="001C18C1" w:rsidRPr="00EF34CF" w:rsidRDefault="001C18C1" w:rsidP="001C18C1">
      <w:pPr>
        <w:tabs>
          <w:tab w:val="left" w:pos="2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 xml:space="preserve">4. Федоров Н.В.  Управление персоналом: учебник / </w:t>
      </w:r>
      <w:r w:rsidRPr="00EF34CF">
        <w:rPr>
          <w:rFonts w:ascii="Times New Roman" w:hAnsi="Times New Roman" w:cs="Times New Roman"/>
          <w:sz w:val="28"/>
          <w:szCs w:val="28"/>
        </w:rPr>
        <w:tab/>
        <w:t>Н.В. Федоров, О.Ю. Минченков. – М.: Кнорус, 2013. – 432 с.</w:t>
      </w:r>
    </w:p>
    <w:p w:rsidR="001C18C1" w:rsidRPr="00EF34CF" w:rsidRDefault="001C18C1" w:rsidP="001C18C1">
      <w:pPr>
        <w:tabs>
          <w:tab w:val="left" w:pos="2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5. Герчиков В.И. Управление персоналом. Работник – самый эффективный ресурс компании: учебное пособие / В.И. Герчиков. – ИНФРА-М, 2011. – 282 с.</w:t>
      </w:r>
    </w:p>
    <w:p w:rsidR="001C18C1" w:rsidRPr="00EF34CF" w:rsidRDefault="001C18C1" w:rsidP="001C18C1">
      <w:pPr>
        <w:tabs>
          <w:tab w:val="left" w:pos="2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6.Кнышова Е.Н. Менеджмент: учебное пособие /Е.Н.Кнышева. – М.: ИД «ФОРУМ»: ИНФРА-М, 2010 г., 254 с.</w:t>
      </w:r>
    </w:p>
    <w:p w:rsidR="001C18C1" w:rsidRPr="00EF34CF" w:rsidRDefault="001C18C1" w:rsidP="001C18C1">
      <w:pPr>
        <w:tabs>
          <w:tab w:val="left" w:pos="2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7.Зуб А.Т. Принятие управленческих решений. Теория и практика: учебное пособие. – М.: ИД «ФОРУМ»: ИНФРА-М, 2010. – 400 с.</w:t>
      </w:r>
    </w:p>
    <w:p w:rsidR="001C18C1" w:rsidRPr="00EF34CF" w:rsidRDefault="001C18C1" w:rsidP="001C18C1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8. Иванов И.Н. Экономика промышленного предприятия: Учебник.- М.:  ИНФРА_М, 2011.-395 с.</w:t>
      </w:r>
    </w:p>
    <w:p w:rsidR="001C18C1" w:rsidRPr="00EF34CF" w:rsidRDefault="001C18C1" w:rsidP="001C18C1">
      <w:pPr>
        <w:autoSpaceDE w:val="0"/>
        <w:autoSpaceDN w:val="0"/>
        <w:adjustRightInd w:val="0"/>
        <w:jc w:val="both"/>
        <w:rPr>
          <w:rFonts w:ascii="Times New Roman" w:eastAsia="FranklinGothicBook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 xml:space="preserve">9. </w:t>
      </w:r>
      <w:r w:rsidRPr="00EF34CF">
        <w:rPr>
          <w:rFonts w:ascii="Times New Roman" w:eastAsia="FranklinGothicBook" w:hAnsi="Times New Roman" w:cs="Times New Roman"/>
          <w:bCs/>
          <w:sz w:val="28"/>
          <w:szCs w:val="28"/>
        </w:rPr>
        <w:t>Пашуто. В.П. Организация, нормирование и оплата труда на пред-</w:t>
      </w:r>
    </w:p>
    <w:p w:rsidR="001C18C1" w:rsidRPr="00EF34CF" w:rsidRDefault="001C18C1" w:rsidP="001C18C1">
      <w:pPr>
        <w:autoSpaceDE w:val="0"/>
        <w:autoSpaceDN w:val="0"/>
        <w:adjustRightInd w:val="0"/>
        <w:jc w:val="both"/>
        <w:rPr>
          <w:rFonts w:ascii="Times New Roman" w:eastAsia="FranklinGothicBook" w:hAnsi="Times New Roman" w:cs="Times New Roman"/>
          <w:bCs/>
          <w:sz w:val="28"/>
          <w:szCs w:val="28"/>
        </w:rPr>
      </w:pPr>
      <w:r w:rsidRPr="00EF34CF">
        <w:rPr>
          <w:rFonts w:ascii="Times New Roman" w:eastAsia="FranklinGothicBook" w:hAnsi="Times New Roman" w:cs="Times New Roman"/>
          <w:bCs/>
          <w:sz w:val="28"/>
          <w:szCs w:val="28"/>
        </w:rPr>
        <w:t xml:space="preserve">приятии: учебное пособие/ В.П. Пашуто. – М.: ЕНОРУС, 2007. 240 с. </w:t>
      </w:r>
    </w:p>
    <w:p w:rsidR="001C18C1" w:rsidRPr="00EF34CF" w:rsidRDefault="001C18C1" w:rsidP="001C18C1">
      <w:pPr>
        <w:tabs>
          <w:tab w:val="left" w:pos="27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C18C1" w:rsidRPr="00EF34CF" w:rsidRDefault="001C18C1" w:rsidP="001C18C1">
      <w:pPr>
        <w:tabs>
          <w:tab w:val="left" w:pos="27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C18C1" w:rsidRPr="00EF34CF" w:rsidRDefault="001C18C1" w:rsidP="001C18C1">
      <w:pPr>
        <w:tabs>
          <w:tab w:val="left" w:pos="27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b/>
          <w:sz w:val="28"/>
          <w:szCs w:val="28"/>
        </w:rPr>
        <w:t>Иитернет - ресурсы:</w:t>
      </w:r>
    </w:p>
    <w:p w:rsidR="001C18C1" w:rsidRPr="00EF34CF" w:rsidRDefault="001C18C1" w:rsidP="001C18C1">
      <w:pPr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t xml:space="preserve">Справочно-правовая система «Консультант- Плюс» [электронный ресурс]. Режим доступа: </w:t>
      </w:r>
      <w:r w:rsidRPr="00EF34CF">
        <w:rPr>
          <w:rFonts w:ascii="Times New Roman" w:hAnsi="Times New Roman" w:cs="Times New Roman"/>
          <w:bCs/>
          <w:sz w:val="28"/>
          <w:szCs w:val="28"/>
          <w:lang w:val="de-DE"/>
        </w:rPr>
        <w:t>www</w:t>
      </w:r>
      <w:r w:rsidRPr="00EF34C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EF34CF">
        <w:rPr>
          <w:rFonts w:ascii="Times New Roman" w:hAnsi="Times New Roman" w:cs="Times New Roman"/>
          <w:bCs/>
          <w:sz w:val="28"/>
          <w:szCs w:val="28"/>
          <w:lang w:val="de-DE"/>
        </w:rPr>
        <w:t>Konsultant</w:t>
      </w:r>
      <w:r w:rsidRPr="00EF34C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EF34CF">
        <w:rPr>
          <w:rFonts w:ascii="Times New Roman" w:hAnsi="Times New Roman" w:cs="Times New Roman"/>
          <w:bCs/>
          <w:sz w:val="28"/>
          <w:szCs w:val="28"/>
          <w:lang w:val="de-DE"/>
        </w:rPr>
        <w:t>komci</w:t>
      </w:r>
      <w:r w:rsidRPr="00EF34C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EF34CF">
        <w:rPr>
          <w:rFonts w:ascii="Times New Roman" w:hAnsi="Times New Roman" w:cs="Times New Roman"/>
          <w:bCs/>
          <w:sz w:val="28"/>
          <w:szCs w:val="28"/>
          <w:lang w:val="de-DE"/>
        </w:rPr>
        <w:t>ru</w:t>
      </w:r>
      <w:r w:rsidRPr="00EF34C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C18C1" w:rsidRPr="00EF34CF" w:rsidRDefault="001C18C1" w:rsidP="001C18C1">
      <w:pPr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t>Официальный сайт  Федеральной налоговой службы [электронный ресурс].</w:t>
      </w:r>
      <w:r w:rsidRPr="00EF34CF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EF34C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EF34CF">
        <w:rPr>
          <w:rFonts w:ascii="Times New Roman" w:hAnsi="Times New Roman" w:cs="Times New Roman"/>
          <w:bCs/>
          <w:sz w:val="28"/>
          <w:szCs w:val="28"/>
          <w:lang w:val="en-US"/>
        </w:rPr>
        <w:t>nalog</w:t>
      </w:r>
      <w:r w:rsidRPr="00EF34C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EF34CF">
        <w:rPr>
          <w:rFonts w:ascii="Times New Roman" w:hAnsi="Times New Roman" w:cs="Times New Roman"/>
          <w:bCs/>
          <w:sz w:val="28"/>
          <w:szCs w:val="28"/>
          <w:lang w:val="de-DE"/>
        </w:rPr>
        <w:t>ru</w:t>
      </w:r>
    </w:p>
    <w:p w:rsidR="001C18C1" w:rsidRPr="00EF34CF" w:rsidRDefault="001C18C1" w:rsidP="001C18C1">
      <w:pPr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4CF">
        <w:rPr>
          <w:rFonts w:ascii="Times New Roman" w:hAnsi="Times New Roman" w:cs="Times New Roman"/>
          <w:sz w:val="28"/>
          <w:szCs w:val="28"/>
        </w:rPr>
        <w:t>Официальный сайт Федеральной службы государственной статистики</w:t>
      </w:r>
    </w:p>
    <w:p w:rsidR="001C18C1" w:rsidRPr="00EF34CF" w:rsidRDefault="001C18C1" w:rsidP="001C18C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F34CF">
        <w:rPr>
          <w:rFonts w:ascii="Times New Roman" w:hAnsi="Times New Roman" w:cs="Times New Roman"/>
          <w:bCs/>
          <w:sz w:val="28"/>
          <w:szCs w:val="28"/>
        </w:rPr>
        <w:t xml:space="preserve">[электронный ресурс]. Режим доступа: </w:t>
      </w:r>
      <w:r w:rsidRPr="00EF34CF">
        <w:rPr>
          <w:rFonts w:ascii="Times New Roman" w:hAnsi="Times New Roman" w:cs="Times New Roman"/>
          <w:sz w:val="28"/>
          <w:szCs w:val="28"/>
        </w:rPr>
        <w:t>www. gks. ru</w:t>
      </w:r>
    </w:p>
    <w:p w:rsidR="001C18C1" w:rsidRPr="00EF34CF" w:rsidRDefault="001C18C1" w:rsidP="001C18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F34CF">
        <w:rPr>
          <w:rFonts w:ascii="Times New Roman" w:hAnsi="Times New Roman" w:cs="Times New Roman"/>
          <w:sz w:val="28"/>
          <w:szCs w:val="28"/>
        </w:rPr>
        <w:t xml:space="preserve">.   </w:t>
      </w:r>
      <w:r w:rsidRPr="00EF34CF">
        <w:rPr>
          <w:rFonts w:ascii="Times New Roman" w:eastAsia="TimesNewRomanPSMT" w:hAnsi="Times New Roman" w:cs="Times New Roman"/>
          <w:bCs/>
          <w:sz w:val="28"/>
          <w:szCs w:val="28"/>
          <w:lang w:val="en-US"/>
        </w:rPr>
        <w:t>school</w:t>
      </w:r>
      <w:r w:rsidRPr="00EF34CF"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  <w:r w:rsidRPr="00EF34CF">
        <w:rPr>
          <w:rFonts w:ascii="Times New Roman" w:eastAsia="TimesNewRomanPSMT" w:hAnsi="Times New Roman" w:cs="Times New Roman"/>
          <w:bCs/>
          <w:sz w:val="28"/>
          <w:szCs w:val="28"/>
          <w:lang w:val="en-US"/>
        </w:rPr>
        <w:t>edu</w:t>
      </w:r>
      <w:r w:rsidRPr="00EF34CF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- </w:t>
      </w:r>
      <w:r w:rsidRPr="00EF34CF">
        <w:rPr>
          <w:rFonts w:ascii="Times New Roman" w:hAnsi="Times New Roman" w:cs="Times New Roman"/>
          <w:bCs/>
          <w:sz w:val="28"/>
          <w:szCs w:val="28"/>
        </w:rPr>
        <w:t>"Российский общеобразовательный портал"</w:t>
      </w:r>
    </w:p>
    <w:p w:rsidR="00C7080E" w:rsidRPr="001C18C1" w:rsidRDefault="001C18C1" w:rsidP="001C18C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F34CF">
        <w:rPr>
          <w:rFonts w:ascii="Times New Roman" w:hAnsi="Times New Roman" w:cs="Times New Roman"/>
          <w:sz w:val="28"/>
          <w:szCs w:val="28"/>
        </w:rPr>
        <w:t xml:space="preserve">.   </w:t>
      </w:r>
      <w:r w:rsidRPr="00EF34CF">
        <w:rPr>
          <w:rFonts w:ascii="Times New Roman" w:hAnsi="Times New Roman" w:cs="Times New Roman"/>
          <w:sz w:val="28"/>
          <w:szCs w:val="28"/>
          <w:lang w:val="en-US"/>
        </w:rPr>
        <w:t>window</w:t>
      </w:r>
      <w:r w:rsidRPr="00EF34CF">
        <w:rPr>
          <w:rFonts w:ascii="Times New Roman" w:hAnsi="Times New Roman" w:cs="Times New Roman"/>
          <w:sz w:val="28"/>
          <w:szCs w:val="28"/>
        </w:rPr>
        <w:t>.</w:t>
      </w:r>
      <w:r w:rsidRPr="00EF34CF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EF34CF">
        <w:rPr>
          <w:rFonts w:ascii="Times New Roman" w:hAnsi="Times New Roman" w:cs="Times New Roman"/>
          <w:sz w:val="28"/>
          <w:szCs w:val="28"/>
        </w:rPr>
        <w:t>.</w:t>
      </w:r>
      <w:r w:rsidRPr="00EF34C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EF34CF">
        <w:rPr>
          <w:rFonts w:ascii="Times New Roman" w:hAnsi="Times New Roman" w:cs="Times New Roman"/>
          <w:sz w:val="28"/>
          <w:szCs w:val="28"/>
        </w:rPr>
        <w:t xml:space="preserve">  - </w:t>
      </w:r>
      <w:r w:rsidRPr="00EF34CF">
        <w:rPr>
          <w:rFonts w:ascii="Times New Roman" w:hAnsi="Times New Roman" w:cs="Times New Roman"/>
          <w:bCs/>
          <w:sz w:val="28"/>
          <w:szCs w:val="28"/>
        </w:rPr>
        <w:t>Единое окно доступа к образовательным ресурсам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22A70" w:rsidRDefault="00D22A70" w:rsidP="00D22A70">
      <w:pPr>
        <w:spacing w:before="100" w:beforeAutospacing="1" w:after="100" w:afterAutospacing="1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lastRenderedPageBreak/>
        <w:t>Приложение 1.</w:t>
      </w:r>
    </w:p>
    <w:p w:rsidR="00D22A70" w:rsidRPr="00D22A70" w:rsidRDefault="00D22A70" w:rsidP="00D22A70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D22A70">
        <w:rPr>
          <w:rFonts w:ascii="Times New Roman" w:hAnsi="Times New Roman"/>
          <w:b/>
          <w:sz w:val="28"/>
          <w:szCs w:val="28"/>
        </w:rPr>
        <w:t xml:space="preserve">МИНИСТЕРСТВО ОБРАЗОВАНИЯ </w:t>
      </w:r>
      <w:r w:rsidR="00D94537">
        <w:rPr>
          <w:rFonts w:ascii="Times New Roman" w:hAnsi="Times New Roman"/>
          <w:b/>
          <w:sz w:val="28"/>
          <w:szCs w:val="28"/>
        </w:rPr>
        <w:t>ТУЛЬСКОЙ</w:t>
      </w:r>
      <w:r w:rsidRPr="00D22A70">
        <w:rPr>
          <w:rFonts w:ascii="Times New Roman" w:hAnsi="Times New Roman"/>
          <w:b/>
          <w:sz w:val="28"/>
          <w:szCs w:val="28"/>
        </w:rPr>
        <w:t xml:space="preserve"> ОБЛАСТИ</w:t>
      </w:r>
    </w:p>
    <w:p w:rsidR="00D22A70" w:rsidRPr="00D22A70" w:rsidRDefault="00D22A70" w:rsidP="00D22A70">
      <w:pPr>
        <w:pStyle w:val="10"/>
        <w:jc w:val="center"/>
        <w:rPr>
          <w:rFonts w:ascii="Times New Roman" w:hAnsi="Times New Roman"/>
          <w:sz w:val="28"/>
          <w:szCs w:val="28"/>
        </w:rPr>
      </w:pPr>
      <w:r w:rsidRPr="00D22A70">
        <w:rPr>
          <w:rFonts w:ascii="Times New Roman" w:hAnsi="Times New Roman"/>
          <w:sz w:val="28"/>
          <w:szCs w:val="28"/>
        </w:rPr>
        <w:t xml:space="preserve">Государственное </w:t>
      </w:r>
      <w:r w:rsidR="00D94537">
        <w:rPr>
          <w:rFonts w:ascii="Times New Roman" w:hAnsi="Times New Roman"/>
          <w:sz w:val="28"/>
          <w:szCs w:val="28"/>
        </w:rPr>
        <w:t xml:space="preserve">профессионально </w:t>
      </w:r>
      <w:r w:rsidRPr="00D22A70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D22A70" w:rsidRPr="00D22A70" w:rsidRDefault="00D94537" w:rsidP="00D22A70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Тульской</w:t>
      </w:r>
      <w:r w:rsidR="00D22A70" w:rsidRPr="00D22A70">
        <w:rPr>
          <w:rFonts w:ascii="Times New Roman" w:hAnsi="Times New Roman"/>
          <w:sz w:val="28"/>
          <w:szCs w:val="28"/>
        </w:rPr>
        <w:t xml:space="preserve"> области</w:t>
      </w:r>
    </w:p>
    <w:p w:rsidR="00D22A70" w:rsidRPr="00D22A70" w:rsidRDefault="00D94537" w:rsidP="00D22A70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ТУЛЬСКИЙ КОЛЛЕДЖ ПРОФЕССИОНАЛЬНЫХ ТЕХНОЛОГИЙ И СЕРВИСА</w:t>
      </w:r>
    </w:p>
    <w:p w:rsidR="00D22A70" w:rsidRPr="00D22A70" w:rsidRDefault="00D22A70" w:rsidP="00D22A70">
      <w:pPr>
        <w:pStyle w:val="a5"/>
        <w:spacing w:line="198" w:lineRule="atLeast"/>
        <w:rPr>
          <w:sz w:val="28"/>
          <w:szCs w:val="28"/>
        </w:rPr>
      </w:pPr>
    </w:p>
    <w:p w:rsidR="00D22A70" w:rsidRPr="00D22A70" w:rsidRDefault="00D22A70" w:rsidP="00D22A70">
      <w:pPr>
        <w:pStyle w:val="a5"/>
        <w:spacing w:line="198" w:lineRule="atLeast"/>
        <w:rPr>
          <w:b/>
          <w:sz w:val="28"/>
          <w:szCs w:val="28"/>
        </w:rPr>
      </w:pPr>
    </w:p>
    <w:p w:rsidR="00D22A70" w:rsidRPr="00D22A70" w:rsidRDefault="00D22A70" w:rsidP="00D22A70">
      <w:pPr>
        <w:pStyle w:val="a5"/>
        <w:spacing w:line="198" w:lineRule="atLeast"/>
        <w:jc w:val="center"/>
        <w:rPr>
          <w:b/>
          <w:sz w:val="28"/>
          <w:szCs w:val="28"/>
        </w:rPr>
      </w:pPr>
      <w:r w:rsidRPr="00D22A70">
        <w:rPr>
          <w:b/>
          <w:sz w:val="28"/>
          <w:szCs w:val="28"/>
        </w:rPr>
        <w:t>РЕФЕРАТ</w:t>
      </w:r>
    </w:p>
    <w:p w:rsidR="00D22A70" w:rsidRPr="00D22A70" w:rsidRDefault="00D22A70" w:rsidP="00D22A70">
      <w:pPr>
        <w:pStyle w:val="a5"/>
        <w:spacing w:line="198" w:lineRule="atLeast"/>
        <w:jc w:val="center"/>
        <w:rPr>
          <w:sz w:val="28"/>
          <w:szCs w:val="28"/>
        </w:rPr>
      </w:pPr>
      <w:r w:rsidRPr="00D22A70">
        <w:rPr>
          <w:sz w:val="28"/>
          <w:szCs w:val="28"/>
        </w:rPr>
        <w:t>по дисциплине: «</w:t>
      </w:r>
      <w:r w:rsidR="00D94537">
        <w:rPr>
          <w:sz w:val="28"/>
          <w:szCs w:val="28"/>
        </w:rPr>
        <w:t>Основы управления</w:t>
      </w:r>
      <w:r>
        <w:rPr>
          <w:sz w:val="28"/>
          <w:szCs w:val="28"/>
        </w:rPr>
        <w:t xml:space="preserve"> персоналом</w:t>
      </w:r>
      <w:r w:rsidRPr="00D22A70">
        <w:rPr>
          <w:sz w:val="28"/>
          <w:szCs w:val="28"/>
        </w:rPr>
        <w:t>»</w:t>
      </w:r>
    </w:p>
    <w:p w:rsidR="00D22A70" w:rsidRPr="00D22A70" w:rsidRDefault="00D22A70" w:rsidP="00D22A70">
      <w:pPr>
        <w:spacing w:line="30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D22A70">
        <w:rPr>
          <w:rFonts w:ascii="Times New Roman" w:hAnsi="Times New Roman" w:cs="Times New Roman"/>
          <w:sz w:val="28"/>
          <w:szCs w:val="28"/>
        </w:rPr>
        <w:t>на тему: «</w:t>
      </w:r>
      <w:r w:rsidRPr="00EF34CF">
        <w:rPr>
          <w:rFonts w:ascii="Times New Roman" w:hAnsi="Times New Roman" w:cs="Times New Roman"/>
          <w:sz w:val="28"/>
          <w:szCs w:val="28"/>
        </w:rPr>
        <w:t>Мотивация поведения в процессе трудовой деятельности</w:t>
      </w:r>
      <w:r w:rsidRPr="00D22A70">
        <w:rPr>
          <w:rFonts w:ascii="Times New Roman" w:hAnsi="Times New Roman" w:cs="Times New Roman"/>
          <w:sz w:val="32"/>
          <w:szCs w:val="32"/>
        </w:rPr>
        <w:t>»</w:t>
      </w:r>
    </w:p>
    <w:p w:rsidR="00D22A70" w:rsidRPr="00D22A70" w:rsidRDefault="00D22A70" w:rsidP="00D22A70">
      <w:pPr>
        <w:pStyle w:val="a5"/>
        <w:spacing w:line="198" w:lineRule="atLeast"/>
        <w:rPr>
          <w:sz w:val="28"/>
          <w:szCs w:val="28"/>
        </w:rPr>
      </w:pPr>
    </w:p>
    <w:p w:rsidR="00D22A70" w:rsidRPr="00D22A70" w:rsidRDefault="00D22A70" w:rsidP="00D22A70">
      <w:pPr>
        <w:pStyle w:val="a5"/>
        <w:spacing w:line="198" w:lineRule="atLeast"/>
        <w:jc w:val="right"/>
        <w:rPr>
          <w:sz w:val="28"/>
          <w:szCs w:val="28"/>
        </w:rPr>
      </w:pPr>
      <w:r w:rsidRPr="00D22A70">
        <w:rPr>
          <w:b/>
          <w:bCs/>
          <w:sz w:val="28"/>
          <w:szCs w:val="28"/>
        </w:rPr>
        <w:t>Выполнил:</w:t>
      </w:r>
    </w:p>
    <w:p w:rsidR="00D22A70" w:rsidRPr="00D22A70" w:rsidRDefault="00D22A70" w:rsidP="00D22A70">
      <w:pPr>
        <w:pStyle w:val="10"/>
        <w:jc w:val="right"/>
        <w:rPr>
          <w:rFonts w:ascii="Times New Roman" w:hAnsi="Times New Roman"/>
          <w:b/>
          <w:sz w:val="28"/>
          <w:szCs w:val="28"/>
        </w:rPr>
      </w:pPr>
      <w:r w:rsidRPr="00D22A70">
        <w:rPr>
          <w:rFonts w:ascii="Times New Roman" w:hAnsi="Times New Roman"/>
          <w:b/>
          <w:sz w:val="28"/>
          <w:szCs w:val="28"/>
        </w:rPr>
        <w:t xml:space="preserve">студент группы, курса </w:t>
      </w:r>
    </w:p>
    <w:p w:rsidR="00D22A70" w:rsidRPr="00D22A70" w:rsidRDefault="00D94537" w:rsidP="00D22A70">
      <w:pPr>
        <w:pStyle w:val="10"/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П-3</w:t>
      </w:r>
      <w:r w:rsidR="00D22A70" w:rsidRPr="00D22A70">
        <w:rPr>
          <w:rFonts w:ascii="Times New Roman" w:hAnsi="Times New Roman"/>
          <w:b/>
          <w:bCs/>
          <w:sz w:val="28"/>
          <w:szCs w:val="28"/>
        </w:rPr>
        <w:t>,</w:t>
      </w:r>
      <w:r w:rsidR="00D22A70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3</w:t>
      </w:r>
      <w:r w:rsidR="00D22A70" w:rsidRPr="00D22A70">
        <w:rPr>
          <w:rFonts w:ascii="Times New Roman" w:hAnsi="Times New Roman"/>
          <w:b/>
          <w:bCs/>
          <w:sz w:val="28"/>
          <w:szCs w:val="28"/>
          <w:u w:val="single"/>
        </w:rPr>
        <w:t xml:space="preserve"> курс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а</w:t>
      </w:r>
    </w:p>
    <w:p w:rsidR="00D22A70" w:rsidRPr="00D22A70" w:rsidRDefault="00D22A70" w:rsidP="00D22A70">
      <w:pPr>
        <w:pStyle w:val="10"/>
        <w:jc w:val="right"/>
        <w:rPr>
          <w:rFonts w:ascii="Times New Roman" w:hAnsi="Times New Roman"/>
          <w:sz w:val="18"/>
          <w:szCs w:val="18"/>
        </w:rPr>
      </w:pPr>
      <w:r w:rsidRPr="00D22A70">
        <w:rPr>
          <w:rFonts w:ascii="Times New Roman" w:hAnsi="Times New Roman"/>
          <w:bCs/>
          <w:sz w:val="18"/>
          <w:szCs w:val="18"/>
        </w:rPr>
        <w:t>( номер группы, курс)</w:t>
      </w:r>
    </w:p>
    <w:p w:rsidR="00D22A70" w:rsidRPr="00D22A70" w:rsidRDefault="00D22A70" w:rsidP="00D22A70">
      <w:pPr>
        <w:pStyle w:val="10"/>
        <w:jc w:val="right"/>
        <w:rPr>
          <w:rFonts w:ascii="Times New Roman" w:hAnsi="Times New Roman"/>
          <w:sz w:val="28"/>
          <w:szCs w:val="28"/>
        </w:rPr>
      </w:pPr>
    </w:p>
    <w:p w:rsidR="00D22A70" w:rsidRPr="00D22A70" w:rsidRDefault="00D22A70" w:rsidP="00D22A70">
      <w:pPr>
        <w:pStyle w:val="10"/>
        <w:jc w:val="right"/>
        <w:rPr>
          <w:rFonts w:ascii="Times New Roman" w:hAnsi="Times New Roman"/>
          <w:b/>
          <w:sz w:val="28"/>
          <w:szCs w:val="28"/>
          <w:u w:val="single"/>
        </w:rPr>
      </w:pPr>
      <w:r w:rsidRPr="00D22A70">
        <w:rPr>
          <w:rFonts w:ascii="Times New Roman" w:hAnsi="Times New Roman"/>
          <w:b/>
          <w:sz w:val="28"/>
          <w:szCs w:val="28"/>
          <w:u w:val="single"/>
        </w:rPr>
        <w:t>Кабанов Алексей Вячеславович</w:t>
      </w:r>
    </w:p>
    <w:p w:rsidR="00D22A70" w:rsidRPr="00D22A70" w:rsidRDefault="00D22A70" w:rsidP="00D22A70">
      <w:pPr>
        <w:pStyle w:val="10"/>
        <w:jc w:val="right"/>
        <w:rPr>
          <w:rFonts w:ascii="Times New Roman" w:hAnsi="Times New Roman"/>
          <w:sz w:val="18"/>
          <w:szCs w:val="18"/>
        </w:rPr>
      </w:pPr>
      <w:r w:rsidRPr="00D22A70">
        <w:rPr>
          <w:rFonts w:ascii="Times New Roman" w:hAnsi="Times New Roman"/>
          <w:sz w:val="18"/>
          <w:szCs w:val="18"/>
        </w:rPr>
        <w:t xml:space="preserve"> (фамилия, имя)</w:t>
      </w:r>
    </w:p>
    <w:p w:rsidR="00D22A70" w:rsidRPr="00C7080E" w:rsidRDefault="00D94537" w:rsidP="00D22A70">
      <w:pPr>
        <w:pStyle w:val="a5"/>
        <w:spacing w:line="198" w:lineRule="atLeast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40.02.01</w:t>
      </w:r>
      <w:r w:rsidR="00C7080E" w:rsidRPr="00C7080E">
        <w:rPr>
          <w:b/>
          <w:sz w:val="28"/>
          <w:szCs w:val="28"/>
          <w:u w:val="single"/>
        </w:rPr>
        <w:t>.</w:t>
      </w:r>
    </w:p>
    <w:p w:rsidR="00D22A70" w:rsidRPr="00D22A70" w:rsidRDefault="00D22A70" w:rsidP="00D22A70">
      <w:pPr>
        <w:pStyle w:val="10"/>
        <w:jc w:val="right"/>
        <w:rPr>
          <w:rFonts w:ascii="Times New Roman" w:hAnsi="Times New Roman"/>
          <w:b/>
          <w:sz w:val="28"/>
          <w:szCs w:val="28"/>
          <w:u w:val="single"/>
        </w:rPr>
      </w:pPr>
      <w:r w:rsidRPr="00D22A70">
        <w:rPr>
          <w:rFonts w:ascii="Times New Roman" w:hAnsi="Times New Roman"/>
          <w:b/>
          <w:sz w:val="28"/>
          <w:szCs w:val="28"/>
          <w:u w:val="single"/>
        </w:rPr>
        <w:t>«</w:t>
      </w:r>
      <w:r w:rsidR="00D94537">
        <w:rPr>
          <w:rFonts w:ascii="Times New Roman" w:hAnsi="Times New Roman"/>
          <w:b/>
          <w:sz w:val="28"/>
          <w:szCs w:val="28"/>
          <w:u w:val="single"/>
        </w:rPr>
        <w:t>Право и организация социального обеспечения</w:t>
      </w:r>
      <w:r w:rsidRPr="00D22A70">
        <w:rPr>
          <w:rFonts w:ascii="Times New Roman" w:hAnsi="Times New Roman"/>
          <w:b/>
          <w:sz w:val="28"/>
          <w:szCs w:val="28"/>
          <w:u w:val="single"/>
        </w:rPr>
        <w:t xml:space="preserve">» </w:t>
      </w:r>
    </w:p>
    <w:p w:rsidR="00D22A70" w:rsidRPr="00D22A70" w:rsidRDefault="00D22A70" w:rsidP="00D22A70">
      <w:pPr>
        <w:pStyle w:val="10"/>
        <w:jc w:val="right"/>
        <w:rPr>
          <w:rFonts w:ascii="Times New Roman" w:hAnsi="Times New Roman"/>
          <w:sz w:val="18"/>
          <w:szCs w:val="18"/>
        </w:rPr>
      </w:pPr>
      <w:r w:rsidRPr="00D22A70">
        <w:rPr>
          <w:rFonts w:ascii="Times New Roman" w:hAnsi="Times New Roman"/>
          <w:sz w:val="18"/>
          <w:szCs w:val="18"/>
        </w:rPr>
        <w:t>(специальность)</w:t>
      </w:r>
    </w:p>
    <w:p w:rsidR="00D22A70" w:rsidRPr="00D22A70" w:rsidRDefault="00D22A70" w:rsidP="00D22A70">
      <w:pPr>
        <w:pStyle w:val="a5"/>
        <w:spacing w:line="198" w:lineRule="atLeast"/>
        <w:jc w:val="right"/>
        <w:rPr>
          <w:sz w:val="28"/>
          <w:szCs w:val="28"/>
        </w:rPr>
      </w:pPr>
      <w:r w:rsidRPr="00D22A70">
        <w:rPr>
          <w:b/>
          <w:bCs/>
          <w:sz w:val="28"/>
          <w:szCs w:val="28"/>
        </w:rPr>
        <w:t>Проверил:</w:t>
      </w:r>
    </w:p>
    <w:p w:rsidR="00D22A70" w:rsidRPr="00D22A70" w:rsidRDefault="00D22A70" w:rsidP="00D22A70">
      <w:pPr>
        <w:pStyle w:val="10"/>
        <w:jc w:val="right"/>
        <w:rPr>
          <w:rFonts w:ascii="Times New Roman" w:hAnsi="Times New Roman"/>
          <w:b/>
          <w:sz w:val="28"/>
          <w:szCs w:val="28"/>
        </w:rPr>
      </w:pPr>
      <w:r w:rsidRPr="00D22A70">
        <w:rPr>
          <w:rFonts w:ascii="Times New Roman" w:hAnsi="Times New Roman"/>
          <w:b/>
          <w:sz w:val="28"/>
          <w:szCs w:val="28"/>
        </w:rPr>
        <w:t xml:space="preserve">преподаватель </w:t>
      </w:r>
    </w:p>
    <w:p w:rsidR="00D22A70" w:rsidRPr="00D22A70" w:rsidRDefault="00D94537" w:rsidP="00D22A70">
      <w:pPr>
        <w:pStyle w:val="10"/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Иванов И.И.</w:t>
      </w:r>
    </w:p>
    <w:p w:rsidR="00D22A70" w:rsidRPr="00D22A70" w:rsidRDefault="00D22A70" w:rsidP="00D22A70">
      <w:pPr>
        <w:pStyle w:val="10"/>
        <w:jc w:val="right"/>
        <w:rPr>
          <w:rFonts w:ascii="Times New Roman" w:hAnsi="Times New Roman"/>
          <w:sz w:val="18"/>
          <w:szCs w:val="18"/>
        </w:rPr>
      </w:pPr>
      <w:r w:rsidRPr="00D22A70">
        <w:rPr>
          <w:rFonts w:ascii="Times New Roman" w:hAnsi="Times New Roman"/>
          <w:bCs/>
          <w:sz w:val="18"/>
          <w:szCs w:val="18"/>
        </w:rPr>
        <w:t xml:space="preserve"> (фамилия, имя, отчество полностью)</w:t>
      </w:r>
    </w:p>
    <w:p w:rsidR="00D22A70" w:rsidRPr="00D22A70" w:rsidRDefault="00D22A70" w:rsidP="00D22A70">
      <w:pPr>
        <w:pStyle w:val="a5"/>
        <w:spacing w:line="198" w:lineRule="atLeast"/>
        <w:jc w:val="right"/>
        <w:rPr>
          <w:sz w:val="28"/>
          <w:szCs w:val="28"/>
        </w:rPr>
      </w:pPr>
      <w:r w:rsidRPr="00D22A70">
        <w:rPr>
          <w:b/>
          <w:bCs/>
          <w:sz w:val="28"/>
          <w:szCs w:val="28"/>
        </w:rPr>
        <w:t>Оценка:___(__________)</w:t>
      </w:r>
    </w:p>
    <w:p w:rsidR="00D22A70" w:rsidRPr="00D22A70" w:rsidRDefault="00D22A70" w:rsidP="00D22A70">
      <w:pPr>
        <w:pStyle w:val="a5"/>
        <w:spacing w:line="198" w:lineRule="atLeast"/>
        <w:jc w:val="right"/>
        <w:rPr>
          <w:sz w:val="28"/>
          <w:szCs w:val="28"/>
        </w:rPr>
      </w:pPr>
      <w:r w:rsidRPr="00D22A70">
        <w:rPr>
          <w:b/>
          <w:bCs/>
          <w:sz w:val="28"/>
          <w:szCs w:val="28"/>
        </w:rPr>
        <w:t>Подпись:____(</w:t>
      </w:r>
      <w:r w:rsidR="00D94537">
        <w:rPr>
          <w:b/>
          <w:bCs/>
          <w:sz w:val="28"/>
          <w:szCs w:val="28"/>
        </w:rPr>
        <w:t>И.И. Иванов</w:t>
      </w:r>
      <w:r w:rsidRPr="00D22A70">
        <w:rPr>
          <w:b/>
          <w:bCs/>
          <w:sz w:val="28"/>
          <w:szCs w:val="28"/>
        </w:rPr>
        <w:t>)</w:t>
      </w:r>
    </w:p>
    <w:p w:rsidR="00D22A70" w:rsidRPr="00D22A70" w:rsidRDefault="00D22A70" w:rsidP="00D22A70">
      <w:pPr>
        <w:pStyle w:val="a5"/>
        <w:spacing w:line="198" w:lineRule="atLeast"/>
        <w:rPr>
          <w:sz w:val="28"/>
          <w:szCs w:val="28"/>
        </w:rPr>
      </w:pPr>
    </w:p>
    <w:p w:rsidR="00D22A70" w:rsidRPr="00D22A70" w:rsidRDefault="00C7080E" w:rsidP="00D22A70">
      <w:pPr>
        <w:pStyle w:val="a5"/>
        <w:spacing w:line="198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="00D94537">
        <w:rPr>
          <w:sz w:val="28"/>
          <w:szCs w:val="28"/>
        </w:rPr>
        <w:t xml:space="preserve">Тула </w:t>
      </w:r>
    </w:p>
    <w:sectPr w:rsidR="00D22A70" w:rsidRPr="00D22A70" w:rsidSect="001C18C1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437" w:rsidRDefault="00633437">
      <w:r>
        <w:separator/>
      </w:r>
    </w:p>
  </w:endnote>
  <w:endnote w:type="continuationSeparator" w:id="0">
    <w:p w:rsidR="00633437" w:rsidRDefault="00633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GothicBook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8C1" w:rsidRDefault="0090193E" w:rsidP="00440254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C18C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C18C1" w:rsidRDefault="001C18C1" w:rsidP="001C18C1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8C1" w:rsidRDefault="0090193E" w:rsidP="00440254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C18C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94537">
      <w:rPr>
        <w:rStyle w:val="ab"/>
        <w:noProof/>
      </w:rPr>
      <w:t>2</w:t>
    </w:r>
    <w:r>
      <w:rPr>
        <w:rStyle w:val="ab"/>
      </w:rPr>
      <w:fldChar w:fldCharType="end"/>
    </w:r>
  </w:p>
  <w:p w:rsidR="001C18C1" w:rsidRDefault="001C18C1" w:rsidP="001C18C1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437" w:rsidRDefault="00633437">
      <w:r>
        <w:separator/>
      </w:r>
    </w:p>
  </w:footnote>
  <w:footnote w:type="continuationSeparator" w:id="0">
    <w:p w:rsidR="00633437" w:rsidRDefault="006334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D6044"/>
    <w:multiLevelType w:val="hybridMultilevel"/>
    <w:tmpl w:val="BEB01B50"/>
    <w:lvl w:ilvl="0" w:tplc="C23039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E94827"/>
    <w:multiLevelType w:val="multilevel"/>
    <w:tmpl w:val="2648015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abstractNum w:abstractNumId="2">
    <w:nsid w:val="2366469A"/>
    <w:multiLevelType w:val="hybridMultilevel"/>
    <w:tmpl w:val="16D8AC0A"/>
    <w:lvl w:ilvl="0" w:tplc="2A1E3B7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BF75E79"/>
    <w:multiLevelType w:val="hybridMultilevel"/>
    <w:tmpl w:val="F2EA89B6"/>
    <w:lvl w:ilvl="0" w:tplc="E13E8B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30863FC2"/>
    <w:multiLevelType w:val="hybridMultilevel"/>
    <w:tmpl w:val="3A842E1E"/>
    <w:lvl w:ilvl="0" w:tplc="84BA7170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682201"/>
    <w:multiLevelType w:val="hybridMultilevel"/>
    <w:tmpl w:val="74C2B212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6">
    <w:nsid w:val="3F9156BB"/>
    <w:multiLevelType w:val="multilevel"/>
    <w:tmpl w:val="27460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6F7722"/>
    <w:multiLevelType w:val="hybridMultilevel"/>
    <w:tmpl w:val="41ACE1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59383F"/>
    <w:multiLevelType w:val="multilevel"/>
    <w:tmpl w:val="C5F4B850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9">
    <w:nsid w:val="5F951A66"/>
    <w:multiLevelType w:val="hybridMultilevel"/>
    <w:tmpl w:val="C026FB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6555A0"/>
    <w:multiLevelType w:val="hybridMultilevel"/>
    <w:tmpl w:val="06F894A2"/>
    <w:lvl w:ilvl="0" w:tplc="8ECEF2B8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8C8601B"/>
    <w:multiLevelType w:val="hybridMultilevel"/>
    <w:tmpl w:val="A53CA24A"/>
    <w:lvl w:ilvl="0" w:tplc="9850B296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2">
    <w:nsid w:val="7F2D2CFD"/>
    <w:multiLevelType w:val="hybridMultilevel"/>
    <w:tmpl w:val="3080F92C"/>
    <w:lvl w:ilvl="0" w:tplc="C7BABC0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9"/>
  </w:num>
  <w:num w:numId="5">
    <w:abstractNumId w:val="11"/>
  </w:num>
  <w:num w:numId="6">
    <w:abstractNumId w:val="8"/>
  </w:num>
  <w:num w:numId="7">
    <w:abstractNumId w:val="4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4ED7"/>
    <w:rsid w:val="000B5CEC"/>
    <w:rsid w:val="0010345C"/>
    <w:rsid w:val="0017381A"/>
    <w:rsid w:val="00177A9C"/>
    <w:rsid w:val="001C18C1"/>
    <w:rsid w:val="003550A4"/>
    <w:rsid w:val="00406D4E"/>
    <w:rsid w:val="00440254"/>
    <w:rsid w:val="00446BD1"/>
    <w:rsid w:val="00457556"/>
    <w:rsid w:val="00461858"/>
    <w:rsid w:val="00507274"/>
    <w:rsid w:val="0051310B"/>
    <w:rsid w:val="00613802"/>
    <w:rsid w:val="00633437"/>
    <w:rsid w:val="00633CDD"/>
    <w:rsid w:val="0065156E"/>
    <w:rsid w:val="00657940"/>
    <w:rsid w:val="00661F36"/>
    <w:rsid w:val="007021A4"/>
    <w:rsid w:val="00774ED7"/>
    <w:rsid w:val="00785242"/>
    <w:rsid w:val="007936C3"/>
    <w:rsid w:val="008072CB"/>
    <w:rsid w:val="0090193E"/>
    <w:rsid w:val="00942A77"/>
    <w:rsid w:val="009A5AC4"/>
    <w:rsid w:val="00B3607D"/>
    <w:rsid w:val="00B3661B"/>
    <w:rsid w:val="00B51360"/>
    <w:rsid w:val="00B5195C"/>
    <w:rsid w:val="00C03AE2"/>
    <w:rsid w:val="00C7080E"/>
    <w:rsid w:val="00C85A01"/>
    <w:rsid w:val="00CB022E"/>
    <w:rsid w:val="00D22A70"/>
    <w:rsid w:val="00D94537"/>
    <w:rsid w:val="00E5393A"/>
    <w:rsid w:val="00E80B09"/>
    <w:rsid w:val="00EC336D"/>
    <w:rsid w:val="00EF34CF"/>
    <w:rsid w:val="00F227EC"/>
    <w:rsid w:val="00F37C64"/>
    <w:rsid w:val="00F96647"/>
    <w:rsid w:val="00FE325C"/>
    <w:rsid w:val="00FF1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72"/>
    <o:shapelayout v:ext="edit">
      <o:idmap v:ext="edit" data="1"/>
      <o:rules v:ext="edit">
        <o:r id="V:Rule7" type="connector" idref="#_x0000_s1059"/>
        <o:r id="V:Rule8" type="connector" idref="#_x0000_s1060"/>
        <o:r id="V:Rule9" type="connector" idref="#_x0000_s1063"/>
        <o:r id="V:Rule10" type="connector" idref="#_x0000_s1062"/>
        <o:r id="V:Rule11" type="connector" idref="#_x0000_s1058"/>
        <o:r id="V:Rule12" type="connector" idref="#_x0000_s106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ED7"/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paragraph" w:styleId="9">
    <w:name w:val="heading 9"/>
    <w:basedOn w:val="a"/>
    <w:next w:val="a"/>
    <w:qFormat/>
    <w:rsid w:val="00661F36"/>
    <w:pPr>
      <w:keepNext/>
      <w:overflowPunct w:val="0"/>
      <w:autoSpaceDE w:val="0"/>
      <w:autoSpaceDN w:val="0"/>
      <w:adjustRightInd w:val="0"/>
      <w:spacing w:line="480" w:lineRule="auto"/>
      <w:jc w:val="center"/>
      <w:outlineLvl w:val="8"/>
    </w:pPr>
    <w:rPr>
      <w:rFonts w:ascii="Times New Roman" w:eastAsia="Times New Roman" w:hAnsi="Times New Roman" w:cs="Times New Roman"/>
      <w:bCs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4ED7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C336D"/>
    <w:pPr>
      <w:spacing w:line="360" w:lineRule="auto"/>
      <w:ind w:left="720" w:firstLine="567"/>
      <w:contextualSpacing/>
      <w:jc w:val="center"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paragraph" w:styleId="a4">
    <w:name w:val="List Paragraph"/>
    <w:basedOn w:val="a"/>
    <w:qFormat/>
    <w:rsid w:val="003550A4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</w:rPr>
  </w:style>
  <w:style w:type="paragraph" w:styleId="a5">
    <w:name w:val="Normal (Web)"/>
    <w:basedOn w:val="a"/>
    <w:rsid w:val="0017381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6">
    <w:name w:val="Основной текст Знак"/>
    <w:basedOn w:val="a0"/>
    <w:link w:val="a7"/>
    <w:locked/>
    <w:rsid w:val="00785242"/>
    <w:rPr>
      <w:sz w:val="27"/>
      <w:szCs w:val="27"/>
      <w:lang w:bidi="ar-SA"/>
    </w:rPr>
  </w:style>
  <w:style w:type="paragraph" w:styleId="a7">
    <w:name w:val="Body Text"/>
    <w:basedOn w:val="a"/>
    <w:link w:val="a6"/>
    <w:rsid w:val="00785242"/>
    <w:pPr>
      <w:shd w:val="clear" w:color="auto" w:fill="FFFFFF"/>
      <w:spacing w:before="300" w:line="400" w:lineRule="exact"/>
      <w:ind w:hanging="620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Default">
    <w:name w:val="Default"/>
    <w:rsid w:val="0078524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">
    <w:name w:val="Заголовок №2_"/>
    <w:basedOn w:val="a0"/>
    <w:link w:val="20"/>
    <w:locked/>
    <w:rsid w:val="00785242"/>
    <w:rPr>
      <w:sz w:val="31"/>
      <w:szCs w:val="31"/>
      <w:lang w:bidi="ar-SA"/>
    </w:rPr>
  </w:style>
  <w:style w:type="paragraph" w:customStyle="1" w:styleId="20">
    <w:name w:val="Заголовок №2"/>
    <w:basedOn w:val="a"/>
    <w:link w:val="2"/>
    <w:rsid w:val="00785242"/>
    <w:pPr>
      <w:shd w:val="clear" w:color="auto" w:fill="FFFFFF"/>
      <w:spacing w:after="360" w:line="240" w:lineRule="atLeast"/>
      <w:jc w:val="center"/>
      <w:outlineLvl w:val="1"/>
    </w:pPr>
    <w:rPr>
      <w:rFonts w:ascii="Times New Roman" w:eastAsia="Times New Roman" w:hAnsi="Times New Roman" w:cs="Times New Roman"/>
      <w:color w:val="auto"/>
      <w:sz w:val="31"/>
      <w:szCs w:val="31"/>
    </w:rPr>
  </w:style>
  <w:style w:type="character" w:customStyle="1" w:styleId="21">
    <w:name w:val="Основной текст (2)_"/>
    <w:basedOn w:val="a0"/>
    <w:link w:val="22"/>
    <w:locked/>
    <w:rsid w:val="00785242"/>
    <w:rPr>
      <w:b/>
      <w:bCs/>
      <w:sz w:val="27"/>
      <w:szCs w:val="27"/>
      <w:lang w:bidi="ar-SA"/>
    </w:rPr>
  </w:style>
  <w:style w:type="paragraph" w:customStyle="1" w:styleId="22">
    <w:name w:val="Основной текст (2)"/>
    <w:basedOn w:val="a"/>
    <w:link w:val="21"/>
    <w:rsid w:val="00785242"/>
    <w:pPr>
      <w:shd w:val="clear" w:color="auto" w:fill="FFFFFF"/>
      <w:spacing w:line="482" w:lineRule="exact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styleId="a8">
    <w:name w:val="Hyperlink"/>
    <w:rsid w:val="00661F36"/>
    <w:rPr>
      <w:rFonts w:cs="Times New Roman"/>
      <w:color w:val="0000FF"/>
      <w:u w:val="single"/>
    </w:rPr>
  </w:style>
  <w:style w:type="paragraph" w:styleId="23">
    <w:name w:val="Body Text Indent 2"/>
    <w:basedOn w:val="a"/>
    <w:rsid w:val="00EF34C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Body Text Indent"/>
    <w:basedOn w:val="a"/>
    <w:rsid w:val="00EF34C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10">
    <w:name w:val="Без интервала1"/>
    <w:rsid w:val="00D22A7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rsid w:val="001C18C1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C18C1"/>
  </w:style>
  <w:style w:type="character" w:customStyle="1" w:styleId="100">
    <w:name w:val="Основной текст (10)_"/>
    <w:basedOn w:val="a0"/>
    <w:link w:val="101"/>
    <w:locked/>
    <w:rsid w:val="008072CB"/>
    <w:rPr>
      <w:spacing w:val="10"/>
      <w:sz w:val="30"/>
      <w:szCs w:val="30"/>
      <w:lang w:bidi="ar-SA"/>
    </w:rPr>
  </w:style>
  <w:style w:type="paragraph" w:customStyle="1" w:styleId="101">
    <w:name w:val="Основной текст (10)"/>
    <w:basedOn w:val="a"/>
    <w:link w:val="100"/>
    <w:rsid w:val="008072CB"/>
    <w:pPr>
      <w:shd w:val="clear" w:color="auto" w:fill="FFFFFF"/>
      <w:spacing w:before="420" w:after="2640" w:line="240" w:lineRule="atLeast"/>
      <w:jc w:val="center"/>
    </w:pPr>
    <w:rPr>
      <w:rFonts w:ascii="Times New Roman" w:eastAsia="Times New Roman" w:hAnsi="Times New Roman" w:cs="Times New Roman"/>
      <w:color w:val="auto"/>
      <w:spacing w:val="1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8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b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br.ru/analytic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4671</Words>
  <Characters>26626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31235</CharactersWithSpaces>
  <SharedDoc>false</SharedDoc>
  <HLinks>
    <vt:vector size="12" baseType="variant"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http://www.rbk.ru/</vt:lpwstr>
      </vt:variant>
      <vt:variant>
        <vt:lpwstr/>
      </vt:variant>
      <vt:variant>
        <vt:i4>6094858</vt:i4>
      </vt:variant>
      <vt:variant>
        <vt:i4>0</vt:i4>
      </vt:variant>
      <vt:variant>
        <vt:i4>0</vt:i4>
      </vt:variant>
      <vt:variant>
        <vt:i4>5</vt:i4>
      </vt:variant>
      <vt:variant>
        <vt:lpwstr>http://www.cbr.ru/analytics/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Goriander</dc:creator>
  <cp:lastModifiedBy>admin</cp:lastModifiedBy>
  <cp:revision>3</cp:revision>
  <cp:lastPrinted>2015-05-18T07:44:00Z</cp:lastPrinted>
  <dcterms:created xsi:type="dcterms:W3CDTF">2020-03-12T02:07:00Z</dcterms:created>
  <dcterms:modified xsi:type="dcterms:W3CDTF">2020-03-13T01:58:00Z</dcterms:modified>
</cp:coreProperties>
</file>