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90" w:rsidRPr="003F4E18" w:rsidRDefault="005A1494" w:rsidP="00401B90">
      <w:pPr>
        <w:pStyle w:val="aa"/>
        <w:ind w:firstLine="0"/>
        <w:jc w:val="center"/>
        <w:rPr>
          <w:rFonts w:ascii="Times New Roman" w:hAnsi="Times New Roman"/>
          <w:color w:val="auto"/>
          <w:sz w:val="32"/>
        </w:rPr>
      </w:pPr>
      <w:r>
        <w:rPr>
          <w:rFonts w:ascii="Times New Roman" w:hAnsi="Times New Roman"/>
          <w:color w:val="auto"/>
          <w:sz w:val="32"/>
        </w:rPr>
        <w:t xml:space="preserve">Министерство </w:t>
      </w:r>
      <w:r w:rsidR="00401B90" w:rsidRPr="003F4E18">
        <w:rPr>
          <w:rFonts w:ascii="Times New Roman" w:hAnsi="Times New Roman"/>
          <w:color w:val="auto"/>
          <w:sz w:val="32"/>
        </w:rPr>
        <w:t xml:space="preserve">образования Тульской области </w:t>
      </w:r>
    </w:p>
    <w:p w:rsidR="00401B90" w:rsidRPr="003F4E18" w:rsidRDefault="00401B90" w:rsidP="00401B90">
      <w:pPr>
        <w:pStyle w:val="aa"/>
        <w:ind w:firstLine="0"/>
        <w:jc w:val="center"/>
        <w:rPr>
          <w:rFonts w:ascii="Times New Roman" w:hAnsi="Times New Roman"/>
          <w:b w:val="0"/>
          <w:color w:val="auto"/>
          <w:sz w:val="32"/>
        </w:rPr>
      </w:pPr>
    </w:p>
    <w:p w:rsidR="00401B90" w:rsidRPr="003F4E18" w:rsidRDefault="00401B90" w:rsidP="00401B90">
      <w:pPr>
        <w:pStyle w:val="aa"/>
        <w:spacing w:before="0"/>
        <w:ind w:firstLine="0"/>
        <w:jc w:val="center"/>
        <w:rPr>
          <w:rFonts w:ascii="Times New Roman" w:hAnsi="Times New Roman"/>
          <w:b w:val="0"/>
          <w:color w:val="auto"/>
          <w:sz w:val="32"/>
        </w:rPr>
      </w:pPr>
    </w:p>
    <w:p w:rsidR="00401B90" w:rsidRPr="003F4E18" w:rsidRDefault="00EC76DE" w:rsidP="00401B90">
      <w:pPr>
        <w:pStyle w:val="aa"/>
        <w:spacing w:before="0"/>
        <w:ind w:firstLine="0"/>
        <w:jc w:val="center"/>
        <w:rPr>
          <w:rFonts w:ascii="Times New Roman" w:hAnsi="Times New Roman"/>
          <w:b w:val="0"/>
          <w:color w:val="auto"/>
          <w:sz w:val="32"/>
        </w:rPr>
      </w:pPr>
      <w:r w:rsidRPr="003F4E18">
        <w:rPr>
          <w:rFonts w:ascii="Times New Roman" w:hAnsi="Times New Roman"/>
          <w:b w:val="0"/>
          <w:color w:val="auto"/>
          <w:sz w:val="32"/>
        </w:rPr>
        <w:t>г</w:t>
      </w:r>
      <w:r w:rsidR="00401B90" w:rsidRPr="003F4E18">
        <w:rPr>
          <w:rFonts w:ascii="Times New Roman" w:hAnsi="Times New Roman"/>
          <w:b w:val="0"/>
          <w:color w:val="auto"/>
          <w:sz w:val="32"/>
        </w:rPr>
        <w:t xml:space="preserve">осударственное </w:t>
      </w:r>
      <w:r w:rsidR="00D947B3">
        <w:rPr>
          <w:rFonts w:ascii="Times New Roman" w:hAnsi="Times New Roman"/>
          <w:b w:val="0"/>
          <w:color w:val="auto"/>
          <w:sz w:val="32"/>
        </w:rPr>
        <w:t xml:space="preserve">профессиональное </w:t>
      </w:r>
      <w:r w:rsidR="00401B90" w:rsidRPr="003F4E18">
        <w:rPr>
          <w:rFonts w:ascii="Times New Roman" w:hAnsi="Times New Roman"/>
          <w:b w:val="0"/>
          <w:color w:val="auto"/>
          <w:sz w:val="32"/>
        </w:rPr>
        <w:t xml:space="preserve">образовательное учреждение </w:t>
      </w:r>
    </w:p>
    <w:p w:rsidR="00401B90" w:rsidRPr="003F4E18" w:rsidRDefault="00401B90" w:rsidP="00401B90">
      <w:pPr>
        <w:pStyle w:val="aa"/>
        <w:spacing w:before="0"/>
        <w:ind w:firstLine="0"/>
        <w:jc w:val="center"/>
        <w:rPr>
          <w:rFonts w:ascii="Times New Roman" w:hAnsi="Times New Roman"/>
          <w:b w:val="0"/>
          <w:color w:val="auto"/>
          <w:sz w:val="32"/>
        </w:rPr>
      </w:pPr>
      <w:r w:rsidRPr="003F4E18">
        <w:rPr>
          <w:rFonts w:ascii="Times New Roman" w:hAnsi="Times New Roman"/>
          <w:b w:val="0"/>
          <w:color w:val="auto"/>
          <w:sz w:val="32"/>
        </w:rPr>
        <w:t xml:space="preserve">Тульской области </w:t>
      </w:r>
    </w:p>
    <w:p w:rsidR="00401B90" w:rsidRPr="003F4E18" w:rsidRDefault="00401B90" w:rsidP="00401B90">
      <w:pPr>
        <w:pStyle w:val="aa"/>
        <w:spacing w:before="0"/>
        <w:ind w:firstLine="0"/>
        <w:jc w:val="center"/>
        <w:rPr>
          <w:rFonts w:ascii="Times New Roman" w:hAnsi="Times New Roman"/>
          <w:b w:val="0"/>
          <w:color w:val="auto"/>
          <w:sz w:val="32"/>
        </w:rPr>
      </w:pPr>
      <w:r w:rsidRPr="003F4E18">
        <w:rPr>
          <w:rFonts w:ascii="Times New Roman" w:hAnsi="Times New Roman"/>
          <w:b w:val="0"/>
          <w:color w:val="auto"/>
          <w:sz w:val="32"/>
        </w:rPr>
        <w:t>«Тульский колледж профессиональных технологий и сервиса»</w:t>
      </w:r>
    </w:p>
    <w:p w:rsidR="00401B90" w:rsidRPr="003F4E18" w:rsidRDefault="00401B90" w:rsidP="00401B90">
      <w:pPr>
        <w:pStyle w:val="aa"/>
        <w:ind w:firstLine="0"/>
        <w:jc w:val="center"/>
        <w:rPr>
          <w:rFonts w:ascii="Times New Roman" w:hAnsi="Times New Roman"/>
          <w:b w:val="0"/>
          <w:color w:val="auto"/>
          <w:sz w:val="32"/>
        </w:rPr>
      </w:pPr>
    </w:p>
    <w:p w:rsidR="00401B90" w:rsidRPr="003F4E18" w:rsidRDefault="00401B90" w:rsidP="00401B90">
      <w:pPr>
        <w:pStyle w:val="aa"/>
        <w:ind w:firstLine="0"/>
        <w:jc w:val="center"/>
        <w:rPr>
          <w:rFonts w:ascii="Times New Roman" w:hAnsi="Times New Roman"/>
          <w:b w:val="0"/>
          <w:color w:val="auto"/>
          <w:sz w:val="32"/>
        </w:rPr>
      </w:pPr>
    </w:p>
    <w:p w:rsidR="00F86015" w:rsidRPr="001D60BE" w:rsidRDefault="00F86015" w:rsidP="00F86015">
      <w:pPr>
        <w:pStyle w:val="aa"/>
        <w:ind w:firstLine="0"/>
        <w:jc w:val="center"/>
        <w:rPr>
          <w:color w:val="auto"/>
          <w:sz w:val="52"/>
          <w:szCs w:val="52"/>
        </w:rPr>
      </w:pPr>
      <w:r w:rsidRPr="001D60BE">
        <w:rPr>
          <w:color w:val="auto"/>
          <w:sz w:val="52"/>
          <w:szCs w:val="52"/>
        </w:rPr>
        <w:t>Н.Ю.Холодкова</w:t>
      </w:r>
      <w:r w:rsidR="00352E1B" w:rsidRPr="001D60BE">
        <w:rPr>
          <w:color w:val="auto"/>
          <w:sz w:val="52"/>
          <w:szCs w:val="52"/>
        </w:rPr>
        <w:t xml:space="preserve">, </w:t>
      </w:r>
      <w:proofErr w:type="spellStart"/>
      <w:r w:rsidR="00352E1B" w:rsidRPr="001D60BE">
        <w:rPr>
          <w:color w:val="auto"/>
          <w:sz w:val="52"/>
          <w:szCs w:val="52"/>
        </w:rPr>
        <w:t>М.С.Матвеечева</w:t>
      </w:r>
      <w:proofErr w:type="spellEnd"/>
    </w:p>
    <w:p w:rsidR="00401B90" w:rsidRPr="003F4E18" w:rsidRDefault="00401B90" w:rsidP="00401B90">
      <w:pPr>
        <w:pStyle w:val="aa"/>
        <w:ind w:firstLine="0"/>
        <w:jc w:val="center"/>
        <w:rPr>
          <w:rFonts w:ascii="Times New Roman" w:hAnsi="Times New Roman"/>
          <w:b w:val="0"/>
          <w:color w:val="auto"/>
          <w:sz w:val="32"/>
        </w:rPr>
      </w:pPr>
    </w:p>
    <w:p w:rsidR="00401B90" w:rsidRPr="003F4E18" w:rsidRDefault="00401B90" w:rsidP="00401B90">
      <w:pPr>
        <w:pStyle w:val="aa"/>
        <w:ind w:firstLine="0"/>
        <w:jc w:val="center"/>
        <w:rPr>
          <w:rFonts w:ascii="Times New Roman" w:hAnsi="Times New Roman"/>
          <w:b w:val="0"/>
          <w:color w:val="auto"/>
          <w:sz w:val="32"/>
        </w:rPr>
      </w:pPr>
    </w:p>
    <w:p w:rsidR="00C71E0C" w:rsidRPr="003F4E18" w:rsidRDefault="00C71E0C" w:rsidP="00C71E0C">
      <w:pPr>
        <w:shd w:val="clear" w:color="auto" w:fill="FFFFFF"/>
        <w:spacing w:line="360" w:lineRule="auto"/>
        <w:jc w:val="center"/>
        <w:rPr>
          <w:b/>
          <w:color w:val="auto"/>
          <w:sz w:val="40"/>
          <w:szCs w:val="40"/>
        </w:rPr>
      </w:pPr>
      <w:r w:rsidRPr="003F4E18">
        <w:rPr>
          <w:b/>
          <w:color w:val="auto"/>
          <w:sz w:val="40"/>
          <w:szCs w:val="40"/>
        </w:rPr>
        <w:t>МЕТОДИЧЕСКИЕ РЕКОМЕНДАЦИИ</w:t>
      </w:r>
    </w:p>
    <w:p w:rsidR="00C71E0C" w:rsidRPr="003F4E18" w:rsidRDefault="00C71E0C" w:rsidP="00C71E0C">
      <w:pPr>
        <w:shd w:val="clear" w:color="auto" w:fill="FFFFFF"/>
        <w:spacing w:line="360" w:lineRule="auto"/>
        <w:jc w:val="center"/>
        <w:rPr>
          <w:b/>
          <w:color w:val="auto"/>
          <w:sz w:val="28"/>
        </w:rPr>
      </w:pPr>
    </w:p>
    <w:p w:rsidR="00C71E0C" w:rsidRPr="003F4E18" w:rsidRDefault="00C71E0C" w:rsidP="00C71E0C">
      <w:pPr>
        <w:shd w:val="clear" w:color="auto" w:fill="FFFFFF"/>
        <w:jc w:val="center"/>
        <w:rPr>
          <w:b/>
          <w:color w:val="auto"/>
          <w:sz w:val="28"/>
        </w:rPr>
      </w:pPr>
      <w:r w:rsidRPr="003F4E18">
        <w:rPr>
          <w:b/>
          <w:color w:val="auto"/>
          <w:sz w:val="28"/>
        </w:rPr>
        <w:t>по подготовке, выполнению, оформлению и защите</w:t>
      </w:r>
    </w:p>
    <w:p w:rsidR="00C71E0C" w:rsidRPr="003F4E18" w:rsidRDefault="00C71E0C" w:rsidP="00C71E0C">
      <w:pPr>
        <w:shd w:val="clear" w:color="auto" w:fill="FFFFFF"/>
        <w:jc w:val="center"/>
        <w:rPr>
          <w:b/>
          <w:color w:val="auto"/>
          <w:sz w:val="28"/>
        </w:rPr>
      </w:pPr>
      <w:r w:rsidRPr="003F4E18">
        <w:rPr>
          <w:b/>
          <w:color w:val="auto"/>
          <w:sz w:val="28"/>
        </w:rPr>
        <w:t>выпускной квалификационной (дипломной) работы</w:t>
      </w:r>
    </w:p>
    <w:p w:rsidR="00C71E0C" w:rsidRPr="003F4E18" w:rsidRDefault="00C71E0C" w:rsidP="00C71E0C">
      <w:pPr>
        <w:shd w:val="clear" w:color="auto" w:fill="FFFFFF"/>
        <w:jc w:val="center"/>
        <w:rPr>
          <w:b/>
          <w:color w:val="auto"/>
          <w:sz w:val="28"/>
        </w:rPr>
      </w:pPr>
      <w:r w:rsidRPr="003F4E18">
        <w:rPr>
          <w:b/>
          <w:color w:val="auto"/>
          <w:sz w:val="28"/>
        </w:rPr>
        <w:t xml:space="preserve">для студентов </w:t>
      </w:r>
    </w:p>
    <w:p w:rsidR="00C71E0C" w:rsidRPr="003F4E18" w:rsidRDefault="00C71E0C" w:rsidP="00C71E0C">
      <w:pPr>
        <w:shd w:val="clear" w:color="auto" w:fill="FFFFFF"/>
        <w:jc w:val="center"/>
        <w:rPr>
          <w:b/>
          <w:color w:val="auto"/>
          <w:sz w:val="28"/>
        </w:rPr>
      </w:pPr>
    </w:p>
    <w:p w:rsidR="00EC76DE" w:rsidRPr="003F4E18" w:rsidRDefault="00EC76DE" w:rsidP="00EC76DE">
      <w:pPr>
        <w:rPr>
          <w:color w:val="auto"/>
        </w:rPr>
      </w:pPr>
    </w:p>
    <w:p w:rsidR="00EC76DE" w:rsidRPr="00352E1B" w:rsidRDefault="00352E1B" w:rsidP="00352E1B">
      <w:pPr>
        <w:jc w:val="center"/>
        <w:rPr>
          <w:rFonts w:ascii="Arial Black" w:hAnsi="Arial Black"/>
          <w:b/>
          <w:color w:val="auto"/>
        </w:rPr>
      </w:pPr>
      <w:r w:rsidRPr="00352E1B">
        <w:rPr>
          <w:rFonts w:ascii="Arial Black" w:hAnsi="Arial Black"/>
          <w:b/>
          <w:color w:val="auto"/>
        </w:rPr>
        <w:t>издание 2-е, измененное и дополненное</w:t>
      </w:r>
    </w:p>
    <w:p w:rsidR="00EC76DE" w:rsidRPr="003F4E18" w:rsidRDefault="00EC76DE" w:rsidP="00EC76DE">
      <w:pPr>
        <w:rPr>
          <w:color w:val="auto"/>
        </w:rPr>
      </w:pPr>
    </w:p>
    <w:p w:rsidR="00EC76DE" w:rsidRPr="003F4E18" w:rsidRDefault="00EC76DE" w:rsidP="00EC76DE">
      <w:pPr>
        <w:rPr>
          <w:color w:val="auto"/>
        </w:rPr>
      </w:pPr>
    </w:p>
    <w:p w:rsidR="00EC76DE" w:rsidRPr="003F4E18" w:rsidRDefault="00EC76DE" w:rsidP="00EC76DE">
      <w:pPr>
        <w:rPr>
          <w:color w:val="auto"/>
        </w:rPr>
      </w:pPr>
    </w:p>
    <w:p w:rsidR="00EC76DE" w:rsidRPr="003F4E18" w:rsidRDefault="00EC76DE" w:rsidP="00EC76DE">
      <w:pPr>
        <w:tabs>
          <w:tab w:val="left" w:pos="-4200"/>
        </w:tabs>
        <w:jc w:val="center"/>
        <w:rPr>
          <w:color w:val="auto"/>
        </w:rPr>
      </w:pPr>
    </w:p>
    <w:p w:rsidR="00EC76DE" w:rsidRPr="003F4E18" w:rsidRDefault="00EC76DE" w:rsidP="00EC76DE">
      <w:pPr>
        <w:tabs>
          <w:tab w:val="left" w:pos="-4200"/>
        </w:tabs>
        <w:jc w:val="center"/>
        <w:rPr>
          <w:color w:val="auto"/>
        </w:rPr>
      </w:pPr>
    </w:p>
    <w:p w:rsidR="00EC76DE" w:rsidRPr="003F4E18" w:rsidRDefault="00EC76DE" w:rsidP="00EC76DE">
      <w:pPr>
        <w:tabs>
          <w:tab w:val="left" w:pos="-4200"/>
        </w:tabs>
        <w:jc w:val="center"/>
        <w:rPr>
          <w:color w:val="auto"/>
        </w:rPr>
      </w:pPr>
    </w:p>
    <w:p w:rsidR="00EC76DE" w:rsidRPr="003F4E18" w:rsidRDefault="00EC76DE" w:rsidP="00EC76DE">
      <w:pPr>
        <w:tabs>
          <w:tab w:val="left" w:pos="-4200"/>
        </w:tabs>
        <w:jc w:val="center"/>
        <w:rPr>
          <w:color w:val="auto"/>
        </w:rPr>
      </w:pPr>
    </w:p>
    <w:p w:rsidR="00997B8F" w:rsidRPr="003F4E18" w:rsidRDefault="00401B90" w:rsidP="00EC76DE">
      <w:pPr>
        <w:tabs>
          <w:tab w:val="left" w:pos="-4200"/>
        </w:tabs>
        <w:jc w:val="center"/>
        <w:rPr>
          <w:b/>
          <w:color w:val="auto"/>
        </w:rPr>
      </w:pPr>
      <w:r w:rsidRPr="003F4E18">
        <w:rPr>
          <w:b/>
          <w:color w:val="auto"/>
        </w:rPr>
        <w:t>Тула</w:t>
      </w:r>
      <w:r w:rsidR="006C2A75" w:rsidRPr="003F4E18">
        <w:rPr>
          <w:b/>
          <w:color w:val="auto"/>
        </w:rPr>
        <w:t>,</w:t>
      </w:r>
      <w:r w:rsidRPr="003F4E18">
        <w:rPr>
          <w:b/>
          <w:color w:val="auto"/>
        </w:rPr>
        <w:t xml:space="preserve"> 20</w:t>
      </w:r>
      <w:r w:rsidR="006C2A75" w:rsidRPr="003F4E18">
        <w:rPr>
          <w:b/>
          <w:color w:val="auto"/>
        </w:rPr>
        <w:t>1</w:t>
      </w:r>
      <w:r w:rsidR="00C37231">
        <w:rPr>
          <w:b/>
          <w:color w:val="auto"/>
        </w:rPr>
        <w:t>7</w:t>
      </w:r>
      <w:r w:rsidR="00EC76DE" w:rsidRPr="003F4E18">
        <w:rPr>
          <w:b/>
          <w:color w:val="auto"/>
        </w:rPr>
        <w:br w:type="page"/>
      </w:r>
    </w:p>
    <w:p w:rsidR="00EC76DE" w:rsidRPr="003F4E18" w:rsidRDefault="00EC76DE" w:rsidP="00EC76DE">
      <w:pPr>
        <w:tabs>
          <w:tab w:val="left" w:pos="-4200"/>
        </w:tabs>
        <w:jc w:val="center"/>
        <w:rPr>
          <w:color w:val="auto"/>
        </w:rPr>
      </w:pPr>
    </w:p>
    <w:p w:rsidR="00EC76DE" w:rsidRPr="003F4E18" w:rsidRDefault="00EC76DE" w:rsidP="00EC76DE">
      <w:pPr>
        <w:tabs>
          <w:tab w:val="left" w:pos="-4200"/>
        </w:tabs>
        <w:jc w:val="center"/>
        <w:rPr>
          <w:rFonts w:ascii="Times New Roman" w:hAnsi="Times New Roman"/>
          <w:b/>
          <w:color w:val="auto"/>
          <w:sz w:val="28"/>
        </w:rPr>
      </w:pPr>
    </w:p>
    <w:p w:rsidR="001D60BE" w:rsidRPr="001D60BE" w:rsidRDefault="001D60BE" w:rsidP="001D60BE">
      <w:pPr>
        <w:pStyle w:val="aa"/>
        <w:ind w:firstLine="0"/>
        <w:jc w:val="center"/>
        <w:rPr>
          <w:color w:val="auto"/>
          <w:sz w:val="52"/>
          <w:szCs w:val="52"/>
        </w:rPr>
      </w:pPr>
      <w:r w:rsidRPr="001D60BE">
        <w:rPr>
          <w:color w:val="auto"/>
          <w:sz w:val="52"/>
          <w:szCs w:val="52"/>
        </w:rPr>
        <w:t xml:space="preserve">Н.Ю.Холодкова, </w:t>
      </w:r>
      <w:proofErr w:type="spellStart"/>
      <w:r w:rsidRPr="001D60BE">
        <w:rPr>
          <w:color w:val="auto"/>
          <w:sz w:val="52"/>
          <w:szCs w:val="52"/>
        </w:rPr>
        <w:t>М.С.Матвеечева</w:t>
      </w:r>
      <w:proofErr w:type="spellEnd"/>
    </w:p>
    <w:p w:rsidR="00997B8F" w:rsidRPr="003F4E18" w:rsidRDefault="00997B8F" w:rsidP="00401B90">
      <w:pPr>
        <w:pStyle w:val="aa"/>
        <w:spacing w:before="0"/>
        <w:jc w:val="left"/>
        <w:rPr>
          <w:rFonts w:ascii="Times New Roman" w:hAnsi="Times New Roman"/>
          <w:b w:val="0"/>
          <w:color w:val="auto"/>
          <w:sz w:val="28"/>
        </w:rPr>
      </w:pPr>
    </w:p>
    <w:p w:rsidR="00C71E0C" w:rsidRPr="003F4E18" w:rsidRDefault="00C71E0C" w:rsidP="00C71E0C">
      <w:pPr>
        <w:shd w:val="clear" w:color="auto" w:fill="FFFFFF"/>
        <w:jc w:val="center"/>
        <w:rPr>
          <w:rFonts w:ascii="Times New Roman" w:eastAsia="Times New Roman" w:hAnsi="Times New Roman" w:cs="Times New Roman"/>
          <w:b/>
          <w:color w:val="auto"/>
          <w:sz w:val="36"/>
          <w:szCs w:val="36"/>
        </w:rPr>
      </w:pPr>
      <w:r w:rsidRPr="003F4E18">
        <w:rPr>
          <w:rFonts w:ascii="Times New Roman" w:eastAsia="Times New Roman" w:hAnsi="Times New Roman" w:cs="Times New Roman"/>
          <w:b/>
          <w:color w:val="auto"/>
          <w:sz w:val="36"/>
          <w:szCs w:val="36"/>
        </w:rPr>
        <w:t>МЕТОДИЧЕСКИЕ РЕКОМЕНДАЦИИ по подготовке, выполнению, оформлению и защите выпускной квалификационной (дипломной) работы для студентов</w:t>
      </w:r>
    </w:p>
    <w:p w:rsidR="00401B90" w:rsidRPr="003F4E18" w:rsidRDefault="00401B90" w:rsidP="00401B90">
      <w:pPr>
        <w:pStyle w:val="aa"/>
        <w:spacing w:before="0"/>
        <w:jc w:val="left"/>
        <w:rPr>
          <w:rFonts w:ascii="Times New Roman" w:hAnsi="Times New Roman"/>
          <w:b w:val="0"/>
          <w:color w:val="auto"/>
          <w:sz w:val="28"/>
        </w:rPr>
      </w:pPr>
      <w:r w:rsidRPr="003F4E18">
        <w:rPr>
          <w:rFonts w:ascii="Times New Roman" w:hAnsi="Times New Roman"/>
          <w:b w:val="0"/>
          <w:color w:val="auto"/>
          <w:sz w:val="28"/>
        </w:rPr>
        <w:t xml:space="preserve">: </w:t>
      </w:r>
      <w:r w:rsidR="00997B8F" w:rsidRPr="003F4E18">
        <w:rPr>
          <w:rFonts w:ascii="Times New Roman" w:hAnsi="Times New Roman"/>
          <w:b w:val="0"/>
          <w:color w:val="auto"/>
          <w:sz w:val="28"/>
        </w:rPr>
        <w:t>методические рекомендации</w:t>
      </w:r>
      <w:r w:rsidRPr="003F4E18">
        <w:rPr>
          <w:rFonts w:ascii="Times New Roman" w:hAnsi="Times New Roman"/>
          <w:b w:val="0"/>
          <w:color w:val="auto"/>
          <w:sz w:val="28"/>
        </w:rPr>
        <w:t xml:space="preserve">. </w:t>
      </w:r>
      <w:r w:rsidR="00997B8F" w:rsidRPr="003F4E18">
        <w:rPr>
          <w:rFonts w:ascii="Times New Roman" w:hAnsi="Times New Roman"/>
          <w:b w:val="0"/>
          <w:color w:val="auto"/>
          <w:sz w:val="28"/>
        </w:rPr>
        <w:t>–</w:t>
      </w:r>
      <w:r w:rsidRPr="003F4E18">
        <w:rPr>
          <w:rFonts w:ascii="Times New Roman" w:hAnsi="Times New Roman"/>
          <w:b w:val="0"/>
          <w:color w:val="auto"/>
          <w:sz w:val="28"/>
        </w:rPr>
        <w:t xml:space="preserve"> </w:t>
      </w:r>
      <w:r w:rsidR="00997B8F" w:rsidRPr="003F4E18">
        <w:rPr>
          <w:rFonts w:ascii="Times New Roman" w:hAnsi="Times New Roman"/>
          <w:b w:val="0"/>
          <w:color w:val="auto"/>
          <w:sz w:val="28"/>
        </w:rPr>
        <w:t>Г</w:t>
      </w:r>
      <w:r w:rsidR="00D947B3">
        <w:rPr>
          <w:rFonts w:ascii="Times New Roman" w:hAnsi="Times New Roman"/>
          <w:b w:val="0"/>
          <w:color w:val="auto"/>
          <w:sz w:val="28"/>
        </w:rPr>
        <w:t>П</w:t>
      </w:r>
      <w:r w:rsidR="00997B8F" w:rsidRPr="003F4E18">
        <w:rPr>
          <w:rFonts w:ascii="Times New Roman" w:hAnsi="Times New Roman"/>
          <w:b w:val="0"/>
          <w:color w:val="auto"/>
          <w:sz w:val="28"/>
        </w:rPr>
        <w:t xml:space="preserve">ОУ ТО </w:t>
      </w:r>
      <w:r w:rsidR="00D947B3">
        <w:rPr>
          <w:rFonts w:ascii="Times New Roman" w:hAnsi="Times New Roman"/>
          <w:b w:val="0"/>
          <w:color w:val="auto"/>
          <w:sz w:val="28"/>
        </w:rPr>
        <w:t>«</w:t>
      </w:r>
      <w:r w:rsidR="00997B8F" w:rsidRPr="003F4E18">
        <w:rPr>
          <w:rFonts w:ascii="Times New Roman" w:hAnsi="Times New Roman"/>
          <w:b w:val="0"/>
          <w:color w:val="auto"/>
          <w:sz w:val="28"/>
        </w:rPr>
        <w:t>ТКПТС</w:t>
      </w:r>
      <w:r w:rsidR="00D947B3">
        <w:rPr>
          <w:rFonts w:ascii="Times New Roman" w:hAnsi="Times New Roman"/>
          <w:b w:val="0"/>
          <w:color w:val="auto"/>
          <w:sz w:val="28"/>
        </w:rPr>
        <w:t>»</w:t>
      </w:r>
      <w:r w:rsidR="00997B8F" w:rsidRPr="003F4E18">
        <w:rPr>
          <w:rFonts w:ascii="Times New Roman" w:hAnsi="Times New Roman"/>
          <w:b w:val="0"/>
          <w:color w:val="auto"/>
          <w:sz w:val="28"/>
        </w:rPr>
        <w:t xml:space="preserve">, </w:t>
      </w:r>
      <w:r w:rsidRPr="003F4E18">
        <w:rPr>
          <w:rFonts w:ascii="Times New Roman" w:hAnsi="Times New Roman"/>
          <w:b w:val="0"/>
          <w:color w:val="auto"/>
          <w:sz w:val="28"/>
        </w:rPr>
        <w:t>Тула, 20</w:t>
      </w:r>
      <w:r w:rsidR="00997B8F" w:rsidRPr="003F4E18">
        <w:rPr>
          <w:rFonts w:ascii="Times New Roman" w:hAnsi="Times New Roman"/>
          <w:b w:val="0"/>
          <w:color w:val="auto"/>
          <w:sz w:val="28"/>
        </w:rPr>
        <w:t>1</w:t>
      </w:r>
      <w:r w:rsidR="001D60BE">
        <w:rPr>
          <w:rFonts w:ascii="Times New Roman" w:hAnsi="Times New Roman"/>
          <w:b w:val="0"/>
          <w:color w:val="auto"/>
          <w:sz w:val="28"/>
        </w:rPr>
        <w:t>7</w:t>
      </w:r>
      <w:r w:rsidRPr="003F4E18">
        <w:rPr>
          <w:rFonts w:ascii="Times New Roman" w:hAnsi="Times New Roman"/>
          <w:b w:val="0"/>
          <w:color w:val="auto"/>
          <w:sz w:val="28"/>
        </w:rPr>
        <w:t xml:space="preserve">, </w:t>
      </w:r>
      <w:r w:rsidR="000E7E55">
        <w:rPr>
          <w:rFonts w:ascii="Times New Roman" w:hAnsi="Times New Roman"/>
          <w:b w:val="0"/>
          <w:color w:val="auto"/>
          <w:sz w:val="28"/>
        </w:rPr>
        <w:t>32</w:t>
      </w:r>
      <w:r w:rsidRPr="003F4E18">
        <w:rPr>
          <w:rFonts w:ascii="Times New Roman" w:hAnsi="Times New Roman"/>
          <w:b w:val="0"/>
          <w:color w:val="auto"/>
          <w:sz w:val="28"/>
        </w:rPr>
        <w:t xml:space="preserve"> с.</w:t>
      </w:r>
    </w:p>
    <w:p w:rsidR="00401B90" w:rsidRPr="003F4E18" w:rsidRDefault="00401B90" w:rsidP="00401B90">
      <w:pPr>
        <w:pStyle w:val="aa"/>
        <w:jc w:val="left"/>
        <w:rPr>
          <w:rFonts w:ascii="Times New Roman" w:hAnsi="Times New Roman"/>
          <w:b w:val="0"/>
          <w:color w:val="auto"/>
          <w:sz w:val="28"/>
        </w:rPr>
      </w:pPr>
    </w:p>
    <w:p w:rsidR="00401B90" w:rsidRPr="003F4E18" w:rsidRDefault="00401B90" w:rsidP="00401B90">
      <w:pPr>
        <w:pStyle w:val="aa"/>
        <w:rPr>
          <w:rFonts w:ascii="Times New Roman" w:hAnsi="Times New Roman"/>
          <w:b w:val="0"/>
          <w:color w:val="auto"/>
          <w:sz w:val="28"/>
        </w:rPr>
      </w:pPr>
      <w:r w:rsidRPr="003F4E18">
        <w:rPr>
          <w:rFonts w:ascii="Times New Roman" w:hAnsi="Times New Roman"/>
          <w:b w:val="0"/>
          <w:color w:val="auto"/>
          <w:sz w:val="28"/>
        </w:rPr>
        <w:t>Настоящ</w:t>
      </w:r>
      <w:r w:rsidR="00997B8F" w:rsidRPr="003F4E18">
        <w:rPr>
          <w:rFonts w:ascii="Times New Roman" w:hAnsi="Times New Roman"/>
          <w:b w:val="0"/>
          <w:color w:val="auto"/>
          <w:sz w:val="28"/>
        </w:rPr>
        <w:t xml:space="preserve">ие рекомендации </w:t>
      </w:r>
      <w:r w:rsidRPr="003F4E18">
        <w:rPr>
          <w:rFonts w:ascii="Times New Roman" w:hAnsi="Times New Roman"/>
          <w:b w:val="0"/>
          <w:color w:val="auto"/>
          <w:sz w:val="28"/>
        </w:rPr>
        <w:t>содерж</w:t>
      </w:r>
      <w:r w:rsidR="00997B8F" w:rsidRPr="003F4E18">
        <w:rPr>
          <w:rFonts w:ascii="Times New Roman" w:hAnsi="Times New Roman"/>
          <w:b w:val="0"/>
          <w:color w:val="auto"/>
          <w:sz w:val="28"/>
        </w:rPr>
        <w:t>а</w:t>
      </w:r>
      <w:r w:rsidRPr="003F4E18">
        <w:rPr>
          <w:rFonts w:ascii="Times New Roman" w:hAnsi="Times New Roman"/>
          <w:b w:val="0"/>
          <w:color w:val="auto"/>
          <w:sz w:val="28"/>
        </w:rPr>
        <w:t xml:space="preserve">т текстовый материал, </w:t>
      </w:r>
      <w:r w:rsidR="00997B8F" w:rsidRPr="003F4E18">
        <w:rPr>
          <w:rFonts w:ascii="Times New Roman" w:hAnsi="Times New Roman"/>
          <w:b w:val="0"/>
          <w:color w:val="auto"/>
          <w:sz w:val="28"/>
        </w:rPr>
        <w:t xml:space="preserve">образцы оформления, примерный перечень тем ВКР для специальности «Технология продукции общественного питания». </w:t>
      </w:r>
      <w:r w:rsidR="00CE1DD9" w:rsidRPr="003F4E18">
        <w:rPr>
          <w:rFonts w:ascii="Times New Roman" w:hAnsi="Times New Roman"/>
          <w:b w:val="0"/>
          <w:color w:val="auto"/>
          <w:sz w:val="28"/>
        </w:rPr>
        <w:t xml:space="preserve">Могут быть </w:t>
      </w:r>
      <w:r w:rsidRPr="003F4E18">
        <w:rPr>
          <w:rFonts w:ascii="Times New Roman" w:hAnsi="Times New Roman"/>
          <w:b w:val="0"/>
          <w:color w:val="auto"/>
          <w:sz w:val="28"/>
        </w:rPr>
        <w:t>предназначен</w:t>
      </w:r>
      <w:r w:rsidR="00CE1DD9" w:rsidRPr="003F4E18">
        <w:rPr>
          <w:rFonts w:ascii="Times New Roman" w:hAnsi="Times New Roman"/>
          <w:b w:val="0"/>
          <w:color w:val="auto"/>
          <w:sz w:val="28"/>
        </w:rPr>
        <w:t>ы</w:t>
      </w:r>
      <w:r w:rsidRPr="003F4E18">
        <w:rPr>
          <w:rFonts w:ascii="Times New Roman" w:hAnsi="Times New Roman"/>
          <w:b w:val="0"/>
          <w:color w:val="auto"/>
          <w:sz w:val="28"/>
        </w:rPr>
        <w:t xml:space="preserve"> для студентов</w:t>
      </w:r>
      <w:r w:rsidR="00CE1DD9" w:rsidRPr="003F4E18">
        <w:rPr>
          <w:rFonts w:ascii="Times New Roman" w:hAnsi="Times New Roman"/>
          <w:b w:val="0"/>
          <w:color w:val="auto"/>
          <w:sz w:val="28"/>
        </w:rPr>
        <w:t xml:space="preserve"> других специальностей</w:t>
      </w:r>
      <w:r w:rsidRPr="003F4E18">
        <w:rPr>
          <w:rFonts w:ascii="Times New Roman" w:hAnsi="Times New Roman"/>
          <w:b w:val="0"/>
          <w:color w:val="auto"/>
          <w:sz w:val="28"/>
        </w:rPr>
        <w:t>.</w:t>
      </w:r>
    </w:p>
    <w:p w:rsidR="00401B90" w:rsidRPr="003F4E18" w:rsidRDefault="00401B90" w:rsidP="00401B90">
      <w:pPr>
        <w:pStyle w:val="aa"/>
        <w:rPr>
          <w:rFonts w:ascii="Times New Roman" w:hAnsi="Times New Roman"/>
          <w:b w:val="0"/>
          <w:color w:val="auto"/>
          <w:sz w:val="28"/>
        </w:rPr>
      </w:pPr>
    </w:p>
    <w:p w:rsidR="00401B90" w:rsidRPr="003F4E18" w:rsidRDefault="00401B90" w:rsidP="00401B90">
      <w:pPr>
        <w:pStyle w:val="aa"/>
        <w:rPr>
          <w:rFonts w:ascii="Times New Roman" w:hAnsi="Times New Roman"/>
          <w:b w:val="0"/>
          <w:color w:val="auto"/>
          <w:sz w:val="28"/>
        </w:rPr>
      </w:pPr>
    </w:p>
    <w:p w:rsidR="00401B90" w:rsidRPr="003F4E18" w:rsidRDefault="00401B90" w:rsidP="00401B90">
      <w:pPr>
        <w:pStyle w:val="aa"/>
        <w:rPr>
          <w:rFonts w:ascii="Times New Roman" w:hAnsi="Times New Roman"/>
          <w:b w:val="0"/>
          <w:color w:val="auto"/>
          <w:sz w:val="28"/>
        </w:rPr>
      </w:pPr>
    </w:p>
    <w:p w:rsidR="00401B90" w:rsidRPr="003F4E18" w:rsidRDefault="00401B90" w:rsidP="00401B90">
      <w:pPr>
        <w:pStyle w:val="aa"/>
        <w:rPr>
          <w:rFonts w:ascii="Times New Roman" w:hAnsi="Times New Roman"/>
          <w:b w:val="0"/>
          <w:color w:val="auto"/>
          <w:sz w:val="28"/>
        </w:rPr>
      </w:pPr>
    </w:p>
    <w:p w:rsidR="00401B90" w:rsidRPr="003F4E18" w:rsidRDefault="00401B90" w:rsidP="00CE1DD9">
      <w:pPr>
        <w:pStyle w:val="aa"/>
        <w:spacing w:before="0"/>
        <w:ind w:firstLine="0"/>
        <w:jc w:val="center"/>
        <w:rPr>
          <w:rFonts w:ascii="Times New Roman" w:hAnsi="Times New Roman"/>
          <w:b w:val="0"/>
          <w:color w:val="auto"/>
          <w:sz w:val="24"/>
          <w:szCs w:val="24"/>
        </w:rPr>
      </w:pPr>
      <w:r w:rsidRPr="003F4E18">
        <w:rPr>
          <w:rFonts w:ascii="Times New Roman" w:hAnsi="Times New Roman"/>
          <w:b w:val="0"/>
          <w:color w:val="auto"/>
          <w:sz w:val="24"/>
          <w:szCs w:val="24"/>
        </w:rPr>
        <w:t xml:space="preserve">© </w:t>
      </w:r>
      <w:r w:rsidR="00CE1DD9" w:rsidRPr="003F4E18">
        <w:rPr>
          <w:rFonts w:ascii="Times New Roman" w:hAnsi="Times New Roman"/>
          <w:b w:val="0"/>
          <w:color w:val="auto"/>
          <w:sz w:val="24"/>
          <w:szCs w:val="24"/>
        </w:rPr>
        <w:t>Г</w:t>
      </w:r>
      <w:r w:rsidR="00D947B3">
        <w:rPr>
          <w:rFonts w:ascii="Times New Roman" w:hAnsi="Times New Roman"/>
          <w:b w:val="0"/>
          <w:color w:val="auto"/>
          <w:sz w:val="24"/>
          <w:szCs w:val="24"/>
        </w:rPr>
        <w:t>П</w:t>
      </w:r>
      <w:r w:rsidR="00CE1DD9" w:rsidRPr="003F4E18">
        <w:rPr>
          <w:rFonts w:ascii="Times New Roman" w:hAnsi="Times New Roman"/>
          <w:b w:val="0"/>
          <w:color w:val="auto"/>
          <w:sz w:val="24"/>
          <w:szCs w:val="24"/>
        </w:rPr>
        <w:t xml:space="preserve">ОУ ТО «Тульский колледж профессиональных технологий и сервиса», </w:t>
      </w:r>
      <w:r w:rsidRPr="003F4E18">
        <w:rPr>
          <w:rFonts w:ascii="Times New Roman" w:hAnsi="Times New Roman"/>
          <w:b w:val="0"/>
          <w:color w:val="auto"/>
          <w:sz w:val="24"/>
          <w:szCs w:val="24"/>
        </w:rPr>
        <w:t>20</w:t>
      </w:r>
      <w:r w:rsidR="00EC76DE" w:rsidRPr="003F4E18">
        <w:rPr>
          <w:rFonts w:ascii="Times New Roman" w:hAnsi="Times New Roman"/>
          <w:b w:val="0"/>
          <w:color w:val="auto"/>
          <w:sz w:val="24"/>
          <w:szCs w:val="24"/>
        </w:rPr>
        <w:t>1</w:t>
      </w:r>
      <w:r w:rsidR="00352E1B">
        <w:rPr>
          <w:rFonts w:ascii="Times New Roman" w:hAnsi="Times New Roman"/>
          <w:b w:val="0"/>
          <w:color w:val="auto"/>
          <w:sz w:val="24"/>
          <w:szCs w:val="24"/>
        </w:rPr>
        <w:t>7</w:t>
      </w:r>
    </w:p>
    <w:p w:rsidR="00CE1DD9" w:rsidRPr="003F4E18" w:rsidRDefault="00997B8F" w:rsidP="002C4EA9">
      <w:pPr>
        <w:spacing w:line="360" w:lineRule="auto"/>
        <w:ind w:firstLine="708"/>
        <w:jc w:val="both"/>
        <w:rPr>
          <w:rFonts w:ascii="Times New Roman" w:hAnsi="Times New Roman"/>
          <w:color w:val="auto"/>
          <w:sz w:val="28"/>
          <w:szCs w:val="28"/>
        </w:rPr>
      </w:pPr>
      <w:r w:rsidRPr="003F4E18">
        <w:rPr>
          <w:rFonts w:ascii="Times New Roman" w:hAnsi="Times New Roman"/>
          <w:color w:val="auto"/>
          <w:sz w:val="28"/>
          <w:szCs w:val="28"/>
        </w:rPr>
        <w:br w:type="page"/>
      </w:r>
    </w:p>
    <w:p w:rsidR="002C4EA9" w:rsidRPr="003F4E18" w:rsidRDefault="002C4EA9" w:rsidP="002C4EA9">
      <w:pPr>
        <w:spacing w:line="360" w:lineRule="auto"/>
        <w:ind w:firstLine="708"/>
        <w:jc w:val="both"/>
        <w:rPr>
          <w:rFonts w:ascii="Times New Roman" w:hAnsi="Times New Roman"/>
          <w:color w:val="auto"/>
          <w:sz w:val="28"/>
          <w:szCs w:val="28"/>
        </w:rPr>
      </w:pPr>
      <w:r w:rsidRPr="003F4E18">
        <w:rPr>
          <w:rFonts w:ascii="Times New Roman" w:hAnsi="Times New Roman"/>
          <w:color w:val="auto"/>
          <w:sz w:val="28"/>
          <w:szCs w:val="28"/>
        </w:rPr>
        <w:lastRenderedPageBreak/>
        <w:t xml:space="preserve">Дипломная работа — это комплексная самостоятельная исследовательская работа, в ходе которой студент решает конкретные практические задачи, соответствующие профилю деятельности и уровню образования, развивает практические навыки в реальных условиях в период прохождения преддипломной практики. При этом используются знания, полученные по </w:t>
      </w:r>
      <w:proofErr w:type="spellStart"/>
      <w:r w:rsidRPr="003F4E18">
        <w:rPr>
          <w:rFonts w:ascii="Times New Roman" w:hAnsi="Times New Roman"/>
          <w:color w:val="auto"/>
          <w:sz w:val="28"/>
          <w:szCs w:val="28"/>
        </w:rPr>
        <w:t>общепрофессиональным</w:t>
      </w:r>
      <w:proofErr w:type="spellEnd"/>
      <w:r w:rsidRPr="003F4E18">
        <w:rPr>
          <w:rFonts w:ascii="Times New Roman" w:hAnsi="Times New Roman"/>
          <w:color w:val="auto"/>
          <w:sz w:val="28"/>
          <w:szCs w:val="28"/>
        </w:rPr>
        <w:t xml:space="preserve"> и специальным дисциплинам, а также по направлениям углубленной подготовки (при завершении программы обучения углубленного уровня).</w:t>
      </w:r>
    </w:p>
    <w:p w:rsidR="00605A79" w:rsidRPr="003F4E18" w:rsidRDefault="00605A79" w:rsidP="00BB3D11">
      <w:pPr>
        <w:pStyle w:val="11"/>
        <w:shd w:val="clear" w:color="auto" w:fill="auto"/>
        <w:spacing w:line="360" w:lineRule="auto"/>
        <w:ind w:firstLine="709"/>
        <w:rPr>
          <w:b/>
          <w:color w:val="auto"/>
          <w:spacing w:val="0"/>
          <w:sz w:val="28"/>
          <w:szCs w:val="28"/>
        </w:rPr>
      </w:pPr>
      <w:r w:rsidRPr="003F4E18">
        <w:rPr>
          <w:b/>
          <w:color w:val="auto"/>
          <w:spacing w:val="0"/>
          <w:sz w:val="28"/>
          <w:szCs w:val="28"/>
        </w:rPr>
        <w:t>1.Задачи дипломной работы</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1.1.Выпускная квалификационная работа в соответствии с Государственным образовательным стандартом среднего профессионального образования, является обязательной составной частью итоговой аттестации выпускника среднего профессионального учебного заведения.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1.2.Выпускная квалификационная работа показывает уровень овладения выпускником необходимыми теоретическими знаниями, практическими умениями и навыками, профессиональными и общими компетенциями, позволяющими ему  решать профессиональные задачи и демонстрировать освоение видов профессиональной деятельности в рамках специальности.</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1.3.При написании выпускной квалификационной работы преследуются следующие цели:</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систематизация, закрепление и расширение полученных теоретических знаний по специальности и их применение для постановки и решения практических задач;</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-углубление навыков ведения самостоятельной работы, овладение современными методами постановки и анализа проблем;</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-развитие умения проводить критический анализ литературы.</w:t>
      </w:r>
    </w:p>
    <w:p w:rsidR="006C74F6" w:rsidRPr="003F4E18" w:rsidRDefault="006C74F6" w:rsidP="006C74F6">
      <w:pPr>
        <w:pStyle w:val="17"/>
        <w:widowControl/>
        <w:tabs>
          <w:tab w:val="left" w:pos="993"/>
        </w:tabs>
        <w:spacing w:line="360" w:lineRule="auto"/>
        <w:ind w:firstLine="709"/>
        <w:jc w:val="both"/>
        <w:rPr>
          <w:rFonts w:ascii="Times New Roman" w:hAnsi="Times New Roman"/>
          <w:sz w:val="28"/>
        </w:rPr>
      </w:pPr>
      <w:r w:rsidRPr="003F4E18">
        <w:rPr>
          <w:rFonts w:ascii="Times New Roman" w:hAnsi="Times New Roman"/>
          <w:sz w:val="28"/>
        </w:rPr>
        <w:t>Являясь законченной, самостоятельной, комплексной научно-практической разработкой студента-дипломника, выпускная квалификационная  работа предполагает:</w:t>
      </w:r>
    </w:p>
    <w:p w:rsidR="006C74F6" w:rsidRPr="003F4E18" w:rsidRDefault="006C74F6" w:rsidP="006C74F6">
      <w:pPr>
        <w:pStyle w:val="11"/>
        <w:shd w:val="clear" w:color="auto" w:fill="auto"/>
        <w:spacing w:line="360" w:lineRule="auto"/>
        <w:ind w:firstLine="709"/>
        <w:rPr>
          <w:color w:val="auto"/>
          <w:spacing w:val="0"/>
          <w:sz w:val="28"/>
          <w:szCs w:val="28"/>
        </w:rPr>
      </w:pPr>
      <w:r w:rsidRPr="003F4E18">
        <w:rPr>
          <w:color w:val="auto"/>
          <w:spacing w:val="0"/>
          <w:sz w:val="28"/>
          <w:szCs w:val="28"/>
        </w:rPr>
        <w:t>применение и анализ методик исследования и экспериментирования;</w:t>
      </w:r>
    </w:p>
    <w:p w:rsidR="006C74F6" w:rsidRPr="003F4E18" w:rsidRDefault="006C74F6" w:rsidP="006C74F6">
      <w:pPr>
        <w:pStyle w:val="11"/>
        <w:shd w:val="clear" w:color="auto" w:fill="auto"/>
        <w:spacing w:line="360" w:lineRule="auto"/>
        <w:ind w:firstLine="709"/>
        <w:rPr>
          <w:color w:val="auto"/>
          <w:spacing w:val="0"/>
          <w:sz w:val="28"/>
          <w:szCs w:val="28"/>
        </w:rPr>
      </w:pPr>
      <w:r w:rsidRPr="003F4E18">
        <w:rPr>
          <w:color w:val="auto"/>
          <w:spacing w:val="0"/>
          <w:sz w:val="28"/>
          <w:szCs w:val="28"/>
        </w:rPr>
        <w:t>выявление умения делать обобщения, выводы, разрабатывать практические рекомендации в исследуемой области.</w:t>
      </w:r>
    </w:p>
    <w:p w:rsidR="006C74F6" w:rsidRPr="003F4E18" w:rsidRDefault="006C74F6" w:rsidP="006C74F6">
      <w:pPr>
        <w:pStyle w:val="17"/>
        <w:widowControl/>
        <w:tabs>
          <w:tab w:val="left" w:pos="993"/>
        </w:tabs>
        <w:spacing w:line="360" w:lineRule="auto"/>
        <w:ind w:firstLine="709"/>
        <w:jc w:val="both"/>
        <w:rPr>
          <w:rFonts w:ascii="Times New Roman" w:hAnsi="Times New Roman"/>
          <w:sz w:val="28"/>
        </w:rPr>
      </w:pPr>
      <w:r w:rsidRPr="003F4E18">
        <w:rPr>
          <w:rFonts w:ascii="Times New Roman" w:hAnsi="Times New Roman"/>
          <w:sz w:val="28"/>
        </w:rPr>
        <w:t xml:space="preserve">Для успешного и качественного выполнения выпускной квалификационной работы студенту необходимо: </w:t>
      </w:r>
    </w:p>
    <w:p w:rsidR="006C74F6" w:rsidRPr="003F4E18" w:rsidRDefault="006C74F6" w:rsidP="006C74F6">
      <w:pPr>
        <w:pStyle w:val="17"/>
        <w:widowControl/>
        <w:numPr>
          <w:ilvl w:val="0"/>
          <w:numId w:val="30"/>
        </w:numPr>
        <w:tabs>
          <w:tab w:val="left" w:pos="993"/>
        </w:tabs>
        <w:spacing w:line="360" w:lineRule="auto"/>
        <w:ind w:left="567" w:firstLine="142"/>
        <w:jc w:val="both"/>
        <w:rPr>
          <w:rFonts w:ascii="Times New Roman" w:hAnsi="Times New Roman"/>
          <w:sz w:val="28"/>
        </w:rPr>
      </w:pPr>
      <w:r w:rsidRPr="003F4E18">
        <w:rPr>
          <w:rFonts w:ascii="Times New Roman" w:hAnsi="Times New Roman"/>
          <w:sz w:val="28"/>
        </w:rPr>
        <w:t>уметь сформулировать проблемы, цель и задачи исследования;</w:t>
      </w:r>
    </w:p>
    <w:p w:rsidR="006C74F6" w:rsidRPr="003F4E18" w:rsidRDefault="006C74F6" w:rsidP="006C74F6">
      <w:pPr>
        <w:pStyle w:val="17"/>
        <w:widowControl/>
        <w:numPr>
          <w:ilvl w:val="0"/>
          <w:numId w:val="30"/>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lastRenderedPageBreak/>
        <w:t xml:space="preserve">иметь глубокие знания в области специальных и </w:t>
      </w:r>
      <w:proofErr w:type="spellStart"/>
      <w:r w:rsidRPr="003F4E18">
        <w:rPr>
          <w:rFonts w:ascii="Times New Roman" w:hAnsi="Times New Roman"/>
          <w:sz w:val="28"/>
        </w:rPr>
        <w:t>общепрофессиональных</w:t>
      </w:r>
      <w:proofErr w:type="spellEnd"/>
      <w:r w:rsidRPr="003F4E18">
        <w:rPr>
          <w:rFonts w:ascii="Times New Roman" w:hAnsi="Times New Roman"/>
          <w:sz w:val="28"/>
        </w:rPr>
        <w:t xml:space="preserve"> дисциплин и руководствоваться ими при решении задач выпускной работы;</w:t>
      </w:r>
    </w:p>
    <w:p w:rsidR="006C74F6" w:rsidRPr="003F4E18" w:rsidRDefault="006C74F6" w:rsidP="006C74F6">
      <w:pPr>
        <w:pStyle w:val="17"/>
        <w:widowControl/>
        <w:numPr>
          <w:ilvl w:val="0"/>
          <w:numId w:val="30"/>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владеть методами научного исследования, знать и уметь грамотно применить методы оценки экономической и социальной эффективности; </w:t>
      </w:r>
    </w:p>
    <w:p w:rsidR="006C74F6" w:rsidRPr="003F4E18" w:rsidRDefault="006C74F6" w:rsidP="006C74F6">
      <w:pPr>
        <w:pStyle w:val="17"/>
        <w:widowControl/>
        <w:numPr>
          <w:ilvl w:val="0"/>
          <w:numId w:val="30"/>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уметь использовать современные средства вычислительной техники, в первую очередь персональные компьютеры, как в процессе выполнения исследований, так и оформления выпускной квалификационной работы; </w:t>
      </w:r>
    </w:p>
    <w:p w:rsidR="006C74F6" w:rsidRPr="003F4E18" w:rsidRDefault="006C74F6" w:rsidP="006C74F6">
      <w:pPr>
        <w:pStyle w:val="17"/>
        <w:widowControl/>
        <w:numPr>
          <w:ilvl w:val="0"/>
          <w:numId w:val="30"/>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свободно ориентироваться при подборе различных источников информации и уметь работать со специальной литературой; </w:t>
      </w:r>
    </w:p>
    <w:p w:rsidR="006C74F6" w:rsidRPr="003F4E18" w:rsidRDefault="006C74F6" w:rsidP="006C74F6">
      <w:pPr>
        <w:pStyle w:val="17"/>
        <w:widowControl/>
        <w:numPr>
          <w:ilvl w:val="0"/>
          <w:numId w:val="30"/>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квалифицированно оформлять графический и табличный материал, иллюстрирующий содержание дипломной работы; </w:t>
      </w:r>
    </w:p>
    <w:p w:rsidR="006C74F6" w:rsidRPr="003F4E18" w:rsidRDefault="006C74F6" w:rsidP="006C74F6">
      <w:pPr>
        <w:pStyle w:val="17"/>
        <w:widowControl/>
        <w:numPr>
          <w:ilvl w:val="0"/>
          <w:numId w:val="30"/>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убедительно излагать результаты исследования и пути решения поставленных задач в ходе защиты выпускной квалификационной работы.</w:t>
      </w:r>
    </w:p>
    <w:p w:rsidR="006C74F6" w:rsidRPr="003F4E18" w:rsidRDefault="006C74F6" w:rsidP="006C74F6">
      <w:pPr>
        <w:shd w:val="clear" w:color="auto" w:fill="FFFFFF"/>
        <w:tabs>
          <w:tab w:val="left" w:pos="993"/>
        </w:tabs>
        <w:spacing w:line="360" w:lineRule="auto"/>
        <w:ind w:firstLine="709"/>
        <w:jc w:val="both"/>
        <w:rPr>
          <w:rFonts w:ascii="Times New Roman" w:eastAsia="Times New Roman" w:hAnsi="Times New Roman" w:cs="Times New Roman"/>
          <w:snapToGrid w:val="0"/>
          <w:color w:val="auto"/>
          <w:sz w:val="28"/>
          <w:szCs w:val="20"/>
        </w:rPr>
      </w:pPr>
      <w:r w:rsidRPr="003F4E18">
        <w:rPr>
          <w:rFonts w:ascii="Times New Roman" w:eastAsia="Times New Roman" w:hAnsi="Times New Roman" w:cs="Times New Roman"/>
          <w:snapToGrid w:val="0"/>
          <w:color w:val="auto"/>
          <w:sz w:val="28"/>
          <w:szCs w:val="20"/>
        </w:rPr>
        <w:t>Выпускная квалификационная работа (дипломная работа) является самостоятельным творческим исследованием студента по избранной им теме. К выполнению выпускной квалификационной работы (дипломной работы) допускаются студенты, полностью выполнившие рабочий учебный план по специальности по всем видам теоретического и практического обучения.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1.4.Выпускная квалификационная работа должна:</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-носить творческий характер с использованием действующих нормативных  документов и современной литературы по проблеме исследования;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отвечать требованиям логичного и четкого изложения материала;</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-отражать умения студента пользоваться рациональными приемами поиска, отбора, обрабо</w:t>
      </w:r>
      <w:r w:rsidR="002C4EA9" w:rsidRPr="003F4E18">
        <w:rPr>
          <w:color w:val="auto"/>
          <w:spacing w:val="0"/>
          <w:sz w:val="28"/>
          <w:szCs w:val="28"/>
        </w:rPr>
        <w:t>тки и систематизации информации;</w:t>
      </w:r>
    </w:p>
    <w:p w:rsidR="002C4EA9" w:rsidRPr="003F4E18" w:rsidRDefault="002C4EA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отражать умение производить анализ информации по направлению профессиональной деятельности, в том числе путем анализа литературы и открытых источников.</w:t>
      </w:r>
    </w:p>
    <w:p w:rsidR="00605A79" w:rsidRPr="003F4E18" w:rsidRDefault="00605A79" w:rsidP="00BB3D11">
      <w:pPr>
        <w:pStyle w:val="11"/>
        <w:shd w:val="clear" w:color="auto" w:fill="auto"/>
        <w:spacing w:line="360" w:lineRule="auto"/>
        <w:ind w:firstLine="709"/>
        <w:rPr>
          <w:b/>
          <w:color w:val="auto"/>
          <w:spacing w:val="0"/>
          <w:sz w:val="28"/>
          <w:szCs w:val="28"/>
        </w:rPr>
      </w:pPr>
      <w:r w:rsidRPr="003F4E18">
        <w:rPr>
          <w:b/>
          <w:color w:val="auto"/>
          <w:spacing w:val="0"/>
          <w:sz w:val="28"/>
          <w:szCs w:val="28"/>
        </w:rPr>
        <w:t>2.Тема дипломной работы</w:t>
      </w:r>
    </w:p>
    <w:p w:rsidR="007E4763"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2.1.Тематика дипломных работ (Приложение </w:t>
      </w:r>
      <w:r w:rsidR="003F4E18">
        <w:rPr>
          <w:color w:val="auto"/>
          <w:spacing w:val="0"/>
          <w:sz w:val="28"/>
          <w:szCs w:val="28"/>
        </w:rPr>
        <w:t>7</w:t>
      </w:r>
      <w:r w:rsidR="00196068" w:rsidRPr="003F4E18">
        <w:rPr>
          <w:color w:val="auto"/>
          <w:spacing w:val="0"/>
          <w:sz w:val="28"/>
          <w:szCs w:val="28"/>
        </w:rPr>
        <w:t xml:space="preserve"> – пример специальности «Технология продукции общественного питания»</w:t>
      </w:r>
      <w:r w:rsidRPr="003F4E18">
        <w:rPr>
          <w:color w:val="auto"/>
          <w:spacing w:val="0"/>
          <w:sz w:val="28"/>
          <w:szCs w:val="28"/>
        </w:rPr>
        <w:t xml:space="preserve">) </w:t>
      </w:r>
      <w:r w:rsidR="007E4763" w:rsidRPr="003F4E18">
        <w:rPr>
          <w:color w:val="auto"/>
          <w:spacing w:val="0"/>
          <w:sz w:val="28"/>
          <w:szCs w:val="28"/>
        </w:rPr>
        <w:t xml:space="preserve">может быть </w:t>
      </w:r>
      <w:r w:rsidRPr="003F4E18">
        <w:rPr>
          <w:color w:val="auto"/>
          <w:spacing w:val="0"/>
          <w:sz w:val="28"/>
          <w:szCs w:val="28"/>
        </w:rPr>
        <w:t>связана с</w:t>
      </w:r>
      <w:r w:rsidR="007E4763" w:rsidRPr="003F4E18">
        <w:rPr>
          <w:color w:val="auto"/>
          <w:spacing w:val="0"/>
          <w:sz w:val="28"/>
          <w:szCs w:val="28"/>
        </w:rPr>
        <w:t xml:space="preserve">: </w:t>
      </w:r>
    </w:p>
    <w:p w:rsidR="00605A79" w:rsidRPr="003F4E18" w:rsidRDefault="007E4763"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а) </w:t>
      </w:r>
      <w:r w:rsidR="00605A79" w:rsidRPr="003F4E18">
        <w:rPr>
          <w:color w:val="auto"/>
          <w:spacing w:val="0"/>
          <w:sz w:val="28"/>
          <w:szCs w:val="28"/>
        </w:rPr>
        <w:t xml:space="preserve">производственно-технологической и организационно-управленческой деятельностью предприятий </w:t>
      </w:r>
      <w:r w:rsidRPr="003F4E18">
        <w:rPr>
          <w:color w:val="auto"/>
          <w:spacing w:val="0"/>
          <w:sz w:val="28"/>
          <w:szCs w:val="28"/>
        </w:rPr>
        <w:t xml:space="preserve">профиля подготовки; </w:t>
      </w:r>
    </w:p>
    <w:p w:rsidR="007E4763" w:rsidRPr="003F4E18" w:rsidRDefault="007E4763" w:rsidP="00BB3D11">
      <w:pPr>
        <w:pStyle w:val="11"/>
        <w:shd w:val="clear" w:color="auto" w:fill="auto"/>
        <w:spacing w:line="360" w:lineRule="auto"/>
        <w:ind w:firstLine="709"/>
        <w:rPr>
          <w:color w:val="auto"/>
          <w:spacing w:val="0"/>
          <w:sz w:val="28"/>
          <w:szCs w:val="28"/>
        </w:rPr>
      </w:pPr>
      <w:r w:rsidRPr="003F4E18">
        <w:rPr>
          <w:color w:val="auto"/>
          <w:spacing w:val="0"/>
          <w:sz w:val="28"/>
          <w:szCs w:val="28"/>
        </w:rPr>
        <w:lastRenderedPageBreak/>
        <w:t>б) разработк</w:t>
      </w:r>
      <w:r w:rsidR="00CD6699" w:rsidRPr="003F4E18">
        <w:rPr>
          <w:color w:val="auto"/>
          <w:spacing w:val="0"/>
          <w:sz w:val="28"/>
          <w:szCs w:val="28"/>
        </w:rPr>
        <w:t>ой</w:t>
      </w:r>
      <w:r w:rsidRPr="003F4E18">
        <w:rPr>
          <w:color w:val="auto"/>
          <w:spacing w:val="0"/>
          <w:sz w:val="28"/>
          <w:szCs w:val="28"/>
        </w:rPr>
        <w:t xml:space="preserve"> продукта </w:t>
      </w:r>
      <w:r w:rsidR="00196068" w:rsidRPr="003F4E18">
        <w:rPr>
          <w:color w:val="auto"/>
          <w:spacing w:val="0"/>
          <w:sz w:val="28"/>
          <w:szCs w:val="28"/>
        </w:rPr>
        <w:t xml:space="preserve">(модели) </w:t>
      </w:r>
      <w:r w:rsidRPr="003F4E18">
        <w:rPr>
          <w:color w:val="auto"/>
          <w:spacing w:val="0"/>
          <w:sz w:val="28"/>
          <w:szCs w:val="28"/>
        </w:rPr>
        <w:t xml:space="preserve">по профилю </w:t>
      </w:r>
      <w:r w:rsidR="00196068" w:rsidRPr="003F4E18">
        <w:rPr>
          <w:color w:val="auto"/>
          <w:spacing w:val="0"/>
          <w:sz w:val="28"/>
          <w:szCs w:val="28"/>
        </w:rPr>
        <w:t xml:space="preserve">специальности </w:t>
      </w:r>
      <w:r w:rsidRPr="003F4E18">
        <w:rPr>
          <w:color w:val="auto"/>
          <w:spacing w:val="0"/>
          <w:sz w:val="28"/>
          <w:szCs w:val="28"/>
        </w:rPr>
        <w:t>с учетом специфики содержания профессионального модуля;</w:t>
      </w:r>
    </w:p>
    <w:p w:rsidR="007E4763" w:rsidRPr="003F4E18" w:rsidRDefault="007E4763"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в) продолжением (развитием) исследований курсовой работы по профессиональному модулю.</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2.2.Темы дипломной работы должны иметь направленность избранной специальности</w:t>
      </w:r>
      <w:r w:rsidR="002C4EA9" w:rsidRPr="003F4E18">
        <w:rPr>
          <w:color w:val="auto"/>
          <w:spacing w:val="0"/>
          <w:sz w:val="28"/>
          <w:szCs w:val="28"/>
        </w:rPr>
        <w:t>, соответствовать содержанию одного или нескольких профессиональных модулей</w:t>
      </w:r>
      <w:r w:rsidRPr="003F4E18">
        <w:rPr>
          <w:color w:val="auto"/>
          <w:spacing w:val="0"/>
          <w:sz w:val="28"/>
          <w:szCs w:val="28"/>
        </w:rPr>
        <w:t xml:space="preserve">. Дипломная работа не может быть подготовлена по </w:t>
      </w:r>
      <w:r w:rsidR="006C74F6" w:rsidRPr="003F4E18">
        <w:rPr>
          <w:color w:val="auto"/>
          <w:spacing w:val="0"/>
          <w:sz w:val="28"/>
          <w:szCs w:val="28"/>
        </w:rPr>
        <w:t xml:space="preserve">вариативным </w:t>
      </w:r>
      <w:r w:rsidRPr="003F4E18">
        <w:rPr>
          <w:color w:val="auto"/>
          <w:spacing w:val="0"/>
          <w:sz w:val="28"/>
          <w:szCs w:val="28"/>
        </w:rPr>
        <w:t>дисциплинам.</w:t>
      </w:r>
    </w:p>
    <w:p w:rsidR="006C74F6" w:rsidRPr="003F4E18" w:rsidRDefault="006C74F6" w:rsidP="006C74F6">
      <w:pPr>
        <w:pStyle w:val="17"/>
        <w:widowControl/>
        <w:tabs>
          <w:tab w:val="left" w:pos="709"/>
          <w:tab w:val="left" w:pos="993"/>
        </w:tabs>
        <w:spacing w:before="19" w:line="360" w:lineRule="auto"/>
        <w:jc w:val="both"/>
        <w:rPr>
          <w:rFonts w:ascii="Times New Roman" w:hAnsi="Times New Roman"/>
          <w:sz w:val="28"/>
          <w:szCs w:val="28"/>
        </w:rPr>
      </w:pPr>
      <w:r w:rsidRPr="003F4E18">
        <w:rPr>
          <w:rFonts w:ascii="Times New Roman" w:eastAsia="Arial Unicode MS" w:hAnsi="Times New Roman"/>
          <w:snapToGrid/>
          <w:sz w:val="28"/>
          <w:szCs w:val="28"/>
        </w:rPr>
        <w:tab/>
      </w:r>
      <w:r w:rsidR="00605A79" w:rsidRPr="003F4E18">
        <w:rPr>
          <w:rFonts w:ascii="Times New Roman" w:eastAsia="Arial Unicode MS" w:hAnsi="Times New Roman"/>
          <w:snapToGrid/>
          <w:sz w:val="28"/>
          <w:szCs w:val="28"/>
        </w:rPr>
        <w:t>2.3.Темы выпускных  квалификационных  работ разрабатываются  преподавателями колледжа  по возможности совместно  со специалистами  предприятий,  заинтересованных  в  разработке  данных  тем, и  рассматриваются  соответствующими дисциплинарными (цикловыми)  комиссиями.  Тема выпускной квалификационной работы  может быть  предложена  студентом  при условии  обоснования  им  целесообразности  ее разработки</w:t>
      </w:r>
      <w:r w:rsidRPr="003F4E18">
        <w:rPr>
          <w:rFonts w:ascii="Times New Roman" w:eastAsia="Arial Unicode MS" w:hAnsi="Times New Roman"/>
          <w:snapToGrid/>
          <w:sz w:val="28"/>
          <w:szCs w:val="28"/>
        </w:rPr>
        <w:t xml:space="preserve">.  </w:t>
      </w:r>
      <w:r w:rsidRPr="003F4E18">
        <w:rPr>
          <w:rFonts w:ascii="Times New Roman" w:hAnsi="Times New Roman"/>
          <w:sz w:val="28"/>
          <w:szCs w:val="28"/>
        </w:rPr>
        <w:t xml:space="preserve">Кроме того, темы выпускных квалификационных работ могут быть предложены предприятиями, организациями, учреждениями, являющимися потребителями кадров данного профиля. </w:t>
      </w:r>
    </w:p>
    <w:p w:rsidR="006C74F6" w:rsidRPr="003F4E18" w:rsidRDefault="006C74F6" w:rsidP="006C74F6">
      <w:pPr>
        <w:pStyle w:val="17"/>
        <w:widowControl/>
        <w:tabs>
          <w:tab w:val="left" w:pos="709"/>
          <w:tab w:val="left" w:pos="993"/>
        </w:tabs>
        <w:spacing w:before="19" w:line="360" w:lineRule="auto"/>
        <w:ind w:firstLine="720"/>
        <w:jc w:val="both"/>
        <w:rPr>
          <w:rFonts w:ascii="Times New Roman" w:hAnsi="Times New Roman"/>
          <w:sz w:val="28"/>
          <w:szCs w:val="28"/>
        </w:rPr>
      </w:pPr>
      <w:r w:rsidRPr="003F4E18">
        <w:rPr>
          <w:rFonts w:ascii="Times New Roman" w:eastAsia="Arial Unicode MS" w:hAnsi="Times New Roman"/>
          <w:snapToGrid/>
          <w:sz w:val="28"/>
          <w:szCs w:val="28"/>
        </w:rPr>
        <w:t xml:space="preserve">2.4.  Тематика выпускных квалификационных работ должна быть актуальной, соответствовать современному состоянию и перспективам развития отрасли.  Общий перечень тем выпускных квалификационных работ ежегодно обновляется. </w:t>
      </w:r>
    </w:p>
    <w:p w:rsidR="006C74F6" w:rsidRPr="003F4E18" w:rsidRDefault="006C74F6" w:rsidP="006C74F6">
      <w:pPr>
        <w:pStyle w:val="17"/>
        <w:widowControl/>
        <w:tabs>
          <w:tab w:val="left" w:pos="709"/>
          <w:tab w:val="left" w:pos="993"/>
        </w:tabs>
        <w:spacing w:before="19" w:line="360" w:lineRule="auto"/>
        <w:jc w:val="both"/>
        <w:rPr>
          <w:rFonts w:ascii="Times New Roman" w:eastAsia="Arial Unicode MS" w:hAnsi="Times New Roman"/>
          <w:snapToGrid/>
          <w:sz w:val="28"/>
          <w:szCs w:val="28"/>
        </w:rPr>
      </w:pPr>
      <w:r w:rsidRPr="003F4E18">
        <w:tab/>
      </w:r>
      <w:r w:rsidR="00012A87" w:rsidRPr="003F4E18">
        <w:rPr>
          <w:rFonts w:ascii="Times New Roman" w:eastAsia="Arial Unicode MS" w:hAnsi="Times New Roman"/>
          <w:snapToGrid/>
          <w:sz w:val="28"/>
          <w:szCs w:val="28"/>
        </w:rPr>
        <w:t>2.5.</w:t>
      </w:r>
      <w:r w:rsidR="00012A87" w:rsidRPr="003F4E18">
        <w:t xml:space="preserve"> </w:t>
      </w:r>
      <w:r w:rsidRPr="003F4E18">
        <w:rPr>
          <w:rFonts w:ascii="Times New Roman" w:eastAsia="Arial Unicode MS" w:hAnsi="Times New Roman"/>
          <w:snapToGrid/>
          <w:sz w:val="28"/>
          <w:szCs w:val="28"/>
        </w:rPr>
        <w:t>Темы выпускных квалификационных работ</w:t>
      </w:r>
      <w:r w:rsidR="00012A87" w:rsidRPr="003F4E18">
        <w:rPr>
          <w:rFonts w:ascii="Times New Roman" w:eastAsia="Arial Unicode MS" w:hAnsi="Times New Roman"/>
          <w:snapToGrid/>
          <w:sz w:val="28"/>
          <w:szCs w:val="28"/>
        </w:rPr>
        <w:t xml:space="preserve"> </w:t>
      </w:r>
      <w:r w:rsidRPr="003F4E18">
        <w:rPr>
          <w:rFonts w:ascii="Times New Roman" w:eastAsia="Arial Unicode MS" w:hAnsi="Times New Roman"/>
          <w:snapToGrid/>
          <w:sz w:val="28"/>
          <w:szCs w:val="28"/>
        </w:rPr>
        <w:t>утверждаются приказом директора колледжа.</w:t>
      </w:r>
    </w:p>
    <w:p w:rsidR="00605A79" w:rsidRPr="003F4E18" w:rsidRDefault="00605A79" w:rsidP="00BB3D11">
      <w:pPr>
        <w:pStyle w:val="11"/>
        <w:shd w:val="clear" w:color="auto" w:fill="auto"/>
        <w:spacing w:line="360" w:lineRule="auto"/>
        <w:ind w:firstLine="709"/>
        <w:rPr>
          <w:b/>
          <w:color w:val="auto"/>
          <w:spacing w:val="0"/>
          <w:sz w:val="28"/>
          <w:szCs w:val="28"/>
        </w:rPr>
      </w:pPr>
      <w:r w:rsidRPr="003F4E18">
        <w:rPr>
          <w:b/>
          <w:color w:val="auto"/>
          <w:spacing w:val="0"/>
          <w:sz w:val="28"/>
          <w:szCs w:val="28"/>
        </w:rPr>
        <w:t xml:space="preserve">3. Руководство </w:t>
      </w:r>
      <w:r w:rsidR="00C865CA">
        <w:rPr>
          <w:b/>
          <w:color w:val="auto"/>
          <w:spacing w:val="0"/>
          <w:sz w:val="28"/>
          <w:szCs w:val="28"/>
        </w:rPr>
        <w:t>дипломной работой</w:t>
      </w:r>
    </w:p>
    <w:p w:rsidR="00012A87" w:rsidRPr="003F4E18" w:rsidRDefault="00605A79" w:rsidP="00012A87">
      <w:pPr>
        <w:pStyle w:val="ae"/>
        <w:tabs>
          <w:tab w:val="left" w:pos="0"/>
          <w:tab w:val="left" w:pos="709"/>
          <w:tab w:val="left" w:pos="993"/>
        </w:tabs>
        <w:ind w:firstLine="720"/>
        <w:rPr>
          <w:color w:val="auto"/>
          <w:szCs w:val="28"/>
        </w:rPr>
      </w:pPr>
      <w:r w:rsidRPr="003F4E18">
        <w:rPr>
          <w:color w:val="auto"/>
          <w:szCs w:val="28"/>
        </w:rPr>
        <w:t xml:space="preserve">3.1. </w:t>
      </w:r>
      <w:r w:rsidR="00012A87" w:rsidRPr="003F4E18">
        <w:rPr>
          <w:color w:val="auto"/>
          <w:szCs w:val="28"/>
        </w:rPr>
        <w:t xml:space="preserve">Приказом директора колледжа  на основании решения выпускающего отделения каждому студенту, выполняющему квалификационную работу, назначается  научный руководитель. </w:t>
      </w:r>
    </w:p>
    <w:p w:rsidR="00012A87" w:rsidRPr="003F4E18" w:rsidRDefault="00012A87" w:rsidP="00012A87">
      <w:pPr>
        <w:tabs>
          <w:tab w:val="left" w:pos="709"/>
          <w:tab w:val="left" w:pos="993"/>
        </w:tabs>
        <w:spacing w:line="360" w:lineRule="auto"/>
        <w:jc w:val="both"/>
        <w:rPr>
          <w:rFonts w:ascii="Times New Roman" w:eastAsia="Times New Roman" w:hAnsi="Times New Roman" w:cs="Times New Roman"/>
          <w:color w:val="auto"/>
          <w:sz w:val="28"/>
          <w:szCs w:val="28"/>
        </w:rPr>
      </w:pPr>
      <w:r w:rsidRPr="003F4E18">
        <w:rPr>
          <w:color w:val="auto"/>
          <w:sz w:val="28"/>
          <w:szCs w:val="28"/>
        </w:rPr>
        <w:tab/>
      </w:r>
      <w:r w:rsidRPr="003F4E18">
        <w:rPr>
          <w:rFonts w:ascii="Times New Roman" w:eastAsia="Times New Roman" w:hAnsi="Times New Roman" w:cs="Times New Roman"/>
          <w:color w:val="auto"/>
          <w:sz w:val="28"/>
          <w:szCs w:val="28"/>
        </w:rPr>
        <w:t xml:space="preserve">Научными руководителями назначаются преподаватели, имеющие достаточный опыт научной и педагогической работы. </w:t>
      </w:r>
    </w:p>
    <w:p w:rsidR="00012A87" w:rsidRPr="003F4E18" w:rsidRDefault="00012A87" w:rsidP="00012A87">
      <w:pPr>
        <w:tabs>
          <w:tab w:val="left" w:pos="0"/>
          <w:tab w:val="left" w:pos="709"/>
          <w:tab w:val="left" w:pos="993"/>
        </w:tabs>
        <w:spacing w:line="360" w:lineRule="auto"/>
        <w:jc w:val="both"/>
        <w:rPr>
          <w:rFonts w:ascii="Times New Roman" w:eastAsia="Times New Roman" w:hAnsi="Times New Roman" w:cs="Times New Roman"/>
          <w:color w:val="auto"/>
          <w:sz w:val="28"/>
          <w:szCs w:val="28"/>
        </w:rPr>
      </w:pPr>
      <w:r w:rsidRPr="003F4E18">
        <w:rPr>
          <w:rFonts w:ascii="Times New Roman" w:eastAsia="Times New Roman" w:hAnsi="Times New Roman" w:cs="Times New Roman"/>
          <w:color w:val="auto"/>
          <w:sz w:val="28"/>
          <w:szCs w:val="28"/>
        </w:rPr>
        <w:tab/>
        <w:t>Научный руководитель выпускной квалификационной работы:</w:t>
      </w:r>
    </w:p>
    <w:p w:rsidR="00012A87" w:rsidRPr="003F4E18" w:rsidRDefault="00012A87" w:rsidP="00012A87">
      <w:pPr>
        <w:numPr>
          <w:ilvl w:val="0"/>
          <w:numId w:val="32"/>
        </w:numPr>
        <w:tabs>
          <w:tab w:val="clear" w:pos="900"/>
          <w:tab w:val="num" w:pos="0"/>
          <w:tab w:val="left" w:pos="426"/>
          <w:tab w:val="left" w:pos="709"/>
          <w:tab w:val="left" w:pos="993"/>
        </w:tabs>
        <w:spacing w:line="360" w:lineRule="auto"/>
        <w:ind w:left="0" w:firstLine="0"/>
        <w:rPr>
          <w:rFonts w:ascii="Times New Roman" w:eastAsia="Times New Roman" w:hAnsi="Times New Roman" w:cs="Times New Roman"/>
          <w:color w:val="auto"/>
          <w:sz w:val="28"/>
          <w:szCs w:val="28"/>
        </w:rPr>
      </w:pPr>
      <w:r w:rsidRPr="003F4E18">
        <w:rPr>
          <w:rFonts w:ascii="Times New Roman" w:eastAsia="Times New Roman" w:hAnsi="Times New Roman" w:cs="Times New Roman"/>
          <w:color w:val="auto"/>
          <w:sz w:val="28"/>
          <w:szCs w:val="28"/>
        </w:rPr>
        <w:t>выдает задание на выпускную квалификационную  работу и заполняет план-график выполнения  работы (Приложение 2);</w:t>
      </w:r>
    </w:p>
    <w:p w:rsidR="00012A87" w:rsidRPr="003F4E18" w:rsidRDefault="00012A87" w:rsidP="00012A87">
      <w:pPr>
        <w:numPr>
          <w:ilvl w:val="0"/>
          <w:numId w:val="32"/>
        </w:numPr>
        <w:tabs>
          <w:tab w:val="clear" w:pos="900"/>
          <w:tab w:val="num" w:pos="0"/>
          <w:tab w:val="left" w:pos="426"/>
          <w:tab w:val="left" w:pos="709"/>
          <w:tab w:val="left" w:pos="993"/>
        </w:tabs>
        <w:spacing w:line="360" w:lineRule="auto"/>
        <w:ind w:left="0" w:firstLine="0"/>
        <w:jc w:val="both"/>
        <w:rPr>
          <w:rFonts w:ascii="Times New Roman" w:eastAsia="Times New Roman" w:hAnsi="Times New Roman" w:cs="Times New Roman"/>
          <w:color w:val="auto"/>
          <w:sz w:val="28"/>
          <w:szCs w:val="28"/>
        </w:rPr>
      </w:pPr>
      <w:r w:rsidRPr="003F4E18">
        <w:rPr>
          <w:rFonts w:ascii="Times New Roman" w:eastAsia="Times New Roman" w:hAnsi="Times New Roman" w:cs="Times New Roman"/>
          <w:color w:val="auto"/>
          <w:sz w:val="28"/>
          <w:szCs w:val="28"/>
        </w:rPr>
        <w:lastRenderedPageBreak/>
        <w:t xml:space="preserve">рекомендует студенту необходимую литературу, справочные материалы и другие источники по теме;  </w:t>
      </w:r>
    </w:p>
    <w:p w:rsidR="00012A87" w:rsidRPr="003F4E18" w:rsidRDefault="00012A87" w:rsidP="00012A87">
      <w:pPr>
        <w:numPr>
          <w:ilvl w:val="0"/>
          <w:numId w:val="32"/>
        </w:numPr>
        <w:tabs>
          <w:tab w:val="clear" w:pos="900"/>
          <w:tab w:val="num" w:pos="0"/>
          <w:tab w:val="left" w:pos="426"/>
          <w:tab w:val="left" w:pos="709"/>
          <w:tab w:val="left" w:pos="993"/>
        </w:tabs>
        <w:spacing w:line="360" w:lineRule="auto"/>
        <w:ind w:left="0" w:firstLine="0"/>
        <w:jc w:val="both"/>
        <w:rPr>
          <w:rFonts w:ascii="Times New Roman" w:eastAsia="Times New Roman" w:hAnsi="Times New Roman" w:cs="Times New Roman"/>
          <w:color w:val="auto"/>
          <w:sz w:val="28"/>
          <w:szCs w:val="28"/>
        </w:rPr>
      </w:pPr>
      <w:r w:rsidRPr="003F4E18">
        <w:rPr>
          <w:rFonts w:ascii="Times New Roman" w:eastAsia="Times New Roman" w:hAnsi="Times New Roman" w:cs="Times New Roman"/>
          <w:color w:val="auto"/>
          <w:sz w:val="28"/>
          <w:szCs w:val="28"/>
        </w:rPr>
        <w:t xml:space="preserve">проводит индивидуальные консультации; </w:t>
      </w:r>
    </w:p>
    <w:p w:rsidR="00012A87" w:rsidRPr="003F4E18" w:rsidRDefault="00012A87" w:rsidP="00012A87">
      <w:pPr>
        <w:numPr>
          <w:ilvl w:val="0"/>
          <w:numId w:val="32"/>
        </w:numPr>
        <w:tabs>
          <w:tab w:val="clear" w:pos="900"/>
          <w:tab w:val="num" w:pos="0"/>
          <w:tab w:val="left" w:pos="426"/>
          <w:tab w:val="left" w:pos="709"/>
          <w:tab w:val="left" w:pos="993"/>
        </w:tabs>
        <w:spacing w:line="360" w:lineRule="auto"/>
        <w:ind w:left="0" w:firstLine="0"/>
        <w:jc w:val="both"/>
        <w:rPr>
          <w:rFonts w:ascii="Times New Roman" w:eastAsia="Times New Roman" w:hAnsi="Times New Roman" w:cs="Times New Roman"/>
          <w:color w:val="auto"/>
          <w:sz w:val="28"/>
          <w:szCs w:val="28"/>
        </w:rPr>
      </w:pPr>
      <w:r w:rsidRPr="003F4E18">
        <w:rPr>
          <w:rFonts w:ascii="Times New Roman" w:eastAsia="Times New Roman" w:hAnsi="Times New Roman" w:cs="Times New Roman"/>
          <w:color w:val="auto"/>
          <w:sz w:val="28"/>
          <w:szCs w:val="28"/>
        </w:rPr>
        <w:t xml:space="preserve">проверяет и оценивает выполнение работы в соответствии с планом-графиком; </w:t>
      </w:r>
    </w:p>
    <w:p w:rsidR="00012A87" w:rsidRPr="003F4E18" w:rsidRDefault="00012A87" w:rsidP="00012A87">
      <w:pPr>
        <w:numPr>
          <w:ilvl w:val="0"/>
          <w:numId w:val="32"/>
        </w:numPr>
        <w:tabs>
          <w:tab w:val="clear" w:pos="900"/>
          <w:tab w:val="num" w:pos="0"/>
          <w:tab w:val="left" w:pos="426"/>
          <w:tab w:val="left" w:pos="709"/>
          <w:tab w:val="left" w:pos="993"/>
        </w:tabs>
        <w:spacing w:line="360" w:lineRule="auto"/>
        <w:ind w:left="0" w:firstLine="0"/>
        <w:jc w:val="both"/>
        <w:rPr>
          <w:rFonts w:ascii="Times New Roman" w:eastAsia="Times New Roman" w:hAnsi="Times New Roman" w:cs="Times New Roman"/>
          <w:color w:val="auto"/>
          <w:sz w:val="28"/>
          <w:szCs w:val="28"/>
        </w:rPr>
      </w:pPr>
      <w:r w:rsidRPr="003F4E18">
        <w:rPr>
          <w:rFonts w:ascii="Times New Roman" w:eastAsia="Times New Roman" w:hAnsi="Times New Roman" w:cs="Times New Roman"/>
          <w:color w:val="auto"/>
          <w:sz w:val="28"/>
          <w:szCs w:val="28"/>
        </w:rPr>
        <w:t>пишет отзыв на готовую выпускную квалификационную работу (Приложение 3).</w:t>
      </w:r>
    </w:p>
    <w:p w:rsidR="00605A79" w:rsidRPr="003F4E18" w:rsidRDefault="00605A79"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3.</w:t>
      </w:r>
      <w:r w:rsidR="00620658" w:rsidRPr="003F4E18">
        <w:rPr>
          <w:rFonts w:ascii="Times New Roman" w:hAnsi="Times New Roman" w:cs="Times New Roman"/>
          <w:color w:val="auto"/>
          <w:sz w:val="28"/>
          <w:szCs w:val="28"/>
        </w:rPr>
        <w:t>2</w:t>
      </w:r>
      <w:r w:rsidRPr="003F4E18">
        <w:rPr>
          <w:rFonts w:ascii="Times New Roman" w:hAnsi="Times New Roman" w:cs="Times New Roman"/>
          <w:color w:val="auto"/>
          <w:sz w:val="28"/>
          <w:szCs w:val="28"/>
        </w:rPr>
        <w:t>. Темы дипломных работ и руководители утверждаются приказом директора учебного заведения. Одновременно, кроме  основного  руководителя, могут  быть  назначены консультанты  по  отдельным  частям  (вопросам) выпускной квалификационной  работы. Студент имеет право выбора основного руководителя.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3.</w:t>
      </w:r>
      <w:r w:rsidR="00620658" w:rsidRPr="003F4E18">
        <w:rPr>
          <w:color w:val="auto"/>
          <w:spacing w:val="0"/>
          <w:sz w:val="28"/>
          <w:szCs w:val="28"/>
        </w:rPr>
        <w:t>3</w:t>
      </w:r>
      <w:r w:rsidRPr="003F4E18">
        <w:rPr>
          <w:color w:val="auto"/>
          <w:spacing w:val="0"/>
          <w:sz w:val="28"/>
          <w:szCs w:val="28"/>
        </w:rPr>
        <w:t>. Возможно уточнение темы дипломной работы, но не позже чем за 3 месяца до защиты.</w:t>
      </w:r>
    </w:p>
    <w:p w:rsidR="00605A79" w:rsidRPr="003F4E18" w:rsidRDefault="00605A79" w:rsidP="00BB3D11">
      <w:pPr>
        <w:shd w:val="clear" w:color="auto" w:fill="FFFFFF"/>
        <w:tabs>
          <w:tab w:val="left" w:pos="1181"/>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3.</w:t>
      </w:r>
      <w:r w:rsidR="00620658" w:rsidRPr="003F4E18">
        <w:rPr>
          <w:rFonts w:ascii="Times New Roman" w:hAnsi="Times New Roman" w:cs="Times New Roman"/>
          <w:color w:val="auto"/>
          <w:sz w:val="28"/>
          <w:szCs w:val="28"/>
        </w:rPr>
        <w:t>4</w:t>
      </w:r>
      <w:r w:rsidRPr="003F4E18">
        <w:rPr>
          <w:rFonts w:ascii="Times New Roman" w:hAnsi="Times New Roman" w:cs="Times New Roman"/>
          <w:color w:val="auto"/>
          <w:sz w:val="28"/>
          <w:szCs w:val="28"/>
        </w:rPr>
        <w:t>. ВКР должна быть представлена на рецензию студентом лично не</w:t>
      </w:r>
      <w:r w:rsidR="00620658" w:rsidRPr="003F4E18">
        <w:rPr>
          <w:rFonts w:ascii="Times New Roman" w:hAnsi="Times New Roman" w:cs="Times New Roman"/>
          <w:color w:val="auto"/>
          <w:sz w:val="28"/>
          <w:szCs w:val="28"/>
        </w:rPr>
        <w:t xml:space="preserve"> </w:t>
      </w:r>
      <w:r w:rsidRPr="003F4E18">
        <w:rPr>
          <w:rFonts w:ascii="Times New Roman" w:hAnsi="Times New Roman" w:cs="Times New Roman"/>
          <w:color w:val="auto"/>
          <w:sz w:val="28"/>
          <w:szCs w:val="28"/>
        </w:rPr>
        <w:t>позднее, чем за четыре дня до защиты.</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3.</w:t>
      </w:r>
      <w:r w:rsidR="00620658" w:rsidRPr="003F4E18">
        <w:rPr>
          <w:color w:val="auto"/>
          <w:spacing w:val="0"/>
          <w:sz w:val="28"/>
          <w:szCs w:val="28"/>
        </w:rPr>
        <w:t>5</w:t>
      </w:r>
      <w:r w:rsidRPr="003F4E18">
        <w:rPr>
          <w:color w:val="auto"/>
          <w:spacing w:val="0"/>
          <w:sz w:val="28"/>
          <w:szCs w:val="28"/>
        </w:rPr>
        <w:t>. Студенты, не представившие дипломную работу в установленные сроки</w:t>
      </w:r>
      <w:r w:rsidR="00620658" w:rsidRPr="003F4E18">
        <w:rPr>
          <w:color w:val="auto"/>
          <w:spacing w:val="0"/>
          <w:sz w:val="28"/>
          <w:szCs w:val="28"/>
        </w:rPr>
        <w:t>,</w:t>
      </w:r>
      <w:r w:rsidRPr="003F4E18">
        <w:rPr>
          <w:color w:val="auto"/>
          <w:spacing w:val="0"/>
          <w:sz w:val="28"/>
          <w:szCs w:val="28"/>
        </w:rPr>
        <w:t xml:space="preserve"> считаются не выполнившими учебный план и подлежат отчислению из учебного заведения.</w:t>
      </w:r>
    </w:p>
    <w:p w:rsidR="00605A79" w:rsidRPr="003F4E18" w:rsidRDefault="00605A79" w:rsidP="00BB3D11">
      <w:pPr>
        <w:pStyle w:val="11"/>
        <w:shd w:val="clear" w:color="auto" w:fill="auto"/>
        <w:spacing w:line="360" w:lineRule="auto"/>
        <w:ind w:firstLine="709"/>
        <w:rPr>
          <w:b/>
          <w:color w:val="auto"/>
          <w:spacing w:val="0"/>
          <w:sz w:val="28"/>
          <w:szCs w:val="28"/>
        </w:rPr>
      </w:pPr>
      <w:r w:rsidRPr="003F4E18">
        <w:rPr>
          <w:b/>
          <w:color w:val="auto"/>
          <w:spacing w:val="0"/>
          <w:sz w:val="28"/>
          <w:szCs w:val="28"/>
        </w:rPr>
        <w:t>4. Выполнени</w:t>
      </w:r>
      <w:r w:rsidR="00C865CA">
        <w:rPr>
          <w:b/>
          <w:color w:val="auto"/>
          <w:spacing w:val="0"/>
          <w:sz w:val="28"/>
          <w:szCs w:val="28"/>
        </w:rPr>
        <w:t>е и оформление дипломной работы</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4.1.Выполнение дипломных работ осуществляется руководителями в сроки, предусмотренные учебным планом.</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4.2. Студент совместно с руководителем составляет план работы и определяет основные этапы работы и сроки их выполнения.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Основными этапами плана являются: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подбор и изучение литературы по теме;</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изучение, обобщение и анализ нормативной документации;</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сбор иных материалов по теме дипломной работы;</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анализ полученных материалов;</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написание и оформление дипломной работы;</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предварительная защита дипломной работы.</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4.3.Работа должна содержать:</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титульный лист;</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задание;</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lastRenderedPageBreak/>
        <w:t>- содержание;</w:t>
      </w:r>
    </w:p>
    <w:p w:rsidR="00605A79" w:rsidRPr="003F4E18" w:rsidRDefault="00605A79"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введение;</w:t>
      </w:r>
    </w:p>
    <w:p w:rsidR="00605A79" w:rsidRPr="003F4E18" w:rsidRDefault="00605A79"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теоретическ</w:t>
      </w:r>
      <w:r w:rsidR="00196068" w:rsidRPr="003F4E18">
        <w:rPr>
          <w:rFonts w:ascii="Times New Roman" w:hAnsi="Times New Roman" w:cs="Times New Roman"/>
          <w:color w:val="auto"/>
          <w:sz w:val="28"/>
          <w:szCs w:val="28"/>
        </w:rPr>
        <w:t>ую</w:t>
      </w:r>
      <w:r w:rsidRPr="003F4E18">
        <w:rPr>
          <w:rFonts w:ascii="Times New Roman" w:hAnsi="Times New Roman" w:cs="Times New Roman"/>
          <w:color w:val="auto"/>
          <w:sz w:val="28"/>
          <w:szCs w:val="28"/>
        </w:rPr>
        <w:t xml:space="preserve"> часть;</w:t>
      </w:r>
    </w:p>
    <w:p w:rsidR="00605A79" w:rsidRPr="003F4E18" w:rsidRDefault="00605A79"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практическ</w:t>
      </w:r>
      <w:r w:rsidR="00196068" w:rsidRPr="003F4E18">
        <w:rPr>
          <w:rFonts w:ascii="Times New Roman" w:hAnsi="Times New Roman" w:cs="Times New Roman"/>
          <w:color w:val="auto"/>
          <w:sz w:val="28"/>
          <w:szCs w:val="28"/>
        </w:rPr>
        <w:t>ую</w:t>
      </w:r>
      <w:r w:rsidRPr="003F4E18">
        <w:rPr>
          <w:rFonts w:ascii="Times New Roman" w:hAnsi="Times New Roman" w:cs="Times New Roman"/>
          <w:color w:val="auto"/>
          <w:sz w:val="28"/>
          <w:szCs w:val="28"/>
        </w:rPr>
        <w:t xml:space="preserve"> часть;</w:t>
      </w:r>
      <w:r w:rsidRPr="003F4E18">
        <w:rPr>
          <w:rFonts w:ascii="Times New Roman" w:hAnsi="Times New Roman" w:cs="Times New Roman"/>
          <w:color w:val="auto"/>
          <w:sz w:val="28"/>
          <w:szCs w:val="28"/>
        </w:rPr>
        <w:tab/>
      </w:r>
    </w:p>
    <w:p w:rsidR="00605A79" w:rsidRPr="003F4E18" w:rsidRDefault="00605A79"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заключение; </w:t>
      </w:r>
    </w:p>
    <w:p w:rsidR="00605A79" w:rsidRPr="003F4E18" w:rsidRDefault="00605A79"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список </w:t>
      </w:r>
      <w:r w:rsidR="00A10983" w:rsidRPr="003F4E18">
        <w:rPr>
          <w:rFonts w:ascii="Times New Roman" w:hAnsi="Times New Roman" w:cs="Times New Roman"/>
          <w:color w:val="auto"/>
          <w:sz w:val="28"/>
          <w:szCs w:val="28"/>
        </w:rPr>
        <w:t xml:space="preserve">источников и </w:t>
      </w:r>
      <w:r w:rsidRPr="003F4E18">
        <w:rPr>
          <w:rFonts w:ascii="Times New Roman" w:hAnsi="Times New Roman" w:cs="Times New Roman"/>
          <w:color w:val="auto"/>
          <w:sz w:val="28"/>
          <w:szCs w:val="28"/>
        </w:rPr>
        <w:t>литературы</w:t>
      </w:r>
      <w:r w:rsidR="00C865CA">
        <w:rPr>
          <w:rFonts w:ascii="Times New Roman" w:hAnsi="Times New Roman" w:cs="Times New Roman"/>
          <w:color w:val="auto"/>
          <w:sz w:val="28"/>
          <w:szCs w:val="28"/>
        </w:rPr>
        <w:t xml:space="preserve"> (25-30 источников)</w:t>
      </w:r>
      <w:r w:rsidRPr="003F4E18">
        <w:rPr>
          <w:rFonts w:ascii="Times New Roman" w:hAnsi="Times New Roman" w:cs="Times New Roman"/>
          <w:color w:val="auto"/>
          <w:sz w:val="28"/>
          <w:szCs w:val="28"/>
        </w:rPr>
        <w:t>;</w:t>
      </w:r>
    </w:p>
    <w:p w:rsidR="00605A79" w:rsidRPr="003F4E18" w:rsidRDefault="00605A79"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приложения.</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Содержание </w:t>
      </w:r>
      <w:r w:rsidRPr="003F4E18">
        <w:rPr>
          <w:rFonts w:ascii="Times New Roman" w:hAnsi="Times New Roman"/>
          <w:sz w:val="28"/>
          <w:szCs w:val="28"/>
        </w:rPr>
        <w:t>работы (план) составляется с таким расчетом, чтобы в достаточной мере раскрыть логику исследования и изложения избранной темы. План должен быть согласован с научным руководителем. В процессе написания работы план может корректироваться или уточняться. Содержание выпускной квалификационной работы содержит введение, 2-3 главы, разбитые на 2-3 параграфа, заключение, список источников, приложения.</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Введение отражает</w:t>
      </w:r>
      <w:r w:rsidRPr="003F4E18">
        <w:rPr>
          <w:rFonts w:ascii="Times New Roman" w:hAnsi="Times New Roman"/>
          <w:sz w:val="28"/>
          <w:szCs w:val="28"/>
        </w:rPr>
        <w:t>: актуальность, цель, задачи, объект, предмет исследования, разработанность проблемы в теоретических и практических исследованиях, теоретическую и практическую значимость, методы исследования, структуру работы.</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Актуальность исследования</w:t>
      </w:r>
      <w:r w:rsidRPr="003F4E18">
        <w:rPr>
          <w:rFonts w:ascii="Times New Roman" w:hAnsi="Times New Roman"/>
          <w:sz w:val="28"/>
          <w:szCs w:val="28"/>
        </w:rPr>
        <w:t xml:space="preserve"> определяется несколькими факторами:</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потребностью в новых данных;</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потребностью в новых технологиях;</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потребностью практики.</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Обосновать актуальность, значит, проанализировать, объяснить, почему данную проблему нужно в настоящее время изучать.</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Объект исследования</w:t>
      </w:r>
      <w:r w:rsidRPr="003F4E18">
        <w:rPr>
          <w:rFonts w:ascii="Times New Roman" w:hAnsi="Times New Roman"/>
          <w:sz w:val="28"/>
          <w:szCs w:val="28"/>
        </w:rPr>
        <w:t xml:space="preserve"> - это процесс или явление, порождающее проблемную ситуацию.</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Предмет исследования</w:t>
      </w:r>
      <w:r w:rsidRPr="003F4E18">
        <w:rPr>
          <w:rFonts w:ascii="Times New Roman" w:hAnsi="Times New Roman"/>
          <w:sz w:val="28"/>
          <w:szCs w:val="28"/>
        </w:rPr>
        <w:t xml:space="preserve"> - это то, что находится в границах объекта, определенные свойства объекта их соотношения, зависимость объекта от каких</w:t>
      </w:r>
      <w:r w:rsidR="00196068" w:rsidRPr="003F4E18">
        <w:rPr>
          <w:rFonts w:ascii="Times New Roman" w:hAnsi="Times New Roman"/>
          <w:sz w:val="28"/>
          <w:szCs w:val="28"/>
        </w:rPr>
        <w:t xml:space="preserve">-либо </w:t>
      </w:r>
      <w:r w:rsidRPr="003F4E18">
        <w:rPr>
          <w:rFonts w:ascii="Times New Roman" w:hAnsi="Times New Roman"/>
          <w:sz w:val="28"/>
          <w:szCs w:val="28"/>
        </w:rPr>
        <w:t>условий. Предметом исследования могут быть явления в целом отдельные их стороны, аспекты и отношения между отдельными сторонами и целым (совокупность элементов, связей, отношений в конкретной области исследуемого объекта, в которой выявлена проблема, требующая решения).</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Цель исследования</w:t>
      </w:r>
      <w:r w:rsidRPr="003F4E18">
        <w:rPr>
          <w:rFonts w:ascii="Times New Roman" w:hAnsi="Times New Roman"/>
          <w:sz w:val="28"/>
          <w:szCs w:val="28"/>
        </w:rPr>
        <w:t xml:space="preserve"> — это желаемый конечный результат исследования. Наиболее типичны следующие цели:</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lastRenderedPageBreak/>
        <w:t>Определение характеристики явлений не изученных ранее, мало изученных, противоречиво изученных;</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Выявление взаимосвязи явлений;</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Изучение динамики явлений;</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Обобщение, выявление общих закономерностей;</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Создание классификаций, типологий;</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Создание методик;</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Адаптация методик</w:t>
      </w:r>
      <w:r w:rsidR="00196068" w:rsidRPr="003F4E18">
        <w:rPr>
          <w:rFonts w:ascii="Times New Roman" w:hAnsi="Times New Roman"/>
          <w:sz w:val="28"/>
          <w:szCs w:val="28"/>
        </w:rPr>
        <w:t>;</w:t>
      </w:r>
    </w:p>
    <w:p w:rsidR="00196068" w:rsidRPr="003F4E18" w:rsidRDefault="00196068"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Совершенствование технологи</w:t>
      </w:r>
      <w:r w:rsidR="0057297D">
        <w:rPr>
          <w:rFonts w:ascii="Times New Roman" w:hAnsi="Times New Roman"/>
          <w:sz w:val="28"/>
          <w:szCs w:val="28"/>
        </w:rPr>
        <w:t>и</w:t>
      </w:r>
      <w:r w:rsidRPr="003F4E18">
        <w:rPr>
          <w:rFonts w:ascii="Times New Roman" w:hAnsi="Times New Roman"/>
          <w:sz w:val="28"/>
          <w:szCs w:val="28"/>
        </w:rPr>
        <w:t>;</w:t>
      </w:r>
    </w:p>
    <w:p w:rsidR="00196068" w:rsidRPr="003F4E18" w:rsidRDefault="00196068"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Оптимизация производственного процесса.</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Задачи исследования</w:t>
      </w:r>
      <w:r w:rsidRPr="003F4E18">
        <w:rPr>
          <w:rFonts w:ascii="Times New Roman" w:hAnsi="Times New Roman"/>
          <w:sz w:val="28"/>
          <w:szCs w:val="28"/>
        </w:rPr>
        <w:t xml:space="preserve"> - это выбор путей и средств для достижения цели. Постановка задач основывается на дроблении цели исследования на подцели. В работе может быть поставлено несколько задач.</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Основные методы исследования</w:t>
      </w:r>
      <w:r w:rsidRPr="003F4E18">
        <w:rPr>
          <w:rFonts w:ascii="Times New Roman" w:hAnsi="Times New Roman"/>
          <w:sz w:val="28"/>
          <w:szCs w:val="28"/>
        </w:rPr>
        <w:t xml:space="preserve"> - перечисляются методы, с помощью которых проводилось исследование: теоретические и практические.</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Структура исследования</w:t>
      </w:r>
      <w:r w:rsidRPr="003F4E18">
        <w:rPr>
          <w:rFonts w:ascii="Times New Roman" w:hAnsi="Times New Roman"/>
          <w:sz w:val="28"/>
          <w:szCs w:val="28"/>
        </w:rPr>
        <w:t xml:space="preserve"> - исследователь указывает количество глав, параграфов, таблиц, исследуемых источников, приложения.</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Теоретическая значимость</w:t>
      </w:r>
      <w:r w:rsidRPr="003F4E18">
        <w:rPr>
          <w:rFonts w:ascii="Times New Roman" w:hAnsi="Times New Roman"/>
          <w:sz w:val="28"/>
          <w:szCs w:val="28"/>
        </w:rPr>
        <w:t xml:space="preserve"> - на какую область специальности могут оказать влияние полученные теоретические выводы , каковы перспективы прикладных работ.</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Практическая значимость</w:t>
      </w:r>
      <w:r w:rsidRPr="003F4E18">
        <w:rPr>
          <w:rFonts w:ascii="Times New Roman" w:hAnsi="Times New Roman"/>
          <w:sz w:val="28"/>
          <w:szCs w:val="28"/>
        </w:rPr>
        <w:t xml:space="preserve"> - определяется влияние полученных рекомендаций, предложений на изучаемый процесс, решением практических вопросов.</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Основная часть работы.</w:t>
      </w:r>
      <w:r w:rsidRPr="003F4E18">
        <w:rPr>
          <w:rFonts w:ascii="Times New Roman" w:hAnsi="Times New Roman"/>
          <w:sz w:val="28"/>
          <w:szCs w:val="28"/>
        </w:rPr>
        <w:t xml:space="preserve"> Основную часть следует делить на главы и параграфы. Рекомендуемое количество глав – 2, объемом 20 страниц каждая. Рекомендуемое количество параграфов –2-3, объемом от 7 до 10 страниц. </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Первая глава носит теоретический характер, в ней следует:</w:t>
      </w:r>
    </w:p>
    <w:p w:rsidR="00A10983" w:rsidRPr="003F4E18" w:rsidRDefault="00A10983" w:rsidP="00A10983">
      <w:pPr>
        <w:pStyle w:val="17"/>
        <w:widowControl/>
        <w:numPr>
          <w:ilvl w:val="0"/>
          <w:numId w:val="33"/>
        </w:numPr>
        <w:tabs>
          <w:tab w:val="left" w:pos="851"/>
        </w:tabs>
        <w:spacing w:line="360" w:lineRule="auto"/>
        <w:ind w:left="0" w:firstLine="709"/>
        <w:jc w:val="both"/>
        <w:rPr>
          <w:rFonts w:ascii="Times New Roman" w:hAnsi="Times New Roman"/>
          <w:sz w:val="28"/>
          <w:szCs w:val="28"/>
        </w:rPr>
      </w:pPr>
      <w:r w:rsidRPr="003F4E18">
        <w:rPr>
          <w:rFonts w:ascii="Times New Roman" w:hAnsi="Times New Roman"/>
          <w:sz w:val="28"/>
          <w:szCs w:val="28"/>
        </w:rPr>
        <w:t xml:space="preserve">определить сущность исследуемой проблемы, изучить опыт её реализации в практике деятельности </w:t>
      </w:r>
      <w:r w:rsidR="00196068" w:rsidRPr="003F4E18">
        <w:rPr>
          <w:rFonts w:ascii="Times New Roman" w:hAnsi="Times New Roman"/>
          <w:sz w:val="28"/>
          <w:szCs w:val="28"/>
        </w:rPr>
        <w:t>предприятия (технологического процесса)</w:t>
      </w:r>
      <w:r w:rsidRPr="003F4E18">
        <w:rPr>
          <w:rFonts w:ascii="Times New Roman" w:hAnsi="Times New Roman"/>
          <w:sz w:val="28"/>
          <w:szCs w:val="28"/>
        </w:rPr>
        <w:t xml:space="preserve">; </w:t>
      </w:r>
    </w:p>
    <w:p w:rsidR="00A10983" w:rsidRPr="003F4E18" w:rsidRDefault="00A10983" w:rsidP="00A10983">
      <w:pPr>
        <w:pStyle w:val="17"/>
        <w:widowControl/>
        <w:numPr>
          <w:ilvl w:val="0"/>
          <w:numId w:val="33"/>
        </w:numPr>
        <w:tabs>
          <w:tab w:val="left" w:pos="851"/>
        </w:tabs>
        <w:spacing w:line="360" w:lineRule="auto"/>
        <w:ind w:left="0" w:firstLine="709"/>
        <w:jc w:val="both"/>
        <w:rPr>
          <w:rFonts w:ascii="Times New Roman" w:hAnsi="Times New Roman"/>
          <w:sz w:val="28"/>
          <w:szCs w:val="28"/>
        </w:rPr>
      </w:pPr>
      <w:r w:rsidRPr="003F4E18">
        <w:rPr>
          <w:rFonts w:ascii="Times New Roman" w:hAnsi="Times New Roman"/>
          <w:sz w:val="28"/>
          <w:szCs w:val="28"/>
        </w:rPr>
        <w:t xml:space="preserve">дать характеристику степени проработанности проблемы в литературных источниках (книгах, журналах, монографиях, газетных статьях, материалах конференций и т.д.),  наметить пути решения проблемы; </w:t>
      </w:r>
    </w:p>
    <w:p w:rsidR="00A10983" w:rsidRPr="003F4E18" w:rsidRDefault="00A10983" w:rsidP="00A10983">
      <w:pPr>
        <w:pStyle w:val="17"/>
        <w:widowControl/>
        <w:numPr>
          <w:ilvl w:val="0"/>
          <w:numId w:val="33"/>
        </w:numPr>
        <w:tabs>
          <w:tab w:val="left" w:pos="851"/>
        </w:tabs>
        <w:spacing w:line="360" w:lineRule="auto"/>
        <w:ind w:left="0" w:firstLine="709"/>
        <w:jc w:val="both"/>
        <w:rPr>
          <w:rFonts w:ascii="Times New Roman" w:hAnsi="Times New Roman"/>
          <w:sz w:val="28"/>
          <w:szCs w:val="28"/>
        </w:rPr>
      </w:pPr>
      <w:r w:rsidRPr="003F4E18">
        <w:rPr>
          <w:rFonts w:ascii="Times New Roman" w:hAnsi="Times New Roman"/>
          <w:sz w:val="28"/>
          <w:szCs w:val="28"/>
        </w:rPr>
        <w:t>необходимо увязать проблематику исследования с общетеоретическими положениями, дополняя и развивая их;</w:t>
      </w:r>
    </w:p>
    <w:p w:rsidR="00A10983" w:rsidRPr="003F4E18" w:rsidRDefault="00A10983" w:rsidP="00A10983">
      <w:pPr>
        <w:pStyle w:val="17"/>
        <w:widowControl/>
        <w:numPr>
          <w:ilvl w:val="0"/>
          <w:numId w:val="33"/>
        </w:numPr>
        <w:tabs>
          <w:tab w:val="left" w:pos="851"/>
        </w:tabs>
        <w:spacing w:line="360" w:lineRule="auto"/>
        <w:ind w:left="0" w:firstLine="709"/>
        <w:jc w:val="both"/>
        <w:rPr>
          <w:rFonts w:ascii="Times New Roman" w:hAnsi="Times New Roman"/>
          <w:sz w:val="28"/>
          <w:szCs w:val="28"/>
        </w:rPr>
      </w:pPr>
      <w:r w:rsidRPr="003F4E18">
        <w:rPr>
          <w:rFonts w:ascii="Times New Roman" w:hAnsi="Times New Roman"/>
          <w:sz w:val="28"/>
          <w:szCs w:val="28"/>
        </w:rPr>
        <w:lastRenderedPageBreak/>
        <w:t xml:space="preserve">создать основу (базу) для  последующих глав, которые будут конкретизировать теоретические положения выпускной квалификационной работы. </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Во второй главе исследование и изложение материала носят более конкретный характер. Здесь должны быть представлены результаты проделанных исследований. Если для получения результатов необходимо использовать уже имеющуюся методику, то необходимо сделать на неё соответствующую ссылку. Если  автор предлагает свою методику, то в тексте главы кратко излагается её содержание, приводятся результаты её апробации, т.е. вторая глава является аналитической, а также содержит предложения и рекомендации, пути решения задач, поставленных во введении проекта. </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Между параграфами и между главами необходимы смысловые связки, чтобы текст выпускной квалификационной работы был логично выстроен и не содержал разрывов в изложении материала. Необходимо по каждой главе формулировать краткие выводы. </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В заключении</w:t>
      </w:r>
      <w:r w:rsidRPr="003F4E18">
        <w:rPr>
          <w:rFonts w:ascii="Times New Roman" w:hAnsi="Times New Roman"/>
          <w:sz w:val="28"/>
          <w:szCs w:val="28"/>
        </w:rPr>
        <w:t xml:space="preserve"> исследования раскрывается значимость рассмотренных вопросов для научной теории и практики; делаются выводы по всей проделанной работе. Выводы могут оформляться в виде тезисов, рекомендаций, предложений.</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После заключения приводится список источников в установленном порядке и приложения к выпускной квалификационной работе.</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Список </w:t>
      </w:r>
      <w:r w:rsidR="00414012">
        <w:rPr>
          <w:rFonts w:ascii="Times New Roman" w:hAnsi="Times New Roman"/>
          <w:b/>
          <w:sz w:val="28"/>
          <w:szCs w:val="28"/>
        </w:rPr>
        <w:t xml:space="preserve">источников и литературы </w:t>
      </w:r>
      <w:r w:rsidR="00414012" w:rsidRPr="00414012">
        <w:rPr>
          <w:rFonts w:ascii="Times New Roman" w:hAnsi="Times New Roman"/>
          <w:sz w:val="28"/>
          <w:szCs w:val="28"/>
        </w:rPr>
        <w:t>о</w:t>
      </w:r>
      <w:r w:rsidRPr="003F4E18">
        <w:rPr>
          <w:rFonts w:ascii="Times New Roman" w:hAnsi="Times New Roman"/>
          <w:sz w:val="28"/>
          <w:szCs w:val="28"/>
        </w:rPr>
        <w:t>тражает список литературы, проработанный автором, независимо от того имеются ли в тексте ссылки на нее или нет. ВКР должна иметь не менее 25-30 источников.</w:t>
      </w:r>
    </w:p>
    <w:p w:rsidR="00A10983" w:rsidRPr="003F4E18" w:rsidRDefault="00A10983"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Приложения </w:t>
      </w:r>
      <w:r w:rsidRPr="003F4E18">
        <w:rPr>
          <w:rFonts w:ascii="Times New Roman" w:hAnsi="Times New Roman"/>
          <w:sz w:val="28"/>
          <w:szCs w:val="28"/>
        </w:rPr>
        <w:t>призваны облегчить восприятие содержания работы, и могут включать: дополнительные материалы,  иллюстрации вспомогательного характера, анкеты, методики, документы, материалы, содержащие первичную информацию для анализа, таблицы статистических данных и т.д.  Правила представления приложений:</w:t>
      </w:r>
    </w:p>
    <w:p w:rsidR="00A10983" w:rsidRPr="003F4E18" w:rsidRDefault="00A10983" w:rsidP="00A10983">
      <w:pPr>
        <w:pStyle w:val="17"/>
        <w:widowControl/>
        <w:numPr>
          <w:ilvl w:val="0"/>
          <w:numId w:val="30"/>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приложения помещают на  страницах, следующих за списком литературы;</w:t>
      </w:r>
    </w:p>
    <w:p w:rsidR="00A10983" w:rsidRPr="003F4E18" w:rsidRDefault="00A10983" w:rsidP="00A10983">
      <w:pPr>
        <w:pStyle w:val="17"/>
        <w:widowControl/>
        <w:numPr>
          <w:ilvl w:val="0"/>
          <w:numId w:val="30"/>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 xml:space="preserve">приложения располагают в порядке появления на них ссылок в тексте выпускной квалификационной работы; </w:t>
      </w:r>
    </w:p>
    <w:p w:rsidR="00A10983" w:rsidRPr="003F4E18" w:rsidRDefault="00A10983" w:rsidP="00A10983">
      <w:pPr>
        <w:pStyle w:val="17"/>
        <w:widowControl/>
        <w:numPr>
          <w:ilvl w:val="0"/>
          <w:numId w:val="30"/>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 xml:space="preserve">каждое приложение должно начинаться с новой страницы и иметь содержательный заголовок; </w:t>
      </w:r>
    </w:p>
    <w:p w:rsidR="00A10983" w:rsidRPr="003F4E18" w:rsidRDefault="00A10983" w:rsidP="00A10983">
      <w:pPr>
        <w:pStyle w:val="17"/>
        <w:widowControl/>
        <w:numPr>
          <w:ilvl w:val="0"/>
          <w:numId w:val="30"/>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lastRenderedPageBreak/>
        <w:t>приложения нумеруются арабскими цифрами без указания знака номера. Порядковый номер размещают в правом верхнем углу над содержательным заголовком после слова Приложение;</w:t>
      </w:r>
    </w:p>
    <w:p w:rsidR="00A10983" w:rsidRPr="003F4E18" w:rsidRDefault="00A10983" w:rsidP="00A10983">
      <w:pPr>
        <w:pStyle w:val="17"/>
        <w:widowControl/>
        <w:numPr>
          <w:ilvl w:val="0"/>
          <w:numId w:val="30"/>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приложения должны иметь общую с остальной частью выпускной квалификационной работы сквозную нумерацию страниц;</w:t>
      </w:r>
    </w:p>
    <w:p w:rsidR="00A10983" w:rsidRPr="003F4E18" w:rsidRDefault="00A10983" w:rsidP="00A10983">
      <w:pPr>
        <w:pStyle w:val="17"/>
        <w:widowControl/>
        <w:numPr>
          <w:ilvl w:val="0"/>
          <w:numId w:val="30"/>
        </w:numPr>
        <w:tabs>
          <w:tab w:val="clear" w:pos="360"/>
          <w:tab w:val="num" w:pos="0"/>
          <w:tab w:val="left" w:pos="851"/>
          <w:tab w:val="left" w:pos="1134"/>
        </w:tabs>
        <w:spacing w:before="4" w:line="360" w:lineRule="auto"/>
        <w:ind w:left="0" w:firstLine="709"/>
        <w:jc w:val="both"/>
        <w:rPr>
          <w:rFonts w:ascii="Times New Roman" w:hAnsi="Times New Roman"/>
          <w:b/>
          <w:sz w:val="28"/>
          <w:szCs w:val="28"/>
        </w:rPr>
      </w:pPr>
      <w:r w:rsidRPr="003F4E18">
        <w:rPr>
          <w:rFonts w:ascii="Times New Roman" w:hAnsi="Times New Roman"/>
          <w:sz w:val="28"/>
          <w:szCs w:val="28"/>
        </w:rPr>
        <w:t xml:space="preserve">на все приложения в основной части выпускной квалификационной работы должны быть </w:t>
      </w:r>
      <w:r w:rsidRPr="003F4E18">
        <w:rPr>
          <w:rFonts w:ascii="Times New Roman" w:hAnsi="Times New Roman"/>
          <w:b/>
          <w:sz w:val="28"/>
          <w:szCs w:val="28"/>
        </w:rPr>
        <w:t>ссылки</w:t>
      </w:r>
      <w:r w:rsidR="00582CD4" w:rsidRPr="00582CD4">
        <w:rPr>
          <w:rFonts w:ascii="Times New Roman" w:hAnsi="Times New Roman"/>
          <w:b/>
          <w:sz w:val="28"/>
          <w:szCs w:val="28"/>
        </w:rPr>
        <w:t xml:space="preserve"> </w:t>
      </w:r>
      <w:r w:rsidR="00582CD4" w:rsidRPr="00582CD4">
        <w:rPr>
          <w:rFonts w:ascii="Times New Roman" w:hAnsi="Times New Roman"/>
          <w:sz w:val="28"/>
          <w:szCs w:val="28"/>
        </w:rPr>
        <w:t>(образец: Приложение 1, Приложение 2 и т.п.)</w:t>
      </w:r>
      <w:r w:rsidRPr="003F4E18">
        <w:rPr>
          <w:rFonts w:ascii="Times New Roman" w:hAnsi="Times New Roman"/>
          <w:b/>
          <w:sz w:val="28"/>
          <w:szCs w:val="28"/>
        </w:rPr>
        <w:t>.</w:t>
      </w:r>
    </w:p>
    <w:p w:rsidR="00605A79" w:rsidRPr="003F4E18" w:rsidRDefault="00605A79" w:rsidP="00BB3D11">
      <w:pPr>
        <w:pStyle w:val="11"/>
        <w:shd w:val="clear" w:color="auto" w:fill="auto"/>
        <w:spacing w:line="360" w:lineRule="auto"/>
        <w:ind w:firstLine="709"/>
        <w:rPr>
          <w:b/>
          <w:color w:val="auto"/>
          <w:spacing w:val="0"/>
          <w:sz w:val="28"/>
          <w:szCs w:val="28"/>
        </w:rPr>
      </w:pPr>
      <w:r w:rsidRPr="003F4E18">
        <w:rPr>
          <w:b/>
          <w:color w:val="auto"/>
          <w:spacing w:val="0"/>
          <w:sz w:val="28"/>
          <w:szCs w:val="28"/>
        </w:rPr>
        <w:t>4.4. Оформление дипломной работы</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Выпускная квалификационная работа выполняются на компьютере в одном экземпляре, и оформляется только на лицевой стороне белой бумаги следующим образом:</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размер бумаги стандартного формата А 4 (210 </w:t>
      </w:r>
      <w:proofErr w:type="spellStart"/>
      <w:r w:rsidRPr="003F4E18">
        <w:rPr>
          <w:rFonts w:ascii="Times New Roman" w:hAnsi="Times New Roman" w:cs="Times New Roman"/>
          <w:color w:val="auto"/>
          <w:sz w:val="28"/>
          <w:szCs w:val="28"/>
        </w:rPr>
        <w:t>х</w:t>
      </w:r>
      <w:proofErr w:type="spellEnd"/>
      <w:r w:rsidRPr="003F4E18">
        <w:rPr>
          <w:rFonts w:ascii="Times New Roman" w:hAnsi="Times New Roman" w:cs="Times New Roman"/>
          <w:color w:val="auto"/>
          <w:sz w:val="28"/>
          <w:szCs w:val="28"/>
        </w:rPr>
        <w:t xml:space="preserve"> </w:t>
      </w:r>
      <w:smartTag w:uri="urn:schemas-microsoft-com:office:smarttags" w:element="metricconverter">
        <w:smartTagPr>
          <w:attr w:name="ProductID" w:val="297 мм"/>
        </w:smartTagPr>
        <w:r w:rsidRPr="003F4E18">
          <w:rPr>
            <w:rFonts w:ascii="Times New Roman" w:hAnsi="Times New Roman" w:cs="Times New Roman"/>
            <w:color w:val="auto"/>
            <w:sz w:val="28"/>
            <w:szCs w:val="28"/>
          </w:rPr>
          <w:t>297 мм</w:t>
        </w:r>
      </w:smartTag>
      <w:r w:rsidRPr="003F4E18">
        <w:rPr>
          <w:rFonts w:ascii="Times New Roman" w:hAnsi="Times New Roman" w:cs="Times New Roman"/>
          <w:color w:val="auto"/>
          <w:sz w:val="28"/>
          <w:szCs w:val="28"/>
        </w:rPr>
        <w:t xml:space="preserve"> )</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поля : левое – </w:t>
      </w:r>
      <w:smartTag w:uri="urn:schemas-microsoft-com:office:smarttags" w:element="metricconverter">
        <w:smartTagPr>
          <w:attr w:name="ProductID" w:val="30 мм"/>
        </w:smartTagPr>
        <w:r w:rsidRPr="003F4E18">
          <w:rPr>
            <w:rFonts w:ascii="Times New Roman" w:hAnsi="Times New Roman" w:cs="Times New Roman"/>
            <w:color w:val="auto"/>
            <w:sz w:val="28"/>
            <w:szCs w:val="28"/>
          </w:rPr>
          <w:t>30 мм</w:t>
        </w:r>
      </w:smartTag>
      <w:r w:rsidRPr="003F4E18">
        <w:rPr>
          <w:rFonts w:ascii="Times New Roman" w:hAnsi="Times New Roman" w:cs="Times New Roman"/>
          <w:color w:val="auto"/>
          <w:sz w:val="28"/>
          <w:szCs w:val="28"/>
        </w:rPr>
        <w:t xml:space="preserve">, верхнее – </w:t>
      </w:r>
      <w:smartTag w:uri="urn:schemas-microsoft-com:office:smarttags" w:element="metricconverter">
        <w:smartTagPr>
          <w:attr w:name="ProductID" w:val="20 мм"/>
        </w:smartTagPr>
        <w:r w:rsidRPr="003F4E18">
          <w:rPr>
            <w:rFonts w:ascii="Times New Roman" w:hAnsi="Times New Roman" w:cs="Times New Roman"/>
            <w:color w:val="auto"/>
            <w:sz w:val="28"/>
            <w:szCs w:val="28"/>
          </w:rPr>
          <w:t>20 мм</w:t>
        </w:r>
      </w:smartTag>
      <w:r w:rsidRPr="003F4E18">
        <w:rPr>
          <w:rFonts w:ascii="Times New Roman" w:hAnsi="Times New Roman" w:cs="Times New Roman"/>
          <w:color w:val="auto"/>
          <w:sz w:val="28"/>
          <w:szCs w:val="28"/>
        </w:rPr>
        <w:t xml:space="preserve">, правое – </w:t>
      </w:r>
      <w:smartTag w:uri="urn:schemas-microsoft-com:office:smarttags" w:element="metricconverter">
        <w:smartTagPr>
          <w:attr w:name="ProductID" w:val="10 мм"/>
        </w:smartTagPr>
        <w:r w:rsidRPr="003F4E18">
          <w:rPr>
            <w:rFonts w:ascii="Times New Roman" w:hAnsi="Times New Roman" w:cs="Times New Roman"/>
            <w:color w:val="auto"/>
            <w:sz w:val="28"/>
            <w:szCs w:val="28"/>
          </w:rPr>
          <w:t>10 мм</w:t>
        </w:r>
      </w:smartTag>
      <w:r w:rsidRPr="003F4E18">
        <w:rPr>
          <w:rFonts w:ascii="Times New Roman" w:hAnsi="Times New Roman" w:cs="Times New Roman"/>
          <w:color w:val="auto"/>
          <w:sz w:val="28"/>
          <w:szCs w:val="28"/>
        </w:rPr>
        <w:t xml:space="preserve">, нижнее – </w:t>
      </w:r>
      <w:smartTag w:uri="urn:schemas-microsoft-com:office:smarttags" w:element="metricconverter">
        <w:smartTagPr>
          <w:attr w:name="ProductID" w:val="20 мм"/>
        </w:smartTagPr>
        <w:r w:rsidRPr="003F4E18">
          <w:rPr>
            <w:rFonts w:ascii="Times New Roman" w:hAnsi="Times New Roman" w:cs="Times New Roman"/>
            <w:color w:val="auto"/>
            <w:sz w:val="28"/>
            <w:szCs w:val="28"/>
          </w:rPr>
          <w:t>20 мм</w:t>
        </w:r>
      </w:smartTag>
      <w:r w:rsidRPr="003F4E18">
        <w:rPr>
          <w:rFonts w:ascii="Times New Roman" w:hAnsi="Times New Roman" w:cs="Times New Roman"/>
          <w:color w:val="auto"/>
          <w:sz w:val="28"/>
          <w:szCs w:val="28"/>
        </w:rPr>
        <w:t>.</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ориентация: книжная</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шрифт : </w:t>
      </w:r>
      <w:proofErr w:type="spellStart"/>
      <w:r w:rsidRPr="003F4E18">
        <w:rPr>
          <w:rFonts w:ascii="Times New Roman" w:hAnsi="Times New Roman" w:cs="Times New Roman"/>
          <w:color w:val="auto"/>
          <w:sz w:val="28"/>
          <w:szCs w:val="28"/>
        </w:rPr>
        <w:t>Times</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New</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Roman</w:t>
      </w:r>
      <w:proofErr w:type="spellEnd"/>
      <w:r w:rsidRPr="003F4E18">
        <w:rPr>
          <w:rFonts w:ascii="Times New Roman" w:hAnsi="Times New Roman" w:cs="Times New Roman"/>
          <w:color w:val="auto"/>
          <w:sz w:val="28"/>
          <w:szCs w:val="28"/>
        </w:rPr>
        <w:t>.</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кегль : - 14 </w:t>
      </w:r>
      <w:proofErr w:type="spellStart"/>
      <w:r w:rsidRPr="003F4E18">
        <w:rPr>
          <w:rFonts w:ascii="Times New Roman" w:hAnsi="Times New Roman" w:cs="Times New Roman"/>
          <w:color w:val="auto"/>
          <w:sz w:val="28"/>
          <w:szCs w:val="28"/>
        </w:rPr>
        <w:t>пт</w:t>
      </w:r>
      <w:proofErr w:type="spellEnd"/>
      <w:r w:rsidRPr="003F4E18">
        <w:rPr>
          <w:rFonts w:ascii="Times New Roman" w:hAnsi="Times New Roman" w:cs="Times New Roman"/>
          <w:color w:val="auto"/>
          <w:sz w:val="28"/>
          <w:szCs w:val="28"/>
        </w:rPr>
        <w:t xml:space="preserve">  в основном тексте , 12 </w:t>
      </w:r>
      <w:proofErr w:type="spellStart"/>
      <w:r w:rsidRPr="003F4E18">
        <w:rPr>
          <w:rFonts w:ascii="Times New Roman" w:hAnsi="Times New Roman" w:cs="Times New Roman"/>
          <w:color w:val="auto"/>
          <w:sz w:val="28"/>
          <w:szCs w:val="28"/>
        </w:rPr>
        <w:t>пт</w:t>
      </w:r>
      <w:proofErr w:type="spellEnd"/>
      <w:r w:rsidRPr="003F4E18">
        <w:rPr>
          <w:rFonts w:ascii="Times New Roman" w:hAnsi="Times New Roman" w:cs="Times New Roman"/>
          <w:color w:val="auto"/>
          <w:sz w:val="28"/>
          <w:szCs w:val="28"/>
        </w:rPr>
        <w:t xml:space="preserve"> в сносках , таблицах</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междустрочный интервал: полуторный в основном тексте, одинарный в</w:t>
      </w:r>
      <w:r w:rsidR="00C865CA">
        <w:rPr>
          <w:rFonts w:ascii="Times New Roman" w:hAnsi="Times New Roman" w:cs="Times New Roman"/>
          <w:color w:val="auto"/>
          <w:sz w:val="28"/>
          <w:szCs w:val="28"/>
        </w:rPr>
        <w:t xml:space="preserve"> </w:t>
      </w:r>
      <w:r w:rsidRPr="003F4E18">
        <w:rPr>
          <w:rFonts w:ascii="Times New Roman" w:hAnsi="Times New Roman" w:cs="Times New Roman"/>
          <w:color w:val="auto"/>
          <w:sz w:val="28"/>
          <w:szCs w:val="28"/>
        </w:rPr>
        <w:t xml:space="preserve">подстрочных </w:t>
      </w:r>
      <w:r w:rsidR="00196068" w:rsidRPr="003F4E18">
        <w:rPr>
          <w:rFonts w:ascii="Times New Roman" w:hAnsi="Times New Roman" w:cs="Times New Roman"/>
          <w:color w:val="auto"/>
          <w:sz w:val="28"/>
          <w:szCs w:val="28"/>
        </w:rPr>
        <w:t>сносках, многострочных заголовках (подзаголовках), громоздких таблицах;</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расстановка переносов – автоматическая</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форматирование основного текста и ссылок – в параметре «по  ширине »</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цвет шрифта – черный</w:t>
      </w:r>
      <w:r w:rsidR="00196068" w:rsidRPr="003F4E18">
        <w:rPr>
          <w:rFonts w:ascii="Times New Roman" w:hAnsi="Times New Roman" w:cs="Times New Roman"/>
          <w:color w:val="auto"/>
          <w:sz w:val="28"/>
          <w:szCs w:val="28"/>
        </w:rPr>
        <w:t xml:space="preserve"> (Авто)</w:t>
      </w:r>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красная строка – </w:t>
      </w:r>
      <w:smartTag w:uri="urn:schemas-microsoft-com:office:smarttags" w:element="metricconverter">
        <w:smartTagPr>
          <w:attr w:name="ProductID" w:val="1,25 см"/>
        </w:smartTagPr>
        <w:r w:rsidRPr="003F4E18">
          <w:rPr>
            <w:rFonts w:ascii="Times New Roman" w:hAnsi="Times New Roman" w:cs="Times New Roman"/>
            <w:color w:val="auto"/>
            <w:sz w:val="28"/>
            <w:szCs w:val="28"/>
          </w:rPr>
          <w:t>1,</w:t>
        </w:r>
        <w:r w:rsidR="00B972CC">
          <w:rPr>
            <w:rFonts w:ascii="Times New Roman" w:hAnsi="Times New Roman" w:cs="Times New Roman"/>
            <w:color w:val="auto"/>
            <w:sz w:val="28"/>
            <w:szCs w:val="28"/>
          </w:rPr>
          <w:t>2</w:t>
        </w:r>
        <w:r w:rsidRPr="003F4E18">
          <w:rPr>
            <w:rFonts w:ascii="Times New Roman" w:hAnsi="Times New Roman" w:cs="Times New Roman"/>
            <w:color w:val="auto"/>
            <w:sz w:val="28"/>
            <w:szCs w:val="28"/>
          </w:rPr>
          <w:t>5 см</w:t>
        </w:r>
      </w:smartTag>
    </w:p>
    <w:p w:rsidR="00157B3A" w:rsidRPr="003F4E18" w:rsidRDefault="00157B3A"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b/>
          <w:color w:val="auto"/>
          <w:sz w:val="28"/>
          <w:szCs w:val="28"/>
        </w:rPr>
        <w:t>Общий объём дипломной работы</w:t>
      </w:r>
      <w:r w:rsidRPr="003F4E18">
        <w:rPr>
          <w:rFonts w:ascii="Times New Roman" w:hAnsi="Times New Roman" w:cs="Times New Roman"/>
          <w:color w:val="auto"/>
          <w:sz w:val="28"/>
          <w:szCs w:val="28"/>
        </w:rPr>
        <w:t xml:space="preserve"> - от </w:t>
      </w:r>
      <w:r w:rsidR="00914E66" w:rsidRPr="003F4E18">
        <w:rPr>
          <w:rFonts w:ascii="Times New Roman" w:hAnsi="Times New Roman" w:cs="Times New Roman"/>
          <w:color w:val="auto"/>
          <w:sz w:val="28"/>
          <w:szCs w:val="28"/>
        </w:rPr>
        <w:t>40</w:t>
      </w:r>
      <w:r w:rsidRPr="003F4E18">
        <w:rPr>
          <w:rFonts w:ascii="Times New Roman" w:hAnsi="Times New Roman" w:cs="Times New Roman"/>
          <w:color w:val="auto"/>
          <w:sz w:val="28"/>
          <w:szCs w:val="28"/>
        </w:rPr>
        <w:t xml:space="preserve"> до </w:t>
      </w:r>
      <w:r w:rsidR="00914E66" w:rsidRPr="003F4E18">
        <w:rPr>
          <w:rFonts w:ascii="Times New Roman" w:hAnsi="Times New Roman" w:cs="Times New Roman"/>
          <w:color w:val="auto"/>
          <w:sz w:val="28"/>
          <w:szCs w:val="28"/>
        </w:rPr>
        <w:t>60</w:t>
      </w:r>
      <w:r w:rsidRPr="003F4E18">
        <w:rPr>
          <w:rFonts w:ascii="Times New Roman" w:hAnsi="Times New Roman" w:cs="Times New Roman"/>
          <w:color w:val="auto"/>
          <w:sz w:val="28"/>
          <w:szCs w:val="28"/>
        </w:rPr>
        <w:t xml:space="preserve"> страниц</w:t>
      </w:r>
      <w:r w:rsidR="00B972CC">
        <w:rPr>
          <w:rFonts w:ascii="Times New Roman" w:hAnsi="Times New Roman" w:cs="Times New Roman"/>
          <w:color w:val="auto"/>
          <w:sz w:val="28"/>
          <w:szCs w:val="28"/>
        </w:rPr>
        <w:t xml:space="preserve"> без приложений</w:t>
      </w:r>
      <w:r w:rsidRPr="003F4E18">
        <w:rPr>
          <w:rFonts w:ascii="Times New Roman" w:hAnsi="Times New Roman" w:cs="Times New Roman"/>
          <w:color w:val="auto"/>
          <w:sz w:val="28"/>
          <w:szCs w:val="28"/>
        </w:rPr>
        <w:t>. При оформлении работы необходимо соблюдать равномерную плотность, контрастность и чёткость изображения по всей работе. Не должно быть помарок, перечеркивания, сокращения слов, за исключением общепринятых.</w:t>
      </w:r>
    </w:p>
    <w:p w:rsidR="00157B3A" w:rsidRPr="003F4E18" w:rsidRDefault="00157B3A"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b/>
          <w:color w:val="auto"/>
          <w:sz w:val="28"/>
          <w:szCs w:val="28"/>
        </w:rPr>
        <w:t>При нумерации</w:t>
      </w:r>
      <w:r w:rsidRPr="003F4E18">
        <w:rPr>
          <w:rFonts w:ascii="Times New Roman" w:hAnsi="Times New Roman" w:cs="Times New Roman"/>
          <w:color w:val="auto"/>
          <w:sz w:val="28"/>
          <w:szCs w:val="28"/>
        </w:rPr>
        <w:t xml:space="preserve"> страниц выпускной квалификационной работы выполняются следующие требования:</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Страницы текста нумеруют арабскими цифрами внизу </w:t>
      </w:r>
      <w:r w:rsidR="00B972CC">
        <w:rPr>
          <w:rFonts w:ascii="Times New Roman" w:hAnsi="Times New Roman"/>
          <w:sz w:val="28"/>
          <w:szCs w:val="28"/>
        </w:rPr>
        <w:t>по центру</w:t>
      </w:r>
      <w:r w:rsidRPr="003F4E18">
        <w:rPr>
          <w:rFonts w:ascii="Times New Roman" w:hAnsi="Times New Roman"/>
          <w:sz w:val="28"/>
          <w:szCs w:val="28"/>
        </w:rPr>
        <w:t xml:space="preserve">. По всему тексту соблюдается сквозная нумерация. Номер титульного листа </w:t>
      </w:r>
      <w:r w:rsidRPr="003F4E18">
        <w:rPr>
          <w:rFonts w:ascii="Times New Roman" w:hAnsi="Times New Roman"/>
          <w:b/>
          <w:sz w:val="28"/>
          <w:szCs w:val="28"/>
        </w:rPr>
        <w:t xml:space="preserve">не проставляется, </w:t>
      </w:r>
      <w:r w:rsidRPr="003F4E18">
        <w:rPr>
          <w:rFonts w:ascii="Times New Roman" w:hAnsi="Times New Roman"/>
          <w:sz w:val="28"/>
          <w:szCs w:val="28"/>
        </w:rPr>
        <w:t xml:space="preserve">но </w:t>
      </w:r>
      <w:r w:rsidRPr="003F4E18">
        <w:rPr>
          <w:rFonts w:ascii="Times New Roman" w:hAnsi="Times New Roman"/>
          <w:sz w:val="28"/>
          <w:szCs w:val="28"/>
        </w:rPr>
        <w:lastRenderedPageBreak/>
        <w:t xml:space="preserve">включается в общую нумерацию выпускной квалификационной работы. Нумерация начинается с </w:t>
      </w:r>
      <w:r w:rsidRPr="003F4E18">
        <w:rPr>
          <w:rFonts w:ascii="Times New Roman" w:hAnsi="Times New Roman"/>
          <w:b/>
          <w:sz w:val="28"/>
          <w:szCs w:val="28"/>
        </w:rPr>
        <w:t>«ВВЕДЕНИЕ»</w:t>
      </w:r>
      <w:r w:rsidRPr="003F4E18">
        <w:rPr>
          <w:rFonts w:ascii="Times New Roman" w:hAnsi="Times New Roman"/>
          <w:sz w:val="28"/>
          <w:szCs w:val="28"/>
        </w:rPr>
        <w:t xml:space="preserve">, страница № 4. </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Нумерация страниц производится последовательно, включая введение, </w:t>
      </w:r>
      <w:r w:rsidR="00196068" w:rsidRPr="003F4E18">
        <w:rPr>
          <w:rFonts w:ascii="Times New Roman" w:hAnsi="Times New Roman"/>
          <w:sz w:val="28"/>
          <w:szCs w:val="28"/>
        </w:rPr>
        <w:t>1</w:t>
      </w:r>
      <w:r w:rsidRPr="003F4E18">
        <w:rPr>
          <w:rFonts w:ascii="Times New Roman" w:hAnsi="Times New Roman"/>
          <w:sz w:val="28"/>
          <w:szCs w:val="28"/>
        </w:rPr>
        <w:t xml:space="preserve"> и </w:t>
      </w:r>
      <w:r w:rsidR="00196068" w:rsidRPr="003F4E18">
        <w:rPr>
          <w:rFonts w:ascii="Times New Roman" w:hAnsi="Times New Roman"/>
          <w:sz w:val="28"/>
          <w:szCs w:val="28"/>
        </w:rPr>
        <w:t>2</w:t>
      </w:r>
      <w:r w:rsidRPr="003F4E18">
        <w:rPr>
          <w:rFonts w:ascii="Times New Roman" w:hAnsi="Times New Roman"/>
          <w:sz w:val="28"/>
          <w:szCs w:val="28"/>
        </w:rPr>
        <w:t xml:space="preserve"> главы, заключение, список использованной литературы.</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 Страницы приложения нумеруются.</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При оформлении выпускной квалификационной работы заголовки должны соответствовать следующим требованиям:</w:t>
      </w:r>
    </w:p>
    <w:p w:rsidR="00157B3A"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b/>
          <w:i/>
          <w:sz w:val="28"/>
          <w:szCs w:val="28"/>
          <w:u w:val="single"/>
        </w:rPr>
        <w:t>Все структурные элементы работы</w:t>
      </w:r>
      <w:r w:rsidRPr="003F4E18">
        <w:rPr>
          <w:rFonts w:ascii="Times New Roman" w:hAnsi="Times New Roman"/>
          <w:sz w:val="28"/>
          <w:szCs w:val="28"/>
          <w:u w:val="single"/>
        </w:rPr>
        <w:t>:</w:t>
      </w:r>
      <w:r w:rsidRPr="003F4E18">
        <w:rPr>
          <w:rFonts w:ascii="Times New Roman" w:hAnsi="Times New Roman"/>
          <w:sz w:val="28"/>
          <w:szCs w:val="28"/>
        </w:rPr>
        <w:t xml:space="preserve"> </w:t>
      </w:r>
      <w:r w:rsidRPr="003F4E18">
        <w:rPr>
          <w:rFonts w:ascii="Times New Roman" w:hAnsi="Times New Roman"/>
          <w:b/>
          <w:caps/>
          <w:sz w:val="28"/>
          <w:szCs w:val="28"/>
        </w:rPr>
        <w:t>введение, главы основной части, заключение, список источников</w:t>
      </w:r>
      <w:r w:rsidR="00B972CC">
        <w:rPr>
          <w:rFonts w:ascii="Times New Roman" w:hAnsi="Times New Roman"/>
          <w:b/>
          <w:caps/>
          <w:sz w:val="28"/>
          <w:szCs w:val="28"/>
        </w:rPr>
        <w:t xml:space="preserve"> И ЛИТЕРАТУРЫ</w:t>
      </w:r>
      <w:r w:rsidRPr="003F4E18">
        <w:rPr>
          <w:rFonts w:ascii="Times New Roman" w:hAnsi="Times New Roman"/>
          <w:b/>
          <w:caps/>
          <w:sz w:val="28"/>
          <w:szCs w:val="28"/>
        </w:rPr>
        <w:t>, приложения</w:t>
      </w:r>
      <w:r w:rsidRPr="003F4E18">
        <w:rPr>
          <w:rFonts w:ascii="Times New Roman" w:hAnsi="Times New Roman"/>
          <w:sz w:val="28"/>
          <w:szCs w:val="28"/>
        </w:rPr>
        <w:t xml:space="preserve"> должны начинаться </w:t>
      </w:r>
      <w:r w:rsidRPr="003F4E18">
        <w:rPr>
          <w:rFonts w:ascii="Times New Roman" w:hAnsi="Times New Roman"/>
          <w:b/>
          <w:sz w:val="28"/>
          <w:szCs w:val="28"/>
        </w:rPr>
        <w:t>с новой страницы.</w:t>
      </w:r>
      <w:r w:rsidRPr="003F4E18">
        <w:rPr>
          <w:rFonts w:ascii="Times New Roman" w:hAnsi="Times New Roman"/>
          <w:sz w:val="28"/>
          <w:szCs w:val="28"/>
        </w:rPr>
        <w:t xml:space="preserve"> </w:t>
      </w:r>
    </w:p>
    <w:p w:rsidR="00D57105" w:rsidRDefault="00D57105" w:rsidP="00157B3A">
      <w:pPr>
        <w:pStyle w:val="17"/>
        <w:widowControl/>
        <w:spacing w:line="360" w:lineRule="auto"/>
        <w:ind w:firstLine="709"/>
        <w:jc w:val="both"/>
        <w:rPr>
          <w:rFonts w:ascii="Times New Roman" w:hAnsi="Times New Roman"/>
          <w:sz w:val="28"/>
          <w:szCs w:val="28"/>
        </w:rPr>
      </w:pPr>
      <w:r>
        <w:rPr>
          <w:rFonts w:ascii="Times New Roman" w:hAnsi="Times New Roman"/>
          <w:sz w:val="28"/>
          <w:szCs w:val="28"/>
        </w:rPr>
        <w:t xml:space="preserve">Элементы </w:t>
      </w:r>
      <w:r w:rsidRPr="00D57105">
        <w:rPr>
          <w:rFonts w:ascii="Times New Roman" w:hAnsi="Times New Roman"/>
          <w:b/>
          <w:sz w:val="28"/>
          <w:szCs w:val="28"/>
        </w:rPr>
        <w:t>СОДЕРЖАНИЕ,</w:t>
      </w:r>
      <w:r>
        <w:rPr>
          <w:rFonts w:ascii="Times New Roman" w:hAnsi="Times New Roman"/>
          <w:sz w:val="28"/>
          <w:szCs w:val="28"/>
        </w:rPr>
        <w:t xml:space="preserve"> </w:t>
      </w:r>
      <w:r w:rsidRPr="003F4E18">
        <w:rPr>
          <w:rFonts w:ascii="Times New Roman" w:hAnsi="Times New Roman"/>
          <w:b/>
          <w:caps/>
          <w:sz w:val="28"/>
          <w:szCs w:val="28"/>
        </w:rPr>
        <w:t>введение, заключение, список источников</w:t>
      </w:r>
      <w:r>
        <w:rPr>
          <w:rFonts w:ascii="Times New Roman" w:hAnsi="Times New Roman"/>
          <w:b/>
          <w:caps/>
          <w:sz w:val="28"/>
          <w:szCs w:val="28"/>
        </w:rPr>
        <w:t xml:space="preserve"> И ЛИТЕРАТУРЫ </w:t>
      </w:r>
      <w:r w:rsidRPr="00D57105">
        <w:rPr>
          <w:rFonts w:ascii="Times New Roman" w:hAnsi="Times New Roman"/>
          <w:sz w:val="28"/>
          <w:szCs w:val="28"/>
        </w:rPr>
        <w:t>выравниваются по центру.</w:t>
      </w:r>
    </w:p>
    <w:p w:rsidR="00D57105" w:rsidRDefault="00D57105" w:rsidP="00D57105">
      <w:pPr>
        <w:pStyle w:val="17"/>
        <w:widowControl/>
        <w:spacing w:line="360" w:lineRule="auto"/>
        <w:ind w:firstLine="709"/>
        <w:jc w:val="both"/>
        <w:rPr>
          <w:rFonts w:ascii="Times New Roman" w:hAnsi="Times New Roman"/>
          <w:sz w:val="28"/>
          <w:szCs w:val="28"/>
        </w:rPr>
      </w:pPr>
      <w:r w:rsidRPr="00D57105">
        <w:rPr>
          <w:rFonts w:ascii="Times New Roman" w:hAnsi="Times New Roman"/>
          <w:b/>
          <w:sz w:val="28"/>
          <w:szCs w:val="28"/>
        </w:rPr>
        <w:t>ПРИЛОЖЕНИЯ</w:t>
      </w:r>
      <w:r>
        <w:rPr>
          <w:rFonts w:ascii="Times New Roman" w:hAnsi="Times New Roman"/>
          <w:sz w:val="28"/>
          <w:szCs w:val="28"/>
        </w:rPr>
        <w:t xml:space="preserve"> </w:t>
      </w:r>
      <w:r w:rsidRPr="00D57105">
        <w:rPr>
          <w:rFonts w:ascii="Times New Roman" w:hAnsi="Times New Roman"/>
          <w:sz w:val="28"/>
          <w:szCs w:val="28"/>
        </w:rPr>
        <w:t xml:space="preserve">выравниваются </w:t>
      </w:r>
      <w:r>
        <w:rPr>
          <w:rFonts w:ascii="Times New Roman" w:hAnsi="Times New Roman"/>
          <w:sz w:val="28"/>
          <w:szCs w:val="28"/>
        </w:rPr>
        <w:t>по правому краю.</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140BB5">
        <w:rPr>
          <w:rFonts w:ascii="Times New Roman" w:hAnsi="Times New Roman"/>
          <w:b/>
          <w:sz w:val="28"/>
          <w:szCs w:val="28"/>
        </w:rPr>
        <w:t>Заголовки</w:t>
      </w:r>
      <w:r w:rsidRPr="00140BB5">
        <w:rPr>
          <w:rFonts w:ascii="Times New Roman" w:hAnsi="Times New Roman"/>
          <w:sz w:val="28"/>
          <w:szCs w:val="28"/>
        </w:rPr>
        <w:t xml:space="preserve"> структурных элементов печатают </w:t>
      </w:r>
      <w:r w:rsidRPr="00140BB5">
        <w:rPr>
          <w:rFonts w:ascii="Times New Roman" w:hAnsi="Times New Roman"/>
          <w:b/>
          <w:caps/>
          <w:sz w:val="28"/>
          <w:szCs w:val="28"/>
        </w:rPr>
        <w:t xml:space="preserve">прописными буквами </w:t>
      </w:r>
      <w:r w:rsidRPr="00140BB5">
        <w:rPr>
          <w:rFonts w:ascii="Times New Roman" w:hAnsi="Times New Roman"/>
          <w:sz w:val="28"/>
          <w:szCs w:val="28"/>
        </w:rPr>
        <w:t>(</w:t>
      </w:r>
      <w:r w:rsidRPr="00140BB5">
        <w:rPr>
          <w:rFonts w:ascii="Times New Roman" w:hAnsi="Times New Roman"/>
          <w:b/>
          <w:sz w:val="28"/>
          <w:szCs w:val="28"/>
        </w:rPr>
        <w:t>полужирное начертание)</w:t>
      </w:r>
      <w:r w:rsidRPr="00140BB5">
        <w:rPr>
          <w:rFonts w:ascii="Times New Roman" w:hAnsi="Times New Roman"/>
          <w:sz w:val="28"/>
          <w:szCs w:val="28"/>
        </w:rPr>
        <w:t xml:space="preserve"> и выравниваются по левому краю</w:t>
      </w:r>
      <w:r w:rsidR="00140BB5">
        <w:rPr>
          <w:rFonts w:ascii="Times New Roman" w:hAnsi="Times New Roman"/>
          <w:sz w:val="28"/>
          <w:szCs w:val="28"/>
        </w:rPr>
        <w:t xml:space="preserve"> </w:t>
      </w:r>
      <w:r w:rsidR="00140BB5" w:rsidRPr="00D57105">
        <w:rPr>
          <w:rFonts w:ascii="Times New Roman" w:hAnsi="Times New Roman"/>
          <w:sz w:val="28"/>
          <w:szCs w:val="28"/>
        </w:rPr>
        <w:t>без красной строки</w:t>
      </w:r>
      <w:r w:rsidR="00D57105">
        <w:rPr>
          <w:rFonts w:ascii="Times New Roman" w:hAnsi="Times New Roman"/>
          <w:sz w:val="28"/>
          <w:szCs w:val="28"/>
        </w:rPr>
        <w:t>.</w:t>
      </w:r>
      <w:r w:rsidRPr="003F4E18">
        <w:rPr>
          <w:rFonts w:ascii="Times New Roman" w:hAnsi="Times New Roman"/>
          <w:sz w:val="28"/>
          <w:szCs w:val="28"/>
        </w:rPr>
        <w:t xml:space="preserve"> </w:t>
      </w:r>
      <w:r w:rsidR="002D6154">
        <w:rPr>
          <w:rFonts w:ascii="Times New Roman" w:hAnsi="Times New Roman"/>
          <w:sz w:val="28"/>
          <w:szCs w:val="28"/>
        </w:rPr>
        <w:t xml:space="preserve">Подзаголовки выполняются полужирным начертанием  маленькими буквами. </w:t>
      </w:r>
      <w:r w:rsidRPr="003F4E18">
        <w:rPr>
          <w:rFonts w:ascii="Times New Roman" w:hAnsi="Times New Roman"/>
          <w:sz w:val="28"/>
          <w:szCs w:val="28"/>
        </w:rPr>
        <w:t xml:space="preserve">Точки в конце заголовков </w:t>
      </w:r>
      <w:r w:rsidR="002D6154">
        <w:rPr>
          <w:rFonts w:ascii="Times New Roman" w:hAnsi="Times New Roman"/>
          <w:sz w:val="28"/>
          <w:szCs w:val="28"/>
        </w:rPr>
        <w:t xml:space="preserve"> и подзаголовков </w:t>
      </w:r>
      <w:r w:rsidRPr="003F4E18">
        <w:rPr>
          <w:rFonts w:ascii="Times New Roman" w:hAnsi="Times New Roman"/>
          <w:sz w:val="28"/>
          <w:szCs w:val="28"/>
        </w:rPr>
        <w:t xml:space="preserve">не ставятся, заголовки не подчеркиваются. Заголовок, состоящий из двух и более строк, печатается через один междустрочный интервал. Переносы слов во всех заголовках </w:t>
      </w:r>
      <w:r w:rsidRPr="003F4E18">
        <w:rPr>
          <w:rFonts w:ascii="Times New Roman" w:hAnsi="Times New Roman"/>
          <w:b/>
          <w:sz w:val="28"/>
          <w:szCs w:val="28"/>
        </w:rPr>
        <w:t>не допускаются</w:t>
      </w:r>
      <w:r w:rsidRPr="003F4E18">
        <w:rPr>
          <w:rFonts w:ascii="Times New Roman" w:hAnsi="Times New Roman"/>
          <w:sz w:val="28"/>
          <w:szCs w:val="28"/>
        </w:rPr>
        <w:t>.</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b/>
          <w:sz w:val="28"/>
          <w:szCs w:val="28"/>
        </w:rPr>
        <w:t>Оформление глав и параграфов.</w:t>
      </w:r>
      <w:r w:rsidRPr="003F4E18">
        <w:rPr>
          <w:rFonts w:ascii="Times New Roman" w:hAnsi="Times New Roman"/>
          <w:sz w:val="28"/>
          <w:szCs w:val="28"/>
        </w:rPr>
        <w:t xml:space="preserve"> Каждая глава выпускной квалификационной работы начинается с новой страницы. Расстояние между </w:t>
      </w:r>
      <w:r w:rsidRPr="003F4E18">
        <w:rPr>
          <w:rFonts w:ascii="Times New Roman" w:hAnsi="Times New Roman"/>
          <w:caps/>
          <w:sz w:val="28"/>
          <w:szCs w:val="28"/>
        </w:rPr>
        <w:t xml:space="preserve">главами </w:t>
      </w:r>
      <w:r w:rsidRPr="003F4E18">
        <w:rPr>
          <w:rFonts w:ascii="Times New Roman" w:hAnsi="Times New Roman"/>
          <w:sz w:val="28"/>
          <w:szCs w:val="28"/>
        </w:rPr>
        <w:t xml:space="preserve">и параграфами должно быть равно </w:t>
      </w:r>
      <w:r w:rsidR="00B972CC">
        <w:rPr>
          <w:rFonts w:ascii="Times New Roman" w:hAnsi="Times New Roman"/>
          <w:sz w:val="28"/>
          <w:szCs w:val="28"/>
        </w:rPr>
        <w:t>1,5</w:t>
      </w:r>
      <w:r w:rsidRPr="003F4E18">
        <w:rPr>
          <w:rFonts w:ascii="Times New Roman" w:hAnsi="Times New Roman"/>
          <w:sz w:val="28"/>
          <w:szCs w:val="28"/>
        </w:rPr>
        <w:t xml:space="preserve"> интервалам. </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Расстояние между названием параграфа и последующим текстом должно быть равно 1,5 интервала. Заголовки параграфов пишутся строчными буквами (первая буква заголовка параграфа заглавная), </w:t>
      </w:r>
      <w:r w:rsidRPr="003F4E18">
        <w:rPr>
          <w:rFonts w:ascii="Times New Roman" w:hAnsi="Times New Roman"/>
          <w:b/>
          <w:sz w:val="28"/>
          <w:szCs w:val="28"/>
        </w:rPr>
        <w:t>полужирное начертание</w:t>
      </w:r>
      <w:r w:rsidRPr="003F4E18">
        <w:rPr>
          <w:rFonts w:ascii="Times New Roman" w:hAnsi="Times New Roman"/>
          <w:sz w:val="28"/>
          <w:szCs w:val="28"/>
        </w:rPr>
        <w:t xml:space="preserve"> и выравниваются по левому краю. Если заголовок или подзаголовок включает несколько предложений, их разделяют точкой.</w:t>
      </w:r>
      <w:r w:rsidR="00140BB5" w:rsidRPr="00846D74">
        <w:rPr>
          <w:rFonts w:ascii="Times New Roman" w:hAnsi="Times New Roman"/>
          <w:sz w:val="28"/>
          <w:szCs w:val="28"/>
        </w:rPr>
        <w:t xml:space="preserve"> </w:t>
      </w:r>
      <w:r w:rsidR="00846D74">
        <w:rPr>
          <w:rFonts w:ascii="Times New Roman" w:hAnsi="Times New Roman"/>
          <w:sz w:val="28"/>
          <w:szCs w:val="28"/>
        </w:rPr>
        <w:t>По возможности многострочные заголовки и подзаголовки следует избегать. В конце элементов оглавления (заголовки, подзаголовки) ТОЧКА НЕ СТАВИТСЯ!</w:t>
      </w:r>
    </w:p>
    <w:p w:rsidR="00D57105" w:rsidRDefault="00157B3A" w:rsidP="00D57105">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Глав</w:t>
      </w:r>
      <w:r w:rsidR="00D57105">
        <w:rPr>
          <w:rFonts w:ascii="Times New Roman" w:hAnsi="Times New Roman"/>
          <w:sz w:val="28"/>
          <w:szCs w:val="28"/>
        </w:rPr>
        <w:t xml:space="preserve">а </w:t>
      </w:r>
      <w:r w:rsidRPr="003F4E18">
        <w:rPr>
          <w:rFonts w:ascii="Times New Roman" w:hAnsi="Times New Roman"/>
          <w:sz w:val="28"/>
          <w:szCs w:val="28"/>
        </w:rPr>
        <w:t xml:space="preserve">выпускной квалификационной работы </w:t>
      </w:r>
      <w:r w:rsidR="00330B9A" w:rsidRPr="003F4E18">
        <w:rPr>
          <w:rFonts w:ascii="Times New Roman" w:hAnsi="Times New Roman"/>
          <w:sz w:val="28"/>
          <w:szCs w:val="28"/>
        </w:rPr>
        <w:t>должна иметь обозначение «</w:t>
      </w:r>
      <w:r w:rsidR="00330B9A" w:rsidRPr="003F4E18">
        <w:rPr>
          <w:rFonts w:ascii="Times New Roman" w:hAnsi="Times New Roman"/>
          <w:b/>
          <w:sz w:val="28"/>
          <w:szCs w:val="28"/>
        </w:rPr>
        <w:t>ГЛАВА</w:t>
      </w:r>
      <w:r w:rsidR="00330B9A" w:rsidRPr="003F4E18">
        <w:rPr>
          <w:rFonts w:ascii="Times New Roman" w:hAnsi="Times New Roman"/>
          <w:sz w:val="28"/>
          <w:szCs w:val="28"/>
        </w:rPr>
        <w:t xml:space="preserve">», </w:t>
      </w:r>
      <w:r w:rsidRPr="003F4E18">
        <w:rPr>
          <w:rFonts w:ascii="Times New Roman" w:hAnsi="Times New Roman"/>
          <w:sz w:val="28"/>
          <w:szCs w:val="28"/>
        </w:rPr>
        <w:t>порядковую нумерацию арабскими цифрами с точкой прописными буквами, располагается по левому краю</w:t>
      </w:r>
      <w:r w:rsidR="00B972CC">
        <w:rPr>
          <w:rFonts w:ascii="Times New Roman" w:hAnsi="Times New Roman"/>
          <w:sz w:val="28"/>
          <w:szCs w:val="28"/>
        </w:rPr>
        <w:t xml:space="preserve"> БЕЗ КРАСНОЙ СТРОКИ</w:t>
      </w:r>
      <w:r w:rsidRPr="003F4E18">
        <w:rPr>
          <w:rFonts w:ascii="Times New Roman" w:hAnsi="Times New Roman"/>
          <w:sz w:val="28"/>
          <w:szCs w:val="28"/>
        </w:rPr>
        <w:t xml:space="preserve"> (</w:t>
      </w:r>
      <w:r w:rsidRPr="003F4E18">
        <w:rPr>
          <w:rFonts w:ascii="Times New Roman" w:hAnsi="Times New Roman"/>
          <w:b/>
          <w:sz w:val="28"/>
          <w:szCs w:val="28"/>
        </w:rPr>
        <w:t>полужирное начертание</w:t>
      </w:r>
      <w:r w:rsidRPr="003F4E18">
        <w:rPr>
          <w:rFonts w:ascii="Times New Roman" w:hAnsi="Times New Roman"/>
          <w:sz w:val="28"/>
          <w:szCs w:val="28"/>
        </w:rPr>
        <w:t xml:space="preserve">).  </w:t>
      </w:r>
      <w:r w:rsidRPr="003F4E18">
        <w:rPr>
          <w:rFonts w:ascii="Times New Roman" w:hAnsi="Times New Roman"/>
          <w:sz w:val="28"/>
          <w:szCs w:val="28"/>
        </w:rPr>
        <w:lastRenderedPageBreak/>
        <w:t xml:space="preserve">Параграфы </w:t>
      </w:r>
      <w:r w:rsidR="00D57105" w:rsidRPr="003F4E18">
        <w:rPr>
          <w:rFonts w:ascii="Times New Roman" w:hAnsi="Times New Roman"/>
          <w:sz w:val="28"/>
          <w:szCs w:val="28"/>
        </w:rPr>
        <w:t>располага</w:t>
      </w:r>
      <w:r w:rsidR="00D57105">
        <w:rPr>
          <w:rFonts w:ascii="Times New Roman" w:hAnsi="Times New Roman"/>
          <w:sz w:val="28"/>
          <w:szCs w:val="28"/>
        </w:rPr>
        <w:t>ю</w:t>
      </w:r>
      <w:r w:rsidR="00D57105" w:rsidRPr="003F4E18">
        <w:rPr>
          <w:rFonts w:ascii="Times New Roman" w:hAnsi="Times New Roman"/>
          <w:sz w:val="28"/>
          <w:szCs w:val="28"/>
        </w:rPr>
        <w:t>тся по левому краю</w:t>
      </w:r>
      <w:r w:rsidR="00D57105">
        <w:rPr>
          <w:rFonts w:ascii="Times New Roman" w:hAnsi="Times New Roman"/>
          <w:sz w:val="28"/>
          <w:szCs w:val="28"/>
        </w:rPr>
        <w:t xml:space="preserve"> БЕЗ КРАСНОЙ СТРОКИ</w:t>
      </w:r>
      <w:r w:rsidR="00D57105" w:rsidRPr="003F4E18">
        <w:rPr>
          <w:rFonts w:ascii="Times New Roman" w:hAnsi="Times New Roman"/>
          <w:sz w:val="28"/>
          <w:szCs w:val="28"/>
        </w:rPr>
        <w:t xml:space="preserve"> (</w:t>
      </w:r>
      <w:r w:rsidR="00D57105" w:rsidRPr="003F4E18">
        <w:rPr>
          <w:rFonts w:ascii="Times New Roman" w:hAnsi="Times New Roman"/>
          <w:b/>
          <w:sz w:val="28"/>
          <w:szCs w:val="28"/>
        </w:rPr>
        <w:t>полужирное начертание</w:t>
      </w:r>
      <w:r w:rsidR="00D57105" w:rsidRPr="003F4E18">
        <w:rPr>
          <w:rFonts w:ascii="Times New Roman" w:hAnsi="Times New Roman"/>
          <w:sz w:val="28"/>
          <w:szCs w:val="28"/>
        </w:rPr>
        <w:t>)</w:t>
      </w:r>
      <w:r w:rsidR="00D57105">
        <w:rPr>
          <w:rFonts w:ascii="Times New Roman" w:hAnsi="Times New Roman"/>
          <w:sz w:val="28"/>
          <w:szCs w:val="28"/>
        </w:rPr>
        <w:t xml:space="preserve"> и </w:t>
      </w:r>
      <w:r w:rsidRPr="003F4E18">
        <w:rPr>
          <w:rFonts w:ascii="Times New Roman" w:hAnsi="Times New Roman"/>
          <w:sz w:val="28"/>
          <w:szCs w:val="28"/>
        </w:rPr>
        <w:t>име</w:t>
      </w:r>
      <w:r w:rsidR="00D57105">
        <w:rPr>
          <w:rFonts w:ascii="Times New Roman" w:hAnsi="Times New Roman"/>
          <w:sz w:val="28"/>
          <w:szCs w:val="28"/>
        </w:rPr>
        <w:t>ют</w:t>
      </w:r>
      <w:r w:rsidRPr="003F4E18">
        <w:rPr>
          <w:rFonts w:ascii="Times New Roman" w:hAnsi="Times New Roman"/>
          <w:sz w:val="28"/>
          <w:szCs w:val="28"/>
        </w:rPr>
        <w:t xml:space="preserve"> порядковую нумерацию в пределах каждой главы. Номер включает номер главы и порядковый номер параграфа, отделённый точкой, например: 1.1., 1.2., 2.1., 2.2., 2.3. и т.д., например:</w:t>
      </w:r>
    </w:p>
    <w:p w:rsidR="00157B3A" w:rsidRPr="003F4E18" w:rsidRDefault="00157B3A" w:rsidP="00D57105">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 -----------------------------------------------------------------------------------------------------------</w:t>
      </w:r>
    </w:p>
    <w:p w:rsidR="00157B3A" w:rsidRPr="003F4E18" w:rsidRDefault="00330B9A" w:rsidP="00095D1B">
      <w:pPr>
        <w:pStyle w:val="17"/>
        <w:widowControl/>
        <w:tabs>
          <w:tab w:val="left" w:pos="284"/>
        </w:tabs>
        <w:rPr>
          <w:rFonts w:ascii="Times New Roman" w:hAnsi="Times New Roman"/>
          <w:b/>
          <w:sz w:val="28"/>
          <w:szCs w:val="28"/>
        </w:rPr>
      </w:pPr>
      <w:r w:rsidRPr="003F4E18">
        <w:rPr>
          <w:rFonts w:ascii="Times New Roman" w:hAnsi="Times New Roman"/>
          <w:b/>
          <w:sz w:val="28"/>
          <w:szCs w:val="28"/>
        </w:rPr>
        <w:t>ГЛАВА 1</w:t>
      </w:r>
      <w:r w:rsidR="001236AF" w:rsidRPr="003F4E18">
        <w:rPr>
          <w:rFonts w:ascii="Times New Roman" w:hAnsi="Times New Roman"/>
          <w:b/>
          <w:sz w:val="28"/>
          <w:szCs w:val="28"/>
        </w:rPr>
        <w:t xml:space="preserve">.  </w:t>
      </w:r>
      <w:r w:rsidR="00140BB5">
        <w:rPr>
          <w:rFonts w:ascii="Times New Roman" w:hAnsi="Times New Roman"/>
          <w:b/>
          <w:sz w:val="28"/>
          <w:szCs w:val="28"/>
        </w:rPr>
        <w:t>ТЕОРЕТИЧЕСКИЕ АСПЕКТЫ СИСТЕМЫ  ОПЛАТЫ ТРУДА НА ПРЕДПРИЯТИИ</w:t>
      </w:r>
    </w:p>
    <w:p w:rsidR="00B972CC" w:rsidRPr="003F4E18" w:rsidRDefault="00095D1B" w:rsidP="00095D1B">
      <w:pPr>
        <w:pStyle w:val="17"/>
        <w:widowControl/>
        <w:spacing w:line="360" w:lineRule="auto"/>
        <w:rPr>
          <w:rFonts w:ascii="Times New Roman" w:hAnsi="Times New Roman"/>
          <w:sz w:val="22"/>
          <w:szCs w:val="22"/>
        </w:rPr>
      </w:pPr>
      <w:r>
        <w:rPr>
          <w:rFonts w:ascii="Times New Roman" w:hAnsi="Times New Roman"/>
          <w:sz w:val="22"/>
          <w:szCs w:val="22"/>
        </w:rPr>
        <w:t xml:space="preserve">                                   </w:t>
      </w:r>
      <w:r w:rsidR="00B972CC" w:rsidRPr="003F4E18">
        <w:rPr>
          <w:rFonts w:ascii="Times New Roman" w:hAnsi="Times New Roman"/>
          <w:sz w:val="22"/>
          <w:szCs w:val="22"/>
        </w:rPr>
        <w:t xml:space="preserve">(1,5 интервала, нажатие 1 раз </w:t>
      </w:r>
      <w:r w:rsidR="00B972CC" w:rsidRPr="003F4E18">
        <w:rPr>
          <w:rFonts w:ascii="Times New Roman" w:hAnsi="Times New Roman"/>
          <w:sz w:val="22"/>
          <w:szCs w:val="22"/>
          <w:lang w:val="en-US"/>
        </w:rPr>
        <w:t>enter</w:t>
      </w:r>
      <w:r w:rsidR="00B972CC" w:rsidRPr="003F4E18">
        <w:rPr>
          <w:rFonts w:ascii="Times New Roman" w:hAnsi="Times New Roman"/>
          <w:sz w:val="22"/>
          <w:szCs w:val="22"/>
        </w:rPr>
        <w:t>)</w:t>
      </w:r>
    </w:p>
    <w:p w:rsidR="00157B3A" w:rsidRPr="003F4E18" w:rsidRDefault="00157B3A" w:rsidP="00095D1B">
      <w:pPr>
        <w:pStyle w:val="17"/>
        <w:widowControl/>
        <w:numPr>
          <w:ilvl w:val="1"/>
          <w:numId w:val="49"/>
        </w:numPr>
        <w:tabs>
          <w:tab w:val="clear" w:pos="720"/>
          <w:tab w:val="num" w:pos="0"/>
          <w:tab w:val="left" w:pos="284"/>
          <w:tab w:val="left" w:pos="567"/>
        </w:tabs>
        <w:ind w:left="0" w:firstLine="0"/>
        <w:rPr>
          <w:rFonts w:ascii="Times New Roman" w:hAnsi="Times New Roman"/>
          <w:b/>
          <w:sz w:val="28"/>
          <w:szCs w:val="28"/>
        </w:rPr>
      </w:pPr>
      <w:r w:rsidRPr="003F4E18">
        <w:rPr>
          <w:rFonts w:ascii="Times New Roman" w:hAnsi="Times New Roman"/>
          <w:b/>
          <w:sz w:val="28"/>
          <w:szCs w:val="28"/>
        </w:rPr>
        <w:t>Понятие</w:t>
      </w:r>
      <w:r w:rsidR="00095D1B">
        <w:rPr>
          <w:rFonts w:ascii="Times New Roman" w:hAnsi="Times New Roman"/>
          <w:b/>
          <w:sz w:val="28"/>
          <w:szCs w:val="28"/>
        </w:rPr>
        <w:t xml:space="preserve"> и сущность </w:t>
      </w:r>
      <w:r w:rsidR="00140BB5">
        <w:rPr>
          <w:rFonts w:ascii="Times New Roman" w:hAnsi="Times New Roman"/>
          <w:b/>
          <w:sz w:val="28"/>
          <w:szCs w:val="28"/>
        </w:rPr>
        <w:t xml:space="preserve">заработной платы, формы и системы оплаты труда </w:t>
      </w:r>
      <w:r w:rsidR="00095D1B">
        <w:rPr>
          <w:rFonts w:ascii="Times New Roman" w:hAnsi="Times New Roman"/>
          <w:b/>
          <w:sz w:val="28"/>
          <w:szCs w:val="28"/>
        </w:rPr>
        <w:t>сотрудников</w:t>
      </w:r>
      <w:r w:rsidR="00257544">
        <w:rPr>
          <w:rFonts w:ascii="Times New Roman" w:hAnsi="Times New Roman"/>
          <w:b/>
          <w:sz w:val="28"/>
          <w:szCs w:val="28"/>
        </w:rPr>
        <w:t xml:space="preserve"> организации</w:t>
      </w:r>
    </w:p>
    <w:p w:rsidR="00157B3A" w:rsidRPr="003F4E18" w:rsidRDefault="00095D1B" w:rsidP="00B972CC">
      <w:pPr>
        <w:pStyle w:val="17"/>
        <w:widowControl/>
        <w:spacing w:line="360" w:lineRule="auto"/>
        <w:rPr>
          <w:rFonts w:ascii="Times New Roman" w:hAnsi="Times New Roman"/>
          <w:sz w:val="22"/>
          <w:szCs w:val="22"/>
        </w:rPr>
      </w:pPr>
      <w:r>
        <w:rPr>
          <w:rFonts w:ascii="Times New Roman" w:hAnsi="Times New Roman"/>
          <w:sz w:val="22"/>
          <w:szCs w:val="22"/>
        </w:rPr>
        <w:t xml:space="preserve">                                   </w:t>
      </w:r>
      <w:r w:rsidR="00157B3A" w:rsidRPr="003F4E18">
        <w:rPr>
          <w:rFonts w:ascii="Times New Roman" w:hAnsi="Times New Roman"/>
          <w:sz w:val="22"/>
          <w:szCs w:val="22"/>
        </w:rPr>
        <w:t xml:space="preserve">(1,5 интервала, нажатие 1 раз </w:t>
      </w:r>
      <w:r w:rsidR="00157B3A" w:rsidRPr="003F4E18">
        <w:rPr>
          <w:rFonts w:ascii="Times New Roman" w:hAnsi="Times New Roman"/>
          <w:sz w:val="22"/>
          <w:szCs w:val="22"/>
          <w:lang w:val="en-US"/>
        </w:rPr>
        <w:t>enter</w:t>
      </w:r>
      <w:r w:rsidR="00157B3A" w:rsidRPr="003F4E18">
        <w:rPr>
          <w:rFonts w:ascii="Times New Roman" w:hAnsi="Times New Roman"/>
          <w:sz w:val="22"/>
          <w:szCs w:val="22"/>
        </w:rPr>
        <w:t>)</w:t>
      </w:r>
    </w:p>
    <w:p w:rsidR="00157B3A" w:rsidRPr="003F4E18" w:rsidRDefault="001236AF" w:rsidP="00B972CC">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Текст </w:t>
      </w:r>
      <w:proofErr w:type="spellStart"/>
      <w:r w:rsidRPr="003F4E18">
        <w:rPr>
          <w:rFonts w:ascii="Times New Roman" w:hAnsi="Times New Roman"/>
          <w:sz w:val="28"/>
          <w:szCs w:val="28"/>
        </w:rPr>
        <w:t>текст</w:t>
      </w:r>
      <w:proofErr w:type="spellEnd"/>
      <w:r w:rsidRPr="003F4E18">
        <w:rPr>
          <w:rFonts w:ascii="Times New Roman" w:hAnsi="Times New Roman"/>
          <w:sz w:val="28"/>
          <w:szCs w:val="28"/>
        </w:rPr>
        <w:t xml:space="preserve"> </w:t>
      </w:r>
      <w:proofErr w:type="spellStart"/>
      <w:r w:rsidRPr="003F4E18">
        <w:rPr>
          <w:rFonts w:ascii="Times New Roman" w:hAnsi="Times New Roman"/>
          <w:sz w:val="28"/>
          <w:szCs w:val="28"/>
        </w:rPr>
        <w:t>текст</w:t>
      </w:r>
      <w:proofErr w:type="spellEnd"/>
      <w:r w:rsidRPr="003F4E18">
        <w:rPr>
          <w:rFonts w:ascii="Times New Roman" w:hAnsi="Times New Roman"/>
          <w:sz w:val="28"/>
          <w:szCs w:val="28"/>
        </w:rPr>
        <w:t xml:space="preserve"> …</w:t>
      </w:r>
      <w:r w:rsidR="00157B3A" w:rsidRPr="003F4E18">
        <w:rPr>
          <w:rFonts w:ascii="Times New Roman" w:hAnsi="Times New Roman"/>
          <w:sz w:val="28"/>
          <w:szCs w:val="28"/>
        </w:rPr>
        <w:t>.</w:t>
      </w:r>
    </w:p>
    <w:p w:rsidR="00157B3A" w:rsidRPr="003F4E18" w:rsidRDefault="00157B3A" w:rsidP="00157B3A">
      <w:pPr>
        <w:pStyle w:val="17"/>
        <w:widowControl/>
        <w:jc w:val="center"/>
        <w:rPr>
          <w:rFonts w:ascii="Times New Roman" w:hAnsi="Times New Roman"/>
          <w:sz w:val="28"/>
          <w:szCs w:val="28"/>
        </w:rPr>
      </w:pPr>
      <w:r w:rsidRPr="003F4E18">
        <w:rPr>
          <w:rFonts w:ascii="Times New Roman" w:hAnsi="Times New Roman"/>
          <w:sz w:val="28"/>
          <w:szCs w:val="28"/>
        </w:rPr>
        <w:t xml:space="preserve">---------------------------------------------------------------------------------------------------------                  </w:t>
      </w:r>
    </w:p>
    <w:p w:rsidR="00157B3A" w:rsidRPr="003F4E18" w:rsidRDefault="00157B3A" w:rsidP="00157B3A">
      <w:pPr>
        <w:pStyle w:val="17"/>
        <w:widowControl/>
        <w:spacing w:line="360" w:lineRule="auto"/>
        <w:ind w:firstLine="708"/>
        <w:jc w:val="both"/>
        <w:rPr>
          <w:rFonts w:ascii="Times New Roman" w:hAnsi="Times New Roman"/>
          <w:b/>
          <w:sz w:val="28"/>
          <w:szCs w:val="28"/>
        </w:rPr>
      </w:pPr>
    </w:p>
    <w:p w:rsidR="00095D1B" w:rsidRPr="003A7473" w:rsidRDefault="00330B9A" w:rsidP="00095D1B">
      <w:pPr>
        <w:pStyle w:val="17"/>
        <w:widowControl/>
        <w:spacing w:line="360" w:lineRule="auto"/>
        <w:ind w:firstLine="708"/>
        <w:jc w:val="both"/>
        <w:rPr>
          <w:rFonts w:ascii="Times New Roman" w:hAnsi="Times New Roman"/>
          <w:sz w:val="28"/>
          <w:szCs w:val="28"/>
        </w:rPr>
      </w:pPr>
      <w:r w:rsidRPr="003F4E18">
        <w:rPr>
          <w:rFonts w:ascii="Times New Roman" w:hAnsi="Times New Roman"/>
          <w:b/>
          <w:sz w:val="28"/>
          <w:szCs w:val="28"/>
        </w:rPr>
        <w:t xml:space="preserve">Содержание </w:t>
      </w:r>
      <w:r w:rsidR="00157B3A" w:rsidRPr="003F4E18">
        <w:rPr>
          <w:rFonts w:ascii="Times New Roman" w:hAnsi="Times New Roman"/>
          <w:sz w:val="28"/>
          <w:szCs w:val="28"/>
        </w:rPr>
        <w:t xml:space="preserve"> – это отображение структуры работы в виде списка, включающего: введение, названия глав, параграфов каждой главы, выводы по </w:t>
      </w:r>
      <w:r w:rsidR="00196068" w:rsidRPr="003F4E18">
        <w:rPr>
          <w:rFonts w:ascii="Times New Roman" w:hAnsi="Times New Roman"/>
          <w:sz w:val="28"/>
          <w:szCs w:val="28"/>
        </w:rPr>
        <w:t>1</w:t>
      </w:r>
      <w:r w:rsidR="00157B3A" w:rsidRPr="003F4E18">
        <w:rPr>
          <w:rFonts w:ascii="Times New Roman" w:hAnsi="Times New Roman"/>
          <w:sz w:val="28"/>
          <w:szCs w:val="28"/>
        </w:rPr>
        <w:t xml:space="preserve"> и </w:t>
      </w:r>
      <w:r w:rsidR="00196068" w:rsidRPr="003F4E18">
        <w:rPr>
          <w:rFonts w:ascii="Times New Roman" w:hAnsi="Times New Roman"/>
          <w:sz w:val="28"/>
          <w:szCs w:val="28"/>
        </w:rPr>
        <w:t>2</w:t>
      </w:r>
      <w:r w:rsidR="00157B3A" w:rsidRPr="003F4E18">
        <w:rPr>
          <w:rFonts w:ascii="Times New Roman" w:hAnsi="Times New Roman"/>
          <w:sz w:val="28"/>
          <w:szCs w:val="28"/>
        </w:rPr>
        <w:t xml:space="preserve"> главе, список использованной литературы, приложения.</w:t>
      </w:r>
      <w:r w:rsidR="0060525A">
        <w:rPr>
          <w:rFonts w:ascii="Times New Roman" w:hAnsi="Times New Roman"/>
          <w:sz w:val="28"/>
          <w:szCs w:val="28"/>
        </w:rPr>
        <w:t xml:space="preserve"> </w:t>
      </w:r>
      <w:r w:rsidR="0060525A" w:rsidRPr="003A7473">
        <w:rPr>
          <w:rFonts w:ascii="Times New Roman" w:hAnsi="Times New Roman"/>
          <w:sz w:val="28"/>
          <w:szCs w:val="28"/>
        </w:rPr>
        <w:t>Слово «</w:t>
      </w:r>
      <w:r w:rsidR="0060525A" w:rsidRPr="003A7473">
        <w:rPr>
          <w:rFonts w:ascii="Times New Roman" w:hAnsi="Times New Roman"/>
          <w:b/>
          <w:sz w:val="28"/>
          <w:szCs w:val="28"/>
        </w:rPr>
        <w:t>СОДЕРЖАНИЕ</w:t>
      </w:r>
      <w:r w:rsidR="0060525A" w:rsidRPr="003A7473">
        <w:rPr>
          <w:rFonts w:ascii="Times New Roman" w:hAnsi="Times New Roman"/>
          <w:sz w:val="28"/>
          <w:szCs w:val="28"/>
        </w:rPr>
        <w:t xml:space="preserve">» пишется </w:t>
      </w:r>
      <w:r w:rsidR="00B972CC" w:rsidRPr="003A7473">
        <w:rPr>
          <w:rFonts w:ascii="Times New Roman" w:hAnsi="Times New Roman"/>
          <w:sz w:val="28"/>
          <w:szCs w:val="28"/>
        </w:rPr>
        <w:t xml:space="preserve">ПО ЦЕНТРУ </w:t>
      </w:r>
      <w:r w:rsidR="0060525A" w:rsidRPr="003A7473">
        <w:rPr>
          <w:rFonts w:ascii="Times New Roman" w:hAnsi="Times New Roman"/>
          <w:sz w:val="28"/>
          <w:szCs w:val="28"/>
        </w:rPr>
        <w:t>пропи</w:t>
      </w:r>
      <w:r w:rsidR="00B972CC" w:rsidRPr="003A7473">
        <w:rPr>
          <w:rFonts w:ascii="Times New Roman" w:hAnsi="Times New Roman"/>
          <w:sz w:val="28"/>
          <w:szCs w:val="28"/>
        </w:rPr>
        <w:t>сными (заглавными) буквами</w:t>
      </w:r>
      <w:r w:rsidR="003A7473">
        <w:rPr>
          <w:rFonts w:ascii="Times New Roman" w:hAnsi="Times New Roman"/>
          <w:sz w:val="28"/>
          <w:szCs w:val="28"/>
        </w:rPr>
        <w:t>.</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Создание оглавления в выпускной квалификационной работе осуществляется </w:t>
      </w:r>
      <w:r w:rsidR="001236AF" w:rsidRPr="003F4E18">
        <w:rPr>
          <w:rFonts w:ascii="Times New Roman" w:hAnsi="Times New Roman"/>
          <w:sz w:val="28"/>
          <w:szCs w:val="28"/>
        </w:rPr>
        <w:t>автоматически.</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При создании оглавления для формирования его структуры </w:t>
      </w:r>
      <w:r w:rsidR="001236AF" w:rsidRPr="003F4E18">
        <w:rPr>
          <w:rFonts w:ascii="Times New Roman" w:hAnsi="Times New Roman"/>
          <w:sz w:val="28"/>
          <w:szCs w:val="28"/>
        </w:rPr>
        <w:t>необходимо каждому заголовку и подзаголовку присвоить нужный стиль</w:t>
      </w:r>
      <w:r w:rsidRPr="003F4E18">
        <w:rPr>
          <w:rFonts w:ascii="Times New Roman" w:hAnsi="Times New Roman"/>
          <w:sz w:val="28"/>
          <w:szCs w:val="28"/>
        </w:rPr>
        <w:t>.</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В выпускной квалификационной работе используется два уровня для создания заголовков (1-й уровень - Введение , Главы ; 2-уровень –параграфы).</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Для автоматического создания оглавления необходимо:</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Установить курсор в место вставки оглавления (после титульного листа перед текстом работы).</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Ввести команду </w:t>
      </w:r>
      <w:r w:rsidRPr="003F4E18">
        <w:rPr>
          <w:rFonts w:ascii="Times New Roman" w:hAnsi="Times New Roman"/>
          <w:b/>
          <w:sz w:val="28"/>
          <w:szCs w:val="28"/>
        </w:rPr>
        <w:t xml:space="preserve">Вставка   </w:t>
      </w:r>
      <w:r w:rsidR="001236AF" w:rsidRPr="003F4E18">
        <w:rPr>
          <w:rFonts w:ascii="Times New Roman" w:hAnsi="Times New Roman"/>
          <w:b/>
          <w:sz w:val="28"/>
          <w:szCs w:val="28"/>
        </w:rPr>
        <w:t>-</w:t>
      </w:r>
      <w:r w:rsidRPr="003F4E18">
        <w:rPr>
          <w:rFonts w:ascii="Times New Roman" w:hAnsi="Times New Roman"/>
          <w:b/>
          <w:sz w:val="28"/>
          <w:szCs w:val="28"/>
        </w:rPr>
        <w:t xml:space="preserve">    Ссылка    </w:t>
      </w:r>
      <w:r w:rsidR="001236AF" w:rsidRPr="003F4E18">
        <w:rPr>
          <w:rFonts w:ascii="Times New Roman" w:hAnsi="Times New Roman"/>
          <w:b/>
          <w:sz w:val="28"/>
          <w:szCs w:val="28"/>
        </w:rPr>
        <w:t>-</w:t>
      </w:r>
      <w:r w:rsidRPr="003F4E18">
        <w:rPr>
          <w:rFonts w:ascii="Times New Roman" w:hAnsi="Times New Roman"/>
          <w:b/>
          <w:sz w:val="28"/>
          <w:szCs w:val="28"/>
        </w:rPr>
        <w:t xml:space="preserve">  Оглавление и указатели</w:t>
      </w:r>
      <w:r w:rsidRPr="003F4E18">
        <w:rPr>
          <w:rFonts w:ascii="Times New Roman" w:hAnsi="Times New Roman"/>
          <w:sz w:val="28"/>
          <w:szCs w:val="28"/>
        </w:rPr>
        <w:t>.</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В диалоговом окне на вкладке </w:t>
      </w:r>
      <w:r w:rsidRPr="003F4E18">
        <w:rPr>
          <w:rFonts w:ascii="Times New Roman" w:hAnsi="Times New Roman"/>
          <w:b/>
          <w:sz w:val="28"/>
          <w:szCs w:val="28"/>
        </w:rPr>
        <w:t>Оглавление</w:t>
      </w:r>
      <w:r w:rsidRPr="003F4E18">
        <w:rPr>
          <w:rFonts w:ascii="Times New Roman" w:hAnsi="Times New Roman"/>
          <w:sz w:val="28"/>
          <w:szCs w:val="28"/>
        </w:rPr>
        <w:t xml:space="preserve"> выбрать нужный формат оглавления и ввести необходимые параметры. Чтобы в оглавлении присутствовали номера страниц, можно установить флажок - </w:t>
      </w:r>
      <w:r w:rsidRPr="003F4E18">
        <w:rPr>
          <w:rFonts w:ascii="Times New Roman" w:hAnsi="Times New Roman"/>
          <w:b/>
          <w:sz w:val="28"/>
          <w:szCs w:val="28"/>
        </w:rPr>
        <w:t>Показать номера страниц</w:t>
      </w:r>
      <w:r w:rsidRPr="003F4E18">
        <w:rPr>
          <w:rFonts w:ascii="Times New Roman" w:hAnsi="Times New Roman"/>
          <w:sz w:val="28"/>
          <w:szCs w:val="28"/>
        </w:rPr>
        <w:t>.</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Установите флажок </w:t>
      </w:r>
      <w:r w:rsidRPr="003F4E18">
        <w:rPr>
          <w:rFonts w:ascii="Times New Roman" w:hAnsi="Times New Roman"/>
          <w:b/>
          <w:sz w:val="28"/>
          <w:szCs w:val="28"/>
        </w:rPr>
        <w:t>Номера страниц</w:t>
      </w:r>
      <w:r w:rsidRPr="003F4E18">
        <w:rPr>
          <w:rFonts w:ascii="Times New Roman" w:hAnsi="Times New Roman"/>
          <w:sz w:val="28"/>
          <w:szCs w:val="28"/>
        </w:rPr>
        <w:t xml:space="preserve"> по </w:t>
      </w:r>
      <w:r w:rsidR="00914A5B">
        <w:rPr>
          <w:rFonts w:ascii="Times New Roman" w:hAnsi="Times New Roman"/>
          <w:sz w:val="28"/>
          <w:szCs w:val="28"/>
        </w:rPr>
        <w:t>центру</w:t>
      </w:r>
      <w:r w:rsidRPr="003F4E18">
        <w:rPr>
          <w:rFonts w:ascii="Times New Roman" w:hAnsi="Times New Roman"/>
          <w:sz w:val="28"/>
          <w:szCs w:val="28"/>
        </w:rPr>
        <w:t xml:space="preserve">, чтобы выровнять номера </w:t>
      </w:r>
      <w:r w:rsidR="00914A5B">
        <w:rPr>
          <w:rFonts w:ascii="Times New Roman" w:hAnsi="Times New Roman"/>
          <w:sz w:val="28"/>
          <w:szCs w:val="28"/>
        </w:rPr>
        <w:t>центру</w:t>
      </w:r>
      <w:r w:rsidRPr="003F4E18">
        <w:rPr>
          <w:rFonts w:ascii="Times New Roman" w:hAnsi="Times New Roman"/>
          <w:sz w:val="28"/>
          <w:szCs w:val="28"/>
        </w:rPr>
        <w:t>.</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Если этот флажок установлен, то доступен раскрывающийся список Заполнитель.</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lastRenderedPageBreak/>
        <w:t>Выделите стиль заполнителя пространства между заголовком и номером страницы в оглавлении. Это могут быть точки, дефисы, сплошная линия или заполнитель может отсутствовать.</w:t>
      </w:r>
    </w:p>
    <w:p w:rsidR="00157B3A"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Нажмите кнопку </w:t>
      </w:r>
      <w:r w:rsidRPr="003F4E18">
        <w:rPr>
          <w:rFonts w:ascii="Times New Roman" w:hAnsi="Times New Roman"/>
          <w:b/>
          <w:sz w:val="28"/>
          <w:szCs w:val="28"/>
        </w:rPr>
        <w:t>ОК</w:t>
      </w:r>
      <w:r w:rsidRPr="003F4E18">
        <w:rPr>
          <w:rFonts w:ascii="Times New Roman" w:hAnsi="Times New Roman"/>
          <w:sz w:val="28"/>
          <w:szCs w:val="28"/>
        </w:rPr>
        <w:t xml:space="preserve">. </w:t>
      </w:r>
      <w:proofErr w:type="spellStart"/>
      <w:r w:rsidRPr="003F4E18">
        <w:rPr>
          <w:rFonts w:ascii="Times New Roman" w:hAnsi="Times New Roman"/>
          <w:sz w:val="28"/>
          <w:szCs w:val="28"/>
        </w:rPr>
        <w:t>Word</w:t>
      </w:r>
      <w:proofErr w:type="spellEnd"/>
      <w:r w:rsidRPr="003F4E18">
        <w:rPr>
          <w:rFonts w:ascii="Times New Roman" w:hAnsi="Times New Roman"/>
          <w:sz w:val="28"/>
          <w:szCs w:val="28"/>
        </w:rPr>
        <w:t xml:space="preserve"> заново разобьет документ на страницы и соберет оглавление.</w:t>
      </w:r>
    </w:p>
    <w:p w:rsidR="00076913" w:rsidRDefault="00076913" w:rsidP="00157B3A">
      <w:pPr>
        <w:pStyle w:val="17"/>
        <w:widowControl/>
        <w:spacing w:line="360" w:lineRule="auto"/>
        <w:ind w:firstLine="708"/>
        <w:jc w:val="both"/>
        <w:rPr>
          <w:rFonts w:ascii="Times New Roman" w:hAnsi="Times New Roman"/>
          <w:b/>
          <w:sz w:val="28"/>
          <w:szCs w:val="28"/>
        </w:rPr>
      </w:pPr>
      <w:r w:rsidRPr="00D57105">
        <w:rPr>
          <w:rFonts w:ascii="Times New Roman" w:hAnsi="Times New Roman"/>
          <w:b/>
          <w:sz w:val="28"/>
          <w:szCs w:val="28"/>
        </w:rPr>
        <w:t>В СОБРАННОМ ОГЛАВЛЕНИИ НЕ ДОПУСКАЕТСЯ ЖИРНОЕ ВЫДЕЛЕНИЕ.</w:t>
      </w:r>
    </w:p>
    <w:p w:rsidR="008D54A6" w:rsidRPr="008D54A6" w:rsidRDefault="008D54A6" w:rsidP="00157B3A">
      <w:pPr>
        <w:pStyle w:val="17"/>
        <w:widowControl/>
        <w:spacing w:line="360" w:lineRule="auto"/>
        <w:ind w:firstLine="708"/>
        <w:jc w:val="both"/>
        <w:rPr>
          <w:rFonts w:ascii="Times New Roman" w:hAnsi="Times New Roman"/>
          <w:sz w:val="28"/>
          <w:szCs w:val="28"/>
        </w:rPr>
      </w:pPr>
      <w:r w:rsidRPr="008D54A6">
        <w:rPr>
          <w:rFonts w:ascii="Times New Roman" w:hAnsi="Times New Roman"/>
          <w:sz w:val="28"/>
          <w:szCs w:val="28"/>
        </w:rPr>
        <w:t xml:space="preserve">Расстояние между элементами собранного оглавления  - 1,5 интервала, выравнивание по ширине, текст обычный </w:t>
      </w:r>
      <w:r w:rsidRPr="008D54A6">
        <w:rPr>
          <w:rFonts w:ascii="Times New Roman" w:hAnsi="Times New Roman"/>
          <w:sz w:val="28"/>
          <w:szCs w:val="28"/>
          <w:lang w:val="en-US"/>
        </w:rPr>
        <w:t>Times</w:t>
      </w:r>
      <w:r w:rsidRPr="008D54A6">
        <w:rPr>
          <w:rFonts w:ascii="Times New Roman" w:hAnsi="Times New Roman"/>
          <w:sz w:val="28"/>
          <w:szCs w:val="28"/>
        </w:rPr>
        <w:t xml:space="preserve"> </w:t>
      </w:r>
      <w:r w:rsidRPr="008D54A6">
        <w:rPr>
          <w:rFonts w:ascii="Times New Roman" w:hAnsi="Times New Roman"/>
          <w:sz w:val="28"/>
          <w:szCs w:val="28"/>
          <w:lang w:val="en-US"/>
        </w:rPr>
        <w:t>New</w:t>
      </w:r>
      <w:r w:rsidRPr="008D54A6">
        <w:rPr>
          <w:rFonts w:ascii="Times New Roman" w:hAnsi="Times New Roman"/>
          <w:sz w:val="28"/>
          <w:szCs w:val="28"/>
        </w:rPr>
        <w:t xml:space="preserve"> </w:t>
      </w:r>
      <w:r w:rsidRPr="008D54A6">
        <w:rPr>
          <w:rFonts w:ascii="Times New Roman" w:hAnsi="Times New Roman"/>
          <w:sz w:val="28"/>
          <w:szCs w:val="28"/>
          <w:lang w:val="en-US"/>
        </w:rPr>
        <w:t>Roman</w:t>
      </w:r>
      <w:r w:rsidRPr="008D54A6">
        <w:rPr>
          <w:rFonts w:ascii="Times New Roman" w:hAnsi="Times New Roman"/>
          <w:sz w:val="28"/>
          <w:szCs w:val="28"/>
        </w:rPr>
        <w:t>.</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Чтобы </w:t>
      </w:r>
      <w:r w:rsidRPr="003F4E18">
        <w:rPr>
          <w:rFonts w:ascii="Times New Roman" w:hAnsi="Times New Roman"/>
          <w:b/>
          <w:sz w:val="28"/>
          <w:szCs w:val="28"/>
        </w:rPr>
        <w:t>обновить оглавление</w:t>
      </w:r>
      <w:r w:rsidRPr="003F4E18">
        <w:rPr>
          <w:rFonts w:ascii="Times New Roman" w:hAnsi="Times New Roman"/>
          <w:sz w:val="28"/>
          <w:szCs w:val="28"/>
        </w:rPr>
        <w:t xml:space="preserve"> по усмотрению пользователя, нужно установить курсор внутри оглавления и нажать клавишу F9.</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Для удаления оглавления нужно его выделить и нажать клавишу </w:t>
      </w:r>
      <w:proofErr w:type="spellStart"/>
      <w:r w:rsidRPr="003F4E18">
        <w:rPr>
          <w:rFonts w:ascii="Times New Roman" w:hAnsi="Times New Roman"/>
          <w:sz w:val="28"/>
          <w:szCs w:val="28"/>
        </w:rPr>
        <w:t>Del</w:t>
      </w:r>
      <w:proofErr w:type="spellEnd"/>
      <w:r w:rsidRPr="003F4E18">
        <w:rPr>
          <w:rFonts w:ascii="Times New Roman" w:hAnsi="Times New Roman"/>
          <w:sz w:val="28"/>
          <w:szCs w:val="28"/>
        </w:rPr>
        <w:t>.</w:t>
      </w:r>
    </w:p>
    <w:p w:rsidR="0025542A" w:rsidRDefault="00157B3A"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b/>
          <w:color w:val="auto"/>
          <w:sz w:val="28"/>
          <w:szCs w:val="28"/>
        </w:rPr>
        <w:t>Оформление табличного материала</w:t>
      </w:r>
      <w:r w:rsidRPr="003F4E18">
        <w:rPr>
          <w:rFonts w:ascii="Times New Roman" w:hAnsi="Times New Roman" w:cs="Times New Roman"/>
          <w:color w:val="auto"/>
          <w:sz w:val="28"/>
          <w:szCs w:val="28"/>
        </w:rPr>
        <w:t xml:space="preserve">. Цифровой материал, сопоставление и выявление определённых закономерностей оформляют в виде таблиц. Таблица представляет собой такой способ подачи информации, при котором цифровой или текстовой материал группируется в колонки, ограниченные одна от другой вертикальными и горизонтальными линиями. Все таблицы, если их несколько, нумеруются арабскими цифрами, без указания знака номера, в пределах главы. </w:t>
      </w:r>
    </w:p>
    <w:p w:rsidR="00157B3A" w:rsidRPr="003F4E18" w:rsidRDefault="00157B3A"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При выполнении таблиц соблюдаются следующие требования:</w:t>
      </w:r>
    </w:p>
    <w:p w:rsidR="00157B3A" w:rsidRPr="003F4E18" w:rsidRDefault="00157B3A"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название таблицы помещают над таблицей </w:t>
      </w:r>
      <w:r w:rsidR="003448B6">
        <w:rPr>
          <w:rFonts w:ascii="Times New Roman" w:hAnsi="Times New Roman" w:cs="Times New Roman"/>
          <w:color w:val="auto"/>
          <w:sz w:val="28"/>
          <w:szCs w:val="28"/>
        </w:rPr>
        <w:t>справа</w:t>
      </w:r>
      <w:r w:rsidRPr="003F4E18">
        <w:rPr>
          <w:rFonts w:ascii="Times New Roman" w:hAnsi="Times New Roman" w:cs="Times New Roman"/>
          <w:color w:val="auto"/>
          <w:sz w:val="28"/>
          <w:szCs w:val="28"/>
        </w:rPr>
        <w:t xml:space="preserve">, </w:t>
      </w:r>
      <w:r w:rsidR="003448B6">
        <w:rPr>
          <w:rFonts w:ascii="Times New Roman" w:hAnsi="Times New Roman" w:cs="Times New Roman"/>
          <w:color w:val="auto"/>
          <w:sz w:val="28"/>
          <w:szCs w:val="28"/>
        </w:rPr>
        <w:t>с точкой в конце</w:t>
      </w:r>
      <w:r w:rsidRPr="003F4E18">
        <w:rPr>
          <w:rFonts w:ascii="Times New Roman" w:hAnsi="Times New Roman" w:cs="Times New Roman"/>
          <w:color w:val="auto"/>
          <w:sz w:val="28"/>
          <w:szCs w:val="28"/>
        </w:rPr>
        <w:t>.</w:t>
      </w:r>
    </w:p>
    <w:p w:rsidR="00157B3A" w:rsidRPr="003F4E18" w:rsidRDefault="00157B3A" w:rsidP="00157B3A">
      <w:pPr>
        <w:pStyle w:val="17"/>
        <w:widowControl/>
        <w:spacing w:line="360" w:lineRule="auto"/>
        <w:ind w:firstLine="709"/>
        <w:jc w:val="both"/>
        <w:rPr>
          <w:snapToGrid/>
          <w:sz w:val="28"/>
          <w:szCs w:val="28"/>
        </w:rPr>
      </w:pPr>
      <w:r w:rsidRPr="003F4E18">
        <w:rPr>
          <w:rFonts w:ascii="Times New Roman" w:hAnsi="Times New Roman"/>
          <w:sz w:val="28"/>
          <w:szCs w:val="28"/>
        </w:rPr>
        <w:t>в конце заголовков и подзаголовков таблиц точки не ставятся.</w:t>
      </w:r>
      <w:r w:rsidRPr="003F4E18">
        <w:rPr>
          <w:snapToGrid/>
          <w:sz w:val="28"/>
          <w:szCs w:val="28"/>
        </w:rPr>
        <w:t xml:space="preserve"> </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Таблица выполняется на одной странице. Если таблица не умещается на одной странице, она выносится в приложение. </w:t>
      </w:r>
      <w:r w:rsidR="002D6154" w:rsidRPr="003F4E18">
        <w:rPr>
          <w:rFonts w:ascii="Times New Roman" w:hAnsi="Times New Roman"/>
          <w:sz w:val="28"/>
          <w:szCs w:val="28"/>
        </w:rPr>
        <w:t>Ш</w:t>
      </w:r>
      <w:r w:rsidRPr="003F4E18">
        <w:rPr>
          <w:rFonts w:ascii="Times New Roman" w:hAnsi="Times New Roman"/>
          <w:sz w:val="28"/>
          <w:szCs w:val="28"/>
        </w:rPr>
        <w:t xml:space="preserve">апка таблицы </w:t>
      </w:r>
      <w:r w:rsidR="002D6154">
        <w:rPr>
          <w:rFonts w:ascii="Times New Roman" w:hAnsi="Times New Roman"/>
          <w:sz w:val="28"/>
          <w:szCs w:val="28"/>
        </w:rPr>
        <w:t>в приложении не повторяется</w:t>
      </w:r>
      <w:r w:rsidRPr="003F4E18">
        <w:rPr>
          <w:rFonts w:ascii="Times New Roman" w:hAnsi="Times New Roman"/>
          <w:sz w:val="28"/>
          <w:szCs w:val="28"/>
        </w:rPr>
        <w:t xml:space="preserve">. </w:t>
      </w:r>
      <w:r w:rsidR="002D6154" w:rsidRPr="003F4E18">
        <w:rPr>
          <w:rFonts w:ascii="Times New Roman" w:hAnsi="Times New Roman"/>
          <w:sz w:val="28"/>
          <w:szCs w:val="28"/>
        </w:rPr>
        <w:t>З</w:t>
      </w:r>
      <w:r w:rsidRPr="003F4E18">
        <w:rPr>
          <w:rFonts w:ascii="Times New Roman" w:hAnsi="Times New Roman"/>
          <w:sz w:val="28"/>
          <w:szCs w:val="28"/>
        </w:rPr>
        <w:t xml:space="preserve">аголовок </w:t>
      </w:r>
      <w:r w:rsidR="002D6154">
        <w:rPr>
          <w:rFonts w:ascii="Times New Roman" w:hAnsi="Times New Roman"/>
          <w:sz w:val="28"/>
          <w:szCs w:val="28"/>
        </w:rPr>
        <w:t xml:space="preserve">многостраничной </w:t>
      </w:r>
      <w:r w:rsidRPr="003F4E18">
        <w:rPr>
          <w:rFonts w:ascii="Times New Roman" w:hAnsi="Times New Roman"/>
          <w:sz w:val="28"/>
          <w:szCs w:val="28"/>
        </w:rPr>
        <w:t xml:space="preserve">таблицы не повторяют. В таблице не должно быть пустых граф. Если цифровые или иные данные в графе не приводятся, то ставится тире. Все приводимые в таблице данные должны быть достоверны, однородны и сопоставимы. </w:t>
      </w:r>
    </w:p>
    <w:p w:rsidR="00157B3A"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Шрифт громоздкой таблицы может быть уменьшен до 12 размера и в данном случае так же употребляется одинарный абзац. </w:t>
      </w:r>
    </w:p>
    <w:p w:rsidR="002D6154" w:rsidRPr="003F4E18" w:rsidRDefault="002D6154" w:rsidP="00157B3A">
      <w:pPr>
        <w:pStyle w:val="17"/>
        <w:widowControl/>
        <w:spacing w:line="360" w:lineRule="auto"/>
        <w:ind w:firstLine="709"/>
        <w:jc w:val="both"/>
        <w:rPr>
          <w:rFonts w:ascii="Times New Roman" w:hAnsi="Times New Roman"/>
          <w:sz w:val="28"/>
          <w:szCs w:val="28"/>
        </w:rPr>
      </w:pPr>
      <w:r>
        <w:rPr>
          <w:rFonts w:ascii="Times New Roman" w:hAnsi="Times New Roman"/>
          <w:sz w:val="28"/>
          <w:szCs w:val="28"/>
        </w:rPr>
        <w:t>После таблицы делается 1,5-й интервал.</w:t>
      </w:r>
    </w:p>
    <w:p w:rsidR="00B972CC" w:rsidRDefault="00157B3A" w:rsidP="00B972CC">
      <w:pPr>
        <w:pStyle w:val="17"/>
        <w:widowControl/>
        <w:spacing w:before="48" w:line="360" w:lineRule="auto"/>
        <w:ind w:firstLine="709"/>
        <w:jc w:val="right"/>
        <w:rPr>
          <w:rFonts w:ascii="Times New Roman" w:hAnsi="Times New Roman"/>
          <w:sz w:val="28"/>
          <w:szCs w:val="28"/>
        </w:rPr>
      </w:pPr>
      <w:r w:rsidRPr="003F4E18">
        <w:rPr>
          <w:rFonts w:ascii="Times New Roman" w:hAnsi="Times New Roman"/>
          <w:sz w:val="28"/>
          <w:szCs w:val="28"/>
        </w:rPr>
        <w:t>Таблица 1</w:t>
      </w:r>
      <w:r w:rsidR="00B972CC">
        <w:rPr>
          <w:rFonts w:ascii="Times New Roman" w:hAnsi="Times New Roman"/>
          <w:sz w:val="28"/>
          <w:szCs w:val="28"/>
        </w:rPr>
        <w:t>.</w:t>
      </w:r>
    </w:p>
    <w:p w:rsidR="00157B3A" w:rsidRPr="003F4E18" w:rsidRDefault="00157B3A" w:rsidP="00B972CC">
      <w:pPr>
        <w:pStyle w:val="17"/>
        <w:widowControl/>
        <w:spacing w:before="48" w:line="360" w:lineRule="auto"/>
        <w:ind w:firstLine="709"/>
        <w:jc w:val="center"/>
        <w:rPr>
          <w:rFonts w:ascii="Times New Roman" w:hAnsi="Times New Roman"/>
          <w:sz w:val="28"/>
          <w:szCs w:val="28"/>
        </w:rPr>
      </w:pPr>
      <w:r w:rsidRPr="003F4E18">
        <w:rPr>
          <w:rFonts w:ascii="Times New Roman" w:hAnsi="Times New Roman"/>
          <w:sz w:val="28"/>
          <w:szCs w:val="28"/>
        </w:rPr>
        <w:t xml:space="preserve">Объем документооборота за </w:t>
      </w:r>
      <w:r w:rsidRPr="003F4E18">
        <w:rPr>
          <w:rFonts w:ascii="Times New Roman" w:hAnsi="Times New Roman"/>
          <w:sz w:val="28"/>
          <w:szCs w:val="28"/>
          <w:lang w:val="en-US"/>
        </w:rPr>
        <w:t>I</w:t>
      </w:r>
      <w:r w:rsidRPr="003F4E18">
        <w:rPr>
          <w:rFonts w:ascii="Times New Roman" w:hAnsi="Times New Roman"/>
          <w:sz w:val="28"/>
          <w:szCs w:val="28"/>
        </w:rPr>
        <w:t xml:space="preserve"> квартал 2012 год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103"/>
        <w:gridCol w:w="2467"/>
        <w:gridCol w:w="2520"/>
        <w:gridCol w:w="2160"/>
      </w:tblGrid>
      <w:tr w:rsidR="00157B3A" w:rsidRPr="003F4E18" w:rsidTr="00330B9A">
        <w:trPr>
          <w:cantSplit/>
          <w:jc w:val="center"/>
        </w:trPr>
        <w:tc>
          <w:tcPr>
            <w:tcW w:w="2103" w:type="dxa"/>
            <w:vMerge w:val="restart"/>
            <w:vAlign w:val="center"/>
          </w:tcPr>
          <w:p w:rsidR="00157B3A" w:rsidRPr="003F4E18" w:rsidRDefault="00157B3A"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lastRenderedPageBreak/>
              <w:t>Документы</w:t>
            </w:r>
          </w:p>
        </w:tc>
        <w:tc>
          <w:tcPr>
            <w:tcW w:w="4987" w:type="dxa"/>
            <w:gridSpan w:val="2"/>
            <w:vAlign w:val="center"/>
          </w:tcPr>
          <w:p w:rsidR="00157B3A" w:rsidRPr="003F4E18" w:rsidRDefault="00157B3A"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Количество документов</w:t>
            </w:r>
          </w:p>
        </w:tc>
        <w:tc>
          <w:tcPr>
            <w:tcW w:w="2160" w:type="dxa"/>
            <w:vMerge w:val="restart"/>
            <w:vAlign w:val="center"/>
          </w:tcPr>
          <w:p w:rsidR="00157B3A" w:rsidRPr="003F4E18" w:rsidRDefault="00157B3A"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Всего</w:t>
            </w:r>
          </w:p>
        </w:tc>
      </w:tr>
      <w:tr w:rsidR="00157B3A" w:rsidRPr="003F4E18" w:rsidTr="00330B9A">
        <w:trPr>
          <w:cantSplit/>
          <w:jc w:val="center"/>
        </w:trPr>
        <w:tc>
          <w:tcPr>
            <w:tcW w:w="2103" w:type="dxa"/>
            <w:vMerge/>
            <w:vAlign w:val="center"/>
          </w:tcPr>
          <w:p w:rsidR="00157B3A" w:rsidRPr="003F4E18" w:rsidRDefault="00157B3A" w:rsidP="00766F9E">
            <w:pPr>
              <w:jc w:val="center"/>
              <w:rPr>
                <w:rFonts w:ascii="Times New Roman" w:hAnsi="Times New Roman" w:cs="Times New Roman"/>
                <w:color w:val="auto"/>
                <w:sz w:val="28"/>
                <w:szCs w:val="28"/>
              </w:rPr>
            </w:pPr>
          </w:p>
        </w:tc>
        <w:tc>
          <w:tcPr>
            <w:tcW w:w="2467" w:type="dxa"/>
            <w:vAlign w:val="center"/>
          </w:tcPr>
          <w:p w:rsidR="00157B3A" w:rsidRPr="003F4E18" w:rsidRDefault="00157B3A"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подлинники</w:t>
            </w:r>
          </w:p>
        </w:tc>
        <w:tc>
          <w:tcPr>
            <w:tcW w:w="2520" w:type="dxa"/>
            <w:vAlign w:val="center"/>
          </w:tcPr>
          <w:p w:rsidR="00157B3A" w:rsidRPr="003F4E18" w:rsidRDefault="00157B3A"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тираж</w:t>
            </w:r>
          </w:p>
        </w:tc>
        <w:tc>
          <w:tcPr>
            <w:tcW w:w="2160" w:type="dxa"/>
            <w:vMerge/>
            <w:vAlign w:val="center"/>
          </w:tcPr>
          <w:p w:rsidR="00157B3A" w:rsidRPr="003F4E18" w:rsidRDefault="00157B3A" w:rsidP="00766F9E">
            <w:pPr>
              <w:jc w:val="center"/>
              <w:rPr>
                <w:rFonts w:ascii="Times New Roman" w:hAnsi="Times New Roman" w:cs="Times New Roman"/>
                <w:color w:val="auto"/>
                <w:sz w:val="28"/>
                <w:szCs w:val="28"/>
              </w:rPr>
            </w:pPr>
          </w:p>
        </w:tc>
      </w:tr>
      <w:tr w:rsidR="00157B3A" w:rsidRPr="003F4E18" w:rsidTr="00330B9A">
        <w:trPr>
          <w:trHeight w:val="334"/>
          <w:jc w:val="center"/>
        </w:trPr>
        <w:tc>
          <w:tcPr>
            <w:tcW w:w="2103" w:type="dxa"/>
            <w:vAlign w:val="center"/>
          </w:tcPr>
          <w:p w:rsidR="00157B3A" w:rsidRPr="003F4E18" w:rsidRDefault="00157B3A"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поступающие</w:t>
            </w:r>
          </w:p>
        </w:tc>
        <w:tc>
          <w:tcPr>
            <w:tcW w:w="2467" w:type="dxa"/>
            <w:vAlign w:val="center"/>
          </w:tcPr>
          <w:p w:rsidR="00157B3A" w:rsidRPr="003F4E18" w:rsidRDefault="00157B3A"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t>435</w:t>
            </w:r>
          </w:p>
        </w:tc>
        <w:tc>
          <w:tcPr>
            <w:tcW w:w="2520" w:type="dxa"/>
            <w:vAlign w:val="center"/>
          </w:tcPr>
          <w:p w:rsidR="00157B3A" w:rsidRPr="003F4E18" w:rsidRDefault="00157B3A"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t>158</w:t>
            </w:r>
          </w:p>
        </w:tc>
        <w:tc>
          <w:tcPr>
            <w:tcW w:w="2160" w:type="dxa"/>
            <w:vAlign w:val="center"/>
          </w:tcPr>
          <w:p w:rsidR="00157B3A" w:rsidRPr="003F4E18" w:rsidRDefault="00207C61"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157B3A" w:rsidRPr="003F4E18">
              <w:rPr>
                <w:rFonts w:ascii="Times New Roman" w:hAnsi="Times New Roman" w:cs="Times New Roman"/>
                <w:color w:val="auto"/>
                <w:sz w:val="28"/>
                <w:szCs w:val="28"/>
              </w:rPr>
              <w:instrText xml:space="preserve"> =SUM(</w:instrText>
            </w:r>
            <w:r w:rsidR="00157B3A" w:rsidRPr="003F4E18">
              <w:rPr>
                <w:rFonts w:ascii="Times New Roman" w:hAnsi="Times New Roman" w:cs="Times New Roman"/>
                <w:color w:val="auto"/>
                <w:sz w:val="28"/>
                <w:szCs w:val="28"/>
                <w:lang w:val="en-US"/>
              </w:rPr>
              <w:instrText>left</w:instrText>
            </w:r>
            <w:r w:rsidR="00157B3A"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157B3A" w:rsidRPr="003F4E18">
              <w:rPr>
                <w:rFonts w:ascii="Times New Roman" w:hAnsi="Times New Roman" w:cs="Times New Roman"/>
                <w:noProof/>
                <w:color w:val="auto"/>
                <w:sz w:val="28"/>
                <w:szCs w:val="28"/>
              </w:rPr>
              <w:t>593</w:t>
            </w:r>
            <w:r w:rsidRPr="003F4E18">
              <w:rPr>
                <w:rFonts w:ascii="Times New Roman" w:hAnsi="Times New Roman" w:cs="Times New Roman"/>
                <w:color w:val="auto"/>
                <w:sz w:val="28"/>
                <w:szCs w:val="28"/>
              </w:rPr>
              <w:fldChar w:fldCharType="end"/>
            </w:r>
          </w:p>
        </w:tc>
      </w:tr>
      <w:tr w:rsidR="00157B3A" w:rsidRPr="003F4E18" w:rsidTr="00330B9A">
        <w:trPr>
          <w:trHeight w:val="334"/>
          <w:jc w:val="center"/>
        </w:trPr>
        <w:tc>
          <w:tcPr>
            <w:tcW w:w="2103" w:type="dxa"/>
            <w:vAlign w:val="center"/>
          </w:tcPr>
          <w:p w:rsidR="00157B3A" w:rsidRPr="003F4E18" w:rsidRDefault="00157B3A"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отправляемые</w:t>
            </w:r>
          </w:p>
        </w:tc>
        <w:tc>
          <w:tcPr>
            <w:tcW w:w="2467" w:type="dxa"/>
            <w:vAlign w:val="center"/>
          </w:tcPr>
          <w:p w:rsidR="00157B3A" w:rsidRPr="003F4E18" w:rsidRDefault="00157B3A"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517</w:t>
            </w:r>
          </w:p>
        </w:tc>
        <w:tc>
          <w:tcPr>
            <w:tcW w:w="2520" w:type="dxa"/>
            <w:vAlign w:val="center"/>
          </w:tcPr>
          <w:p w:rsidR="00157B3A" w:rsidRPr="003F4E18" w:rsidRDefault="00157B3A"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216</w:t>
            </w:r>
          </w:p>
        </w:tc>
        <w:tc>
          <w:tcPr>
            <w:tcW w:w="2160" w:type="dxa"/>
            <w:vAlign w:val="center"/>
          </w:tcPr>
          <w:p w:rsidR="00157B3A" w:rsidRPr="003F4E18" w:rsidRDefault="00207C61"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157B3A" w:rsidRPr="003F4E18">
              <w:rPr>
                <w:rFonts w:ascii="Times New Roman" w:hAnsi="Times New Roman" w:cs="Times New Roman"/>
                <w:color w:val="auto"/>
                <w:sz w:val="28"/>
                <w:szCs w:val="28"/>
              </w:rPr>
              <w:instrText xml:space="preserve"> =SUM(</w:instrText>
            </w:r>
            <w:r w:rsidR="00157B3A" w:rsidRPr="003F4E18">
              <w:rPr>
                <w:rFonts w:ascii="Times New Roman" w:hAnsi="Times New Roman" w:cs="Times New Roman"/>
                <w:color w:val="auto"/>
                <w:sz w:val="28"/>
                <w:szCs w:val="28"/>
                <w:lang w:val="en-US"/>
              </w:rPr>
              <w:instrText>left</w:instrText>
            </w:r>
            <w:r w:rsidR="00157B3A"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157B3A" w:rsidRPr="003F4E18">
              <w:rPr>
                <w:rFonts w:ascii="Times New Roman" w:hAnsi="Times New Roman" w:cs="Times New Roman"/>
                <w:noProof/>
                <w:color w:val="auto"/>
                <w:sz w:val="28"/>
                <w:szCs w:val="28"/>
              </w:rPr>
              <w:t>733</w:t>
            </w:r>
            <w:r w:rsidRPr="003F4E18">
              <w:rPr>
                <w:rFonts w:ascii="Times New Roman" w:hAnsi="Times New Roman" w:cs="Times New Roman"/>
                <w:color w:val="auto"/>
                <w:sz w:val="28"/>
                <w:szCs w:val="28"/>
              </w:rPr>
              <w:fldChar w:fldCharType="end"/>
            </w:r>
          </w:p>
        </w:tc>
      </w:tr>
      <w:tr w:rsidR="00157B3A" w:rsidRPr="003F4E18" w:rsidTr="00330B9A">
        <w:trPr>
          <w:trHeight w:val="334"/>
          <w:jc w:val="center"/>
        </w:trPr>
        <w:tc>
          <w:tcPr>
            <w:tcW w:w="2103" w:type="dxa"/>
            <w:vAlign w:val="center"/>
          </w:tcPr>
          <w:p w:rsidR="00157B3A" w:rsidRPr="003F4E18" w:rsidRDefault="00157B3A"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Внутренние</w:t>
            </w:r>
          </w:p>
        </w:tc>
        <w:tc>
          <w:tcPr>
            <w:tcW w:w="2467" w:type="dxa"/>
            <w:vAlign w:val="center"/>
          </w:tcPr>
          <w:p w:rsidR="00157B3A" w:rsidRPr="003F4E18" w:rsidRDefault="00157B3A"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154</w:t>
            </w:r>
          </w:p>
        </w:tc>
        <w:tc>
          <w:tcPr>
            <w:tcW w:w="2520" w:type="dxa"/>
            <w:vAlign w:val="center"/>
          </w:tcPr>
          <w:p w:rsidR="00157B3A" w:rsidRPr="003F4E18" w:rsidRDefault="00157B3A"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68</w:t>
            </w:r>
          </w:p>
        </w:tc>
        <w:tc>
          <w:tcPr>
            <w:tcW w:w="2160" w:type="dxa"/>
            <w:vAlign w:val="center"/>
          </w:tcPr>
          <w:p w:rsidR="00157B3A" w:rsidRPr="003F4E18" w:rsidRDefault="00207C61"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157B3A" w:rsidRPr="003F4E18">
              <w:rPr>
                <w:rFonts w:ascii="Times New Roman" w:hAnsi="Times New Roman" w:cs="Times New Roman"/>
                <w:color w:val="auto"/>
                <w:sz w:val="28"/>
                <w:szCs w:val="28"/>
              </w:rPr>
              <w:instrText xml:space="preserve"> =SUM(</w:instrText>
            </w:r>
            <w:r w:rsidR="00157B3A" w:rsidRPr="003F4E18">
              <w:rPr>
                <w:rFonts w:ascii="Times New Roman" w:hAnsi="Times New Roman" w:cs="Times New Roman"/>
                <w:color w:val="auto"/>
                <w:sz w:val="28"/>
                <w:szCs w:val="28"/>
                <w:lang w:val="en-US"/>
              </w:rPr>
              <w:instrText>left</w:instrText>
            </w:r>
            <w:r w:rsidR="00157B3A"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157B3A" w:rsidRPr="003F4E18">
              <w:rPr>
                <w:rFonts w:ascii="Times New Roman" w:hAnsi="Times New Roman" w:cs="Times New Roman"/>
                <w:noProof/>
                <w:color w:val="auto"/>
                <w:sz w:val="28"/>
                <w:szCs w:val="28"/>
              </w:rPr>
              <w:t>222</w:t>
            </w:r>
            <w:r w:rsidRPr="003F4E18">
              <w:rPr>
                <w:rFonts w:ascii="Times New Roman" w:hAnsi="Times New Roman" w:cs="Times New Roman"/>
                <w:color w:val="auto"/>
                <w:sz w:val="28"/>
                <w:szCs w:val="28"/>
              </w:rPr>
              <w:fldChar w:fldCharType="end"/>
            </w:r>
          </w:p>
        </w:tc>
      </w:tr>
      <w:tr w:rsidR="00157B3A" w:rsidRPr="003F4E18" w:rsidTr="00330B9A">
        <w:trPr>
          <w:trHeight w:val="334"/>
          <w:jc w:val="center"/>
        </w:trPr>
        <w:tc>
          <w:tcPr>
            <w:tcW w:w="2103" w:type="dxa"/>
            <w:vAlign w:val="center"/>
          </w:tcPr>
          <w:p w:rsidR="00157B3A" w:rsidRPr="003F4E18" w:rsidRDefault="00157B3A"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Итого</w:t>
            </w:r>
          </w:p>
        </w:tc>
        <w:tc>
          <w:tcPr>
            <w:tcW w:w="2467" w:type="dxa"/>
            <w:vAlign w:val="center"/>
          </w:tcPr>
          <w:p w:rsidR="00157B3A" w:rsidRPr="003F4E18" w:rsidRDefault="00207C61"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157B3A" w:rsidRPr="003F4E18">
              <w:rPr>
                <w:rFonts w:ascii="Times New Roman" w:hAnsi="Times New Roman" w:cs="Times New Roman"/>
                <w:color w:val="auto"/>
                <w:sz w:val="28"/>
                <w:szCs w:val="28"/>
              </w:rPr>
              <w:instrText xml:space="preserve"> =SUM(ABOVE) </w:instrText>
            </w:r>
            <w:r w:rsidRPr="003F4E18">
              <w:rPr>
                <w:rFonts w:ascii="Times New Roman" w:hAnsi="Times New Roman" w:cs="Times New Roman"/>
                <w:color w:val="auto"/>
                <w:sz w:val="28"/>
                <w:szCs w:val="28"/>
              </w:rPr>
              <w:fldChar w:fldCharType="separate"/>
            </w:r>
            <w:r w:rsidR="00157B3A" w:rsidRPr="003F4E18">
              <w:rPr>
                <w:rFonts w:ascii="Times New Roman" w:hAnsi="Times New Roman" w:cs="Times New Roman"/>
                <w:noProof/>
                <w:color w:val="auto"/>
                <w:sz w:val="28"/>
                <w:szCs w:val="28"/>
              </w:rPr>
              <w:t>1106</w:t>
            </w:r>
            <w:r w:rsidRPr="003F4E18">
              <w:rPr>
                <w:rFonts w:ascii="Times New Roman" w:hAnsi="Times New Roman" w:cs="Times New Roman"/>
                <w:color w:val="auto"/>
                <w:sz w:val="28"/>
                <w:szCs w:val="28"/>
              </w:rPr>
              <w:fldChar w:fldCharType="end"/>
            </w:r>
          </w:p>
        </w:tc>
        <w:tc>
          <w:tcPr>
            <w:tcW w:w="2520" w:type="dxa"/>
            <w:vAlign w:val="center"/>
          </w:tcPr>
          <w:p w:rsidR="00157B3A" w:rsidRPr="003F4E18" w:rsidRDefault="00207C61"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157B3A" w:rsidRPr="003F4E18">
              <w:rPr>
                <w:rFonts w:ascii="Times New Roman" w:hAnsi="Times New Roman" w:cs="Times New Roman"/>
                <w:color w:val="auto"/>
                <w:sz w:val="28"/>
                <w:szCs w:val="28"/>
              </w:rPr>
              <w:instrText xml:space="preserve"> =SUM(ABOVE) </w:instrText>
            </w:r>
            <w:r w:rsidRPr="003F4E18">
              <w:rPr>
                <w:rFonts w:ascii="Times New Roman" w:hAnsi="Times New Roman" w:cs="Times New Roman"/>
                <w:color w:val="auto"/>
                <w:sz w:val="28"/>
                <w:szCs w:val="28"/>
              </w:rPr>
              <w:fldChar w:fldCharType="separate"/>
            </w:r>
            <w:r w:rsidR="00157B3A" w:rsidRPr="003F4E18">
              <w:rPr>
                <w:rFonts w:ascii="Times New Roman" w:hAnsi="Times New Roman" w:cs="Times New Roman"/>
                <w:noProof/>
                <w:color w:val="auto"/>
                <w:sz w:val="28"/>
                <w:szCs w:val="28"/>
              </w:rPr>
              <w:t>442</w:t>
            </w:r>
            <w:r w:rsidRPr="003F4E18">
              <w:rPr>
                <w:rFonts w:ascii="Times New Roman" w:hAnsi="Times New Roman" w:cs="Times New Roman"/>
                <w:color w:val="auto"/>
                <w:sz w:val="28"/>
                <w:szCs w:val="28"/>
              </w:rPr>
              <w:fldChar w:fldCharType="end"/>
            </w:r>
          </w:p>
        </w:tc>
        <w:tc>
          <w:tcPr>
            <w:tcW w:w="2160" w:type="dxa"/>
            <w:vAlign w:val="center"/>
          </w:tcPr>
          <w:p w:rsidR="00157B3A" w:rsidRPr="003F4E18" w:rsidRDefault="00207C61"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157B3A" w:rsidRPr="003F4E18">
              <w:rPr>
                <w:rFonts w:ascii="Times New Roman" w:hAnsi="Times New Roman" w:cs="Times New Roman"/>
                <w:color w:val="auto"/>
                <w:sz w:val="28"/>
                <w:szCs w:val="28"/>
              </w:rPr>
              <w:instrText xml:space="preserve"> =SUM(</w:instrText>
            </w:r>
            <w:r w:rsidR="00157B3A" w:rsidRPr="003F4E18">
              <w:rPr>
                <w:rFonts w:ascii="Times New Roman" w:hAnsi="Times New Roman" w:cs="Times New Roman"/>
                <w:color w:val="auto"/>
                <w:sz w:val="28"/>
                <w:szCs w:val="28"/>
                <w:lang w:val="en-US"/>
              </w:rPr>
              <w:instrText>left</w:instrText>
            </w:r>
            <w:r w:rsidR="00157B3A"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157B3A" w:rsidRPr="003F4E18">
              <w:rPr>
                <w:rFonts w:ascii="Times New Roman" w:hAnsi="Times New Roman" w:cs="Times New Roman"/>
                <w:noProof/>
                <w:color w:val="auto"/>
                <w:sz w:val="28"/>
                <w:szCs w:val="28"/>
              </w:rPr>
              <w:t>1548</w:t>
            </w:r>
            <w:r w:rsidRPr="003F4E18">
              <w:rPr>
                <w:rFonts w:ascii="Times New Roman" w:hAnsi="Times New Roman" w:cs="Times New Roman"/>
                <w:color w:val="auto"/>
                <w:sz w:val="28"/>
                <w:szCs w:val="28"/>
              </w:rPr>
              <w:fldChar w:fldCharType="end"/>
            </w:r>
          </w:p>
        </w:tc>
      </w:tr>
    </w:tbl>
    <w:p w:rsidR="00157B3A" w:rsidRPr="003F4E18" w:rsidRDefault="00157B3A" w:rsidP="00157B3A">
      <w:pPr>
        <w:ind w:firstLine="709"/>
        <w:rPr>
          <w:color w:val="auto"/>
          <w:sz w:val="28"/>
          <w:szCs w:val="28"/>
        </w:rPr>
      </w:pPr>
    </w:p>
    <w:p w:rsidR="00157B3A" w:rsidRPr="003F4E18" w:rsidRDefault="00157B3A" w:rsidP="00157B3A">
      <w:pPr>
        <w:pStyle w:val="17"/>
        <w:widowControl/>
        <w:spacing w:before="28" w:line="360" w:lineRule="auto"/>
        <w:ind w:firstLine="708"/>
        <w:jc w:val="both"/>
        <w:rPr>
          <w:rFonts w:ascii="Times New Roman" w:hAnsi="Times New Roman"/>
          <w:sz w:val="28"/>
          <w:szCs w:val="28"/>
        </w:rPr>
      </w:pPr>
      <w:r w:rsidRPr="003F4E18">
        <w:rPr>
          <w:rFonts w:ascii="Times New Roman" w:hAnsi="Times New Roman"/>
          <w:b/>
          <w:sz w:val="28"/>
          <w:szCs w:val="28"/>
        </w:rPr>
        <w:t>Оформление иллюстраций.</w:t>
      </w:r>
      <w:r w:rsidRPr="003F4E18">
        <w:rPr>
          <w:rFonts w:ascii="Times New Roman" w:hAnsi="Times New Roman"/>
          <w:sz w:val="28"/>
          <w:szCs w:val="28"/>
        </w:rPr>
        <w:t xml:space="preserve"> Иллюстрации (рисунки, графики, диаграммы, эскизы, чертежи и т.д.) располагаются в дипломной работе непосредственно после текста, в котором они упоминаются впервые, или на следующей странице.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Например: </w:t>
      </w:r>
    </w:p>
    <w:p w:rsidR="00157B3A" w:rsidRPr="003F4E18" w:rsidRDefault="0086510D" w:rsidP="00330B9A">
      <w:pPr>
        <w:spacing w:line="360" w:lineRule="auto"/>
        <w:jc w:val="center"/>
        <w:rPr>
          <w:color w:val="auto"/>
          <w:sz w:val="28"/>
          <w:szCs w:val="28"/>
        </w:rPr>
      </w:pPr>
      <w:r>
        <w:rPr>
          <w:noProof/>
          <w:color w:val="auto"/>
          <w:sz w:val="28"/>
          <w:szCs w:val="28"/>
        </w:rPr>
        <w:drawing>
          <wp:inline distT="0" distB="0" distL="0" distR="0">
            <wp:extent cx="4802505" cy="2727325"/>
            <wp:effectExtent l="19050" t="0" r="0" b="0"/>
            <wp:docPr id="1" name="Рисунок 1" descr="Рисунок 2.7. – Структура документооборота ОАО «Нефтегазм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2.7. – Структура документооборота ОАО «Нефтегазмаш»"/>
                    <pic:cNvPicPr>
                      <a:picLocks noChangeAspect="1" noChangeArrowheads="1"/>
                    </pic:cNvPicPr>
                  </pic:nvPicPr>
                  <pic:blipFill>
                    <a:blip r:embed="rId8" cstate="print"/>
                    <a:srcRect/>
                    <a:stretch>
                      <a:fillRect/>
                    </a:stretch>
                  </pic:blipFill>
                  <pic:spPr bwMode="auto">
                    <a:xfrm>
                      <a:off x="0" y="0"/>
                      <a:ext cx="4802505" cy="2727325"/>
                    </a:xfrm>
                    <a:prstGeom prst="rect">
                      <a:avLst/>
                    </a:prstGeom>
                    <a:noFill/>
                    <a:ln w="9525">
                      <a:noFill/>
                      <a:miter lim="800000"/>
                      <a:headEnd/>
                      <a:tailEnd/>
                    </a:ln>
                  </pic:spPr>
                </pic:pic>
              </a:graphicData>
            </a:graphic>
          </wp:inline>
        </w:drawing>
      </w:r>
    </w:p>
    <w:p w:rsidR="00157B3A" w:rsidRPr="003F4E18" w:rsidRDefault="00157B3A" w:rsidP="00157B3A">
      <w:pPr>
        <w:spacing w:before="100" w:beforeAutospacing="1" w:after="100" w:afterAutospacing="1"/>
        <w:jc w:val="center"/>
        <w:rPr>
          <w:rFonts w:ascii="Times New Roman" w:hAnsi="Times New Roman" w:cs="Times New Roman"/>
          <w:bCs/>
          <w:color w:val="auto"/>
          <w:sz w:val="28"/>
          <w:szCs w:val="28"/>
        </w:rPr>
      </w:pPr>
      <w:r w:rsidRPr="003F4E18">
        <w:rPr>
          <w:rFonts w:ascii="Times New Roman" w:hAnsi="Times New Roman" w:cs="Times New Roman"/>
          <w:bCs/>
          <w:color w:val="auto"/>
          <w:sz w:val="28"/>
          <w:szCs w:val="28"/>
        </w:rPr>
        <w:t>Рисунок 1. Структура документооборота ОАО «</w:t>
      </w:r>
      <w:proofErr w:type="spellStart"/>
      <w:r w:rsidRPr="003F4E18">
        <w:rPr>
          <w:rFonts w:ascii="Times New Roman" w:hAnsi="Times New Roman" w:cs="Times New Roman"/>
          <w:bCs/>
          <w:color w:val="auto"/>
          <w:sz w:val="28"/>
          <w:szCs w:val="28"/>
        </w:rPr>
        <w:t>Строймаш</w:t>
      </w:r>
      <w:proofErr w:type="spellEnd"/>
      <w:r w:rsidRPr="003F4E18">
        <w:rPr>
          <w:rFonts w:ascii="Times New Roman" w:hAnsi="Times New Roman" w:cs="Times New Roman"/>
          <w:bCs/>
          <w:color w:val="auto"/>
          <w:sz w:val="28"/>
          <w:szCs w:val="28"/>
        </w:rPr>
        <w:t>»</w:t>
      </w:r>
    </w:p>
    <w:p w:rsidR="002D6154" w:rsidRDefault="002D6154" w:rsidP="00157B3A">
      <w:pPr>
        <w:pStyle w:val="17"/>
        <w:widowControl/>
        <w:spacing w:line="360" w:lineRule="auto"/>
        <w:ind w:firstLine="708"/>
        <w:jc w:val="both"/>
        <w:rPr>
          <w:rFonts w:ascii="Times New Roman" w:hAnsi="Times New Roman"/>
          <w:sz w:val="28"/>
          <w:szCs w:val="28"/>
        </w:rPr>
      </w:pPr>
      <w:r>
        <w:rPr>
          <w:rFonts w:ascii="Times New Roman" w:hAnsi="Times New Roman"/>
          <w:sz w:val="28"/>
          <w:szCs w:val="28"/>
        </w:rPr>
        <w:t xml:space="preserve">Расстояние от рисунка до подписи к рисунку  - 1,5 интервала; от подписи к рисунку до текста - 1,5 интервала. </w:t>
      </w:r>
    </w:p>
    <w:p w:rsidR="00157B3A" w:rsidRPr="003F4E18" w:rsidRDefault="00157B3A"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Все иллюстрации необходимо снабжать надписью, которая должна содержать 3 элемента: </w:t>
      </w:r>
    </w:p>
    <w:p w:rsidR="00157B3A" w:rsidRPr="003F4E18" w:rsidRDefault="00157B3A" w:rsidP="00157B3A">
      <w:pPr>
        <w:pStyle w:val="17"/>
        <w:widowControl/>
        <w:numPr>
          <w:ilvl w:val="0"/>
          <w:numId w:val="34"/>
        </w:numPr>
        <w:tabs>
          <w:tab w:val="left" w:pos="993"/>
        </w:tabs>
        <w:spacing w:before="28" w:line="360" w:lineRule="auto"/>
        <w:ind w:left="0" w:firstLine="708"/>
        <w:jc w:val="both"/>
        <w:rPr>
          <w:rFonts w:ascii="Times New Roman" w:hAnsi="Times New Roman"/>
          <w:sz w:val="28"/>
          <w:szCs w:val="28"/>
        </w:rPr>
      </w:pPr>
      <w:r w:rsidRPr="003F4E18">
        <w:rPr>
          <w:rFonts w:ascii="Times New Roman" w:hAnsi="Times New Roman"/>
          <w:sz w:val="28"/>
          <w:szCs w:val="28"/>
        </w:rPr>
        <w:t xml:space="preserve">наименование графического сюжета, обозначаемого сокращенным словом "Рисунок"; </w:t>
      </w:r>
    </w:p>
    <w:p w:rsidR="00157B3A" w:rsidRPr="003F4E18" w:rsidRDefault="00157B3A" w:rsidP="00157B3A">
      <w:pPr>
        <w:pStyle w:val="17"/>
        <w:widowControl/>
        <w:numPr>
          <w:ilvl w:val="0"/>
          <w:numId w:val="34"/>
        </w:numPr>
        <w:tabs>
          <w:tab w:val="left" w:pos="993"/>
        </w:tabs>
        <w:spacing w:before="28" w:line="360" w:lineRule="auto"/>
        <w:ind w:left="0" w:firstLine="708"/>
        <w:jc w:val="both"/>
        <w:rPr>
          <w:rFonts w:ascii="Times New Roman" w:hAnsi="Times New Roman"/>
          <w:sz w:val="28"/>
          <w:szCs w:val="28"/>
        </w:rPr>
      </w:pPr>
      <w:r w:rsidRPr="003F4E18">
        <w:rPr>
          <w:rFonts w:ascii="Times New Roman" w:hAnsi="Times New Roman"/>
          <w:sz w:val="28"/>
          <w:szCs w:val="28"/>
        </w:rPr>
        <w:t xml:space="preserve">порядковый номер иллюстрации, который указывается без знака номера арабскими цифрами, например: "Рисунок 1", "Рисунок 2" и т.д.; </w:t>
      </w:r>
    </w:p>
    <w:p w:rsidR="00157B3A" w:rsidRPr="003F4E18" w:rsidRDefault="00157B3A" w:rsidP="00157B3A">
      <w:pPr>
        <w:pStyle w:val="17"/>
        <w:widowControl/>
        <w:numPr>
          <w:ilvl w:val="0"/>
          <w:numId w:val="34"/>
        </w:numPr>
        <w:tabs>
          <w:tab w:val="left" w:pos="993"/>
        </w:tabs>
        <w:spacing w:before="28" w:line="360" w:lineRule="auto"/>
        <w:ind w:left="0" w:firstLine="708"/>
        <w:jc w:val="both"/>
        <w:rPr>
          <w:rFonts w:ascii="Times New Roman" w:hAnsi="Times New Roman"/>
          <w:sz w:val="28"/>
          <w:szCs w:val="28"/>
        </w:rPr>
      </w:pPr>
      <w:r w:rsidRPr="003F4E18">
        <w:rPr>
          <w:rFonts w:ascii="Times New Roman" w:hAnsi="Times New Roman"/>
          <w:sz w:val="28"/>
          <w:szCs w:val="28"/>
        </w:rPr>
        <w:lastRenderedPageBreak/>
        <w:t xml:space="preserve">тематический заголовок иллюстрации, содержащий текст с характеристикой изображаемого в </w:t>
      </w:r>
      <w:r w:rsidR="001236AF" w:rsidRPr="003F4E18">
        <w:rPr>
          <w:rFonts w:ascii="Times New Roman" w:hAnsi="Times New Roman"/>
          <w:sz w:val="28"/>
          <w:szCs w:val="28"/>
        </w:rPr>
        <w:t>краткой форме.</w:t>
      </w:r>
      <w:r w:rsidRPr="003F4E18">
        <w:rPr>
          <w:rFonts w:ascii="Times New Roman" w:hAnsi="Times New Roman"/>
          <w:sz w:val="28"/>
          <w:szCs w:val="28"/>
        </w:rPr>
        <w:t xml:space="preserve"> </w:t>
      </w:r>
    </w:p>
    <w:p w:rsidR="00157B3A" w:rsidRPr="003F4E18" w:rsidRDefault="00157B3A" w:rsidP="00157B3A">
      <w:pPr>
        <w:pStyle w:val="17"/>
        <w:widowControl/>
        <w:spacing w:before="28" w:line="360" w:lineRule="auto"/>
        <w:ind w:firstLine="708"/>
        <w:jc w:val="both"/>
        <w:rPr>
          <w:rFonts w:ascii="Times New Roman" w:hAnsi="Times New Roman"/>
          <w:sz w:val="28"/>
          <w:szCs w:val="28"/>
        </w:rPr>
      </w:pPr>
      <w:r w:rsidRPr="003F4E18">
        <w:rPr>
          <w:rFonts w:ascii="Times New Roman" w:hAnsi="Times New Roman"/>
          <w:sz w:val="28"/>
          <w:szCs w:val="28"/>
        </w:rPr>
        <w:t>Аналогично оформляются и другие виды иллюстративного материала, такие как диаграмма, схема, график, фотография и т.д. Иллюстрация выполняется на одной странице.</w:t>
      </w:r>
    </w:p>
    <w:p w:rsidR="00157B3A" w:rsidRPr="003F4E18" w:rsidRDefault="00157B3A" w:rsidP="00157B3A">
      <w:pPr>
        <w:pStyle w:val="17"/>
        <w:widowControl/>
        <w:spacing w:before="28" w:line="360" w:lineRule="auto"/>
        <w:ind w:firstLine="708"/>
        <w:jc w:val="both"/>
        <w:rPr>
          <w:rFonts w:ascii="Times New Roman" w:hAnsi="Times New Roman"/>
          <w:sz w:val="28"/>
          <w:szCs w:val="28"/>
        </w:rPr>
      </w:pPr>
      <w:r w:rsidRPr="003F4E18">
        <w:rPr>
          <w:rFonts w:ascii="Times New Roman" w:hAnsi="Times New Roman"/>
          <w:sz w:val="28"/>
          <w:szCs w:val="28"/>
        </w:rPr>
        <w:t>Ссылки по тексту на рисунки и таблицы оформляются: (Рис.1) и (Табл.1).</w:t>
      </w:r>
      <w:r w:rsidR="002D6154">
        <w:rPr>
          <w:rFonts w:ascii="Times New Roman" w:hAnsi="Times New Roman"/>
          <w:sz w:val="28"/>
          <w:szCs w:val="28"/>
        </w:rPr>
        <w:t xml:space="preserve"> Если название таблицы указывается в тексте явно – например, «В таблице 1 приведена полная структура….», то слово «таблица» указывается без сокращений. </w:t>
      </w:r>
    </w:p>
    <w:p w:rsidR="00157B3A" w:rsidRPr="003F4E18" w:rsidRDefault="0086510D" w:rsidP="00330B9A">
      <w:pPr>
        <w:pStyle w:val="17"/>
        <w:widowControl/>
        <w:spacing w:before="28" w:line="360" w:lineRule="auto"/>
        <w:jc w:val="center"/>
      </w:pPr>
      <w:r>
        <w:rPr>
          <w:noProof/>
          <w:snapToGrid/>
        </w:rPr>
        <w:drawing>
          <wp:inline distT="0" distB="0" distL="0" distR="0">
            <wp:extent cx="6527800" cy="35464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7B3A" w:rsidRPr="003F4E18" w:rsidRDefault="00157B3A" w:rsidP="00157B3A">
      <w:pPr>
        <w:pStyle w:val="17"/>
        <w:widowControl/>
        <w:spacing w:before="28"/>
        <w:ind w:firstLine="360"/>
        <w:jc w:val="center"/>
        <w:rPr>
          <w:rFonts w:ascii="Times New Roman" w:hAnsi="Times New Roman"/>
          <w:sz w:val="28"/>
          <w:szCs w:val="28"/>
        </w:rPr>
      </w:pPr>
      <w:r w:rsidRPr="003F4E18">
        <w:rPr>
          <w:rFonts w:ascii="Times New Roman" w:hAnsi="Times New Roman"/>
          <w:sz w:val="28"/>
          <w:szCs w:val="28"/>
        </w:rPr>
        <w:t>Рисунок 2. Процентное соотношение количества документов по структурным подразделениям предприятия</w:t>
      </w:r>
    </w:p>
    <w:p w:rsidR="00157B3A" w:rsidRPr="003F4E18" w:rsidRDefault="0086510D" w:rsidP="00157B3A">
      <w:pPr>
        <w:pStyle w:val="17"/>
        <w:widowControl/>
        <w:spacing w:before="28"/>
        <w:ind w:firstLine="360"/>
        <w:jc w:val="center"/>
        <w:rPr>
          <w:rFonts w:ascii="Times New Roman" w:hAnsi="Times New Roman"/>
          <w:sz w:val="28"/>
          <w:szCs w:val="28"/>
        </w:rPr>
      </w:pPr>
      <w:r>
        <w:rPr>
          <w:noProof/>
          <w:snapToGrid/>
        </w:rPr>
        <w:drawing>
          <wp:inline distT="0" distB="0" distL="0" distR="0">
            <wp:extent cx="5096510" cy="252031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7B3A" w:rsidRPr="003F4E18" w:rsidRDefault="00157B3A" w:rsidP="00157B3A">
      <w:pPr>
        <w:pStyle w:val="17"/>
        <w:widowControl/>
        <w:spacing w:before="28" w:line="360" w:lineRule="auto"/>
        <w:ind w:firstLine="360"/>
        <w:jc w:val="center"/>
        <w:rPr>
          <w:rFonts w:ascii="Times New Roman" w:hAnsi="Times New Roman"/>
          <w:sz w:val="28"/>
          <w:szCs w:val="28"/>
        </w:rPr>
      </w:pPr>
      <w:r w:rsidRPr="003F4E18">
        <w:rPr>
          <w:rFonts w:ascii="Times New Roman" w:hAnsi="Times New Roman"/>
          <w:sz w:val="28"/>
          <w:szCs w:val="28"/>
        </w:rPr>
        <w:t>Рисунок 3. Показатели количества документов по годам</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lastRenderedPageBreak/>
        <w:t xml:space="preserve">Таблицы, схемы и рисунки, занимающие страницу и более, помещают в приложение, а небольшие  - на страницах работы. </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Оформление формул. </w:t>
      </w:r>
      <w:r w:rsidRPr="003F4E18">
        <w:rPr>
          <w:rFonts w:ascii="Times New Roman" w:hAnsi="Times New Roman"/>
          <w:sz w:val="28"/>
          <w:szCs w:val="28"/>
        </w:rPr>
        <w:t>Формулы выделяются из текста в отдельную строку, располагаются по центру. Выше и ниже каждой формулы должна быть оставлена одна свободная строка. Если формула не умещается в</w:t>
      </w:r>
      <w:r w:rsidRPr="003F4E18">
        <w:rPr>
          <w:rFonts w:ascii="Times New Roman" w:hAnsi="Times New Roman"/>
          <w:b/>
          <w:sz w:val="28"/>
          <w:szCs w:val="28"/>
        </w:rPr>
        <w:t xml:space="preserve"> </w:t>
      </w:r>
      <w:r w:rsidRPr="003F4E18">
        <w:rPr>
          <w:rFonts w:ascii="Times New Roman" w:hAnsi="Times New Roman"/>
          <w:sz w:val="28"/>
          <w:szCs w:val="28"/>
        </w:rPr>
        <w:t>одну строку, она переносится после знаков: равенства (=), сложения (+), вычитания (-), умножения (</w:t>
      </w:r>
      <w:proofErr w:type="spellStart"/>
      <w:r w:rsidRPr="003F4E18">
        <w:rPr>
          <w:rFonts w:ascii="Times New Roman" w:hAnsi="Times New Roman"/>
          <w:sz w:val="28"/>
          <w:szCs w:val="28"/>
        </w:rPr>
        <w:t>х</w:t>
      </w:r>
      <w:proofErr w:type="spellEnd"/>
      <w:r w:rsidRPr="003F4E18">
        <w:rPr>
          <w:rFonts w:ascii="Times New Roman" w:hAnsi="Times New Roman"/>
          <w:sz w:val="28"/>
          <w:szCs w:val="28"/>
        </w:rPr>
        <w:t xml:space="preserve">), деления (:), других математических знаков. Нумеровать следует наиболее важные формулы, на которые имеются ссылки в последующем тексте. Не рекомендуется нумеровать формулы, на которые нет ссылок в тексте. Порядковые номера формул обозначают арабскими цифрами в круглых скобках, у правого края страницы. </w:t>
      </w:r>
    </w:p>
    <w:p w:rsidR="00157B3A" w:rsidRPr="003F4E18" w:rsidRDefault="00157B3A"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Пояснение значений символов и числовых коэффициентов приводится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w:t>
      </w:r>
      <w:r w:rsidRPr="00D57105">
        <w:rPr>
          <w:rFonts w:ascii="Times New Roman" w:hAnsi="Times New Roman"/>
          <w:sz w:val="28"/>
          <w:szCs w:val="28"/>
        </w:rPr>
        <w:t>"где</w:t>
      </w:r>
      <w:r w:rsidR="00D57105" w:rsidRPr="00D57105">
        <w:rPr>
          <w:rFonts w:ascii="Times New Roman" w:hAnsi="Times New Roman"/>
          <w:sz w:val="28"/>
          <w:szCs w:val="28"/>
        </w:rPr>
        <w:t>:</w:t>
      </w:r>
      <w:r w:rsidRPr="00D57105">
        <w:rPr>
          <w:rFonts w:ascii="Times New Roman" w:hAnsi="Times New Roman"/>
          <w:sz w:val="28"/>
          <w:szCs w:val="28"/>
        </w:rPr>
        <w:t>"</w:t>
      </w:r>
      <w:r w:rsidR="00D57105" w:rsidRPr="00D57105">
        <w:rPr>
          <w:rFonts w:ascii="Times New Roman" w:hAnsi="Times New Roman"/>
          <w:sz w:val="28"/>
          <w:szCs w:val="28"/>
        </w:rPr>
        <w:t xml:space="preserve"> (С ДВОЕТОЧИЕМ)</w:t>
      </w:r>
      <w:r w:rsidRPr="00D57105">
        <w:rPr>
          <w:rFonts w:ascii="Times New Roman" w:hAnsi="Times New Roman"/>
          <w:sz w:val="28"/>
          <w:szCs w:val="28"/>
        </w:rPr>
        <w:t>.</w:t>
      </w:r>
      <w:r w:rsidRPr="003F4E18">
        <w:rPr>
          <w:rFonts w:ascii="Times New Roman" w:hAnsi="Times New Roman"/>
          <w:sz w:val="28"/>
          <w:szCs w:val="28"/>
        </w:rPr>
        <w:t xml:space="preserve"> В последней строке пояснения указывается источник, например:</w:t>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 xml:space="preserve">После определения общей годовой трудоемкости работ можно определить численность персонала по следующей формуле: </w:t>
      </w:r>
    </w:p>
    <w:p w:rsidR="00157B3A" w:rsidRPr="003F4E18" w:rsidRDefault="00207C61" w:rsidP="001236AF">
      <w:pPr>
        <w:pStyle w:val="a9"/>
        <w:jc w:val="center"/>
        <w:rPr>
          <w:sz w:val="28"/>
          <w:szCs w:val="28"/>
        </w:rPr>
      </w:pPr>
      <w:r>
        <w:rPr>
          <w:noProof/>
          <w:sz w:val="28"/>
          <w:szCs w:val="28"/>
          <w:lang w:eastAsia="ko-KR"/>
        </w:rPr>
        <w:pict>
          <v:shapetype id="_x0000_t202" coordsize="21600,21600" o:spt="202" path="m,l,21600r21600,l21600,xe">
            <v:stroke joinstyle="miter"/>
            <v:path gradientshapeok="t" o:connecttype="rect"/>
          </v:shapetype>
          <v:shape id="_x0000_s1065" type="#_x0000_t202" style="position:absolute;left:0;text-align:left;margin-left:468pt;margin-top:27pt;width:54pt;height:23.05pt;z-index:251657216" filled="f" stroked="f">
            <v:textbox inset="0,0,0,0">
              <w:txbxContent>
                <w:p w:rsidR="00140BB5" w:rsidRPr="00196068" w:rsidRDefault="00140BB5">
                  <w:pPr>
                    <w:rPr>
                      <w:rFonts w:ascii="Times New Roman" w:hAnsi="Times New Roman" w:cs="Times New Roman"/>
                      <w:sz w:val="28"/>
                      <w:szCs w:val="28"/>
                    </w:rPr>
                  </w:pPr>
                  <w:r w:rsidRPr="00196068">
                    <w:rPr>
                      <w:rFonts w:ascii="Times New Roman" w:hAnsi="Times New Roman" w:cs="Times New Roman"/>
                      <w:sz w:val="28"/>
                      <w:szCs w:val="28"/>
                    </w:rPr>
                    <w:t>(1)</w:t>
                  </w:r>
                </w:p>
              </w:txbxContent>
            </v:textbox>
          </v:shape>
        </w:pict>
      </w:r>
      <w:r w:rsidR="0086510D">
        <w:rPr>
          <w:noProof/>
          <w:sz w:val="28"/>
          <w:szCs w:val="28"/>
        </w:rPr>
        <w:drawing>
          <wp:inline distT="0" distB="0" distL="0" distR="0">
            <wp:extent cx="1271905" cy="445135"/>
            <wp:effectExtent l="19050" t="0" r="4445" b="0"/>
            <wp:docPr id="4" name="Рисунок 4" descr="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6"/>
                    <pic:cNvPicPr>
                      <a:picLocks noChangeAspect="1" noChangeArrowheads="1"/>
                    </pic:cNvPicPr>
                  </pic:nvPicPr>
                  <pic:blipFill>
                    <a:blip r:embed="rId11" cstate="print">
                      <a:lum bright="-18000" contrast="-48000"/>
                      <a:grayscl/>
                      <a:biLevel thresh="50000"/>
                    </a:blip>
                    <a:srcRect/>
                    <a:stretch>
                      <a:fillRect/>
                    </a:stretch>
                  </pic:blipFill>
                  <pic:spPr bwMode="auto">
                    <a:xfrm>
                      <a:off x="0" y="0"/>
                      <a:ext cx="1271905" cy="445135"/>
                    </a:xfrm>
                    <a:prstGeom prst="rect">
                      <a:avLst/>
                    </a:prstGeom>
                    <a:noFill/>
                    <a:ln w="9525">
                      <a:noFill/>
                      <a:miter lim="800000"/>
                      <a:headEnd/>
                      <a:tailEnd/>
                    </a:ln>
                  </pic:spPr>
                </pic:pic>
              </a:graphicData>
            </a:graphic>
          </wp:inline>
        </w:drawing>
      </w:r>
      <w:r w:rsidR="00157B3A" w:rsidRPr="003F4E18">
        <w:rPr>
          <w:sz w:val="28"/>
          <w:szCs w:val="28"/>
        </w:rPr>
        <w:t xml:space="preserve">     </w:t>
      </w:r>
    </w:p>
    <w:tbl>
      <w:tblPr>
        <w:tblW w:w="4839" w:type="pct"/>
        <w:jc w:val="center"/>
        <w:tblCellSpacing w:w="0" w:type="dxa"/>
        <w:shd w:val="clear" w:color="auto" w:fill="FFFFFF"/>
        <w:tblCellMar>
          <w:top w:w="15" w:type="dxa"/>
          <w:left w:w="15" w:type="dxa"/>
          <w:bottom w:w="15" w:type="dxa"/>
          <w:right w:w="15" w:type="dxa"/>
        </w:tblCellMar>
        <w:tblLook w:val="0000"/>
      </w:tblPr>
      <w:tblGrid>
        <w:gridCol w:w="10198"/>
      </w:tblGrid>
      <w:tr w:rsidR="00157B3A" w:rsidRPr="003F4E18" w:rsidTr="00766F9E">
        <w:trPr>
          <w:tblCellSpacing w:w="0" w:type="dxa"/>
          <w:jc w:val="center"/>
        </w:trPr>
        <w:tc>
          <w:tcPr>
            <w:tcW w:w="0" w:type="auto"/>
            <w:shd w:val="clear" w:color="auto" w:fill="FFFFFF"/>
            <w:vAlign w:val="center"/>
          </w:tcPr>
          <w:p w:rsidR="00076913" w:rsidRDefault="00076913" w:rsidP="00766F9E">
            <w:pPr>
              <w:spacing w:line="360" w:lineRule="auto"/>
              <w:jc w:val="both"/>
              <w:rPr>
                <w:rFonts w:ascii="Times New Roman" w:hAnsi="Times New Roman" w:cs="Times New Roman"/>
                <w:color w:val="auto"/>
                <w:sz w:val="28"/>
                <w:szCs w:val="28"/>
              </w:rPr>
            </w:pPr>
            <w:r w:rsidRPr="00D57105">
              <w:rPr>
                <w:rFonts w:ascii="Times New Roman" w:hAnsi="Times New Roman" w:cs="Times New Roman"/>
                <w:color w:val="auto"/>
                <w:sz w:val="28"/>
                <w:szCs w:val="28"/>
              </w:rPr>
              <w:t>г</w:t>
            </w:r>
            <w:r w:rsidR="00157B3A" w:rsidRPr="00D57105">
              <w:rPr>
                <w:rFonts w:ascii="Times New Roman" w:hAnsi="Times New Roman" w:cs="Times New Roman"/>
                <w:color w:val="auto"/>
                <w:sz w:val="28"/>
                <w:szCs w:val="28"/>
              </w:rPr>
              <w:t>де</w:t>
            </w:r>
            <w:r w:rsidRPr="00D57105">
              <w:rPr>
                <w:rFonts w:ascii="Times New Roman" w:hAnsi="Times New Roman" w:cs="Times New Roman"/>
                <w:color w:val="auto"/>
                <w:sz w:val="28"/>
                <w:szCs w:val="28"/>
              </w:rPr>
              <w:t>:</w:t>
            </w:r>
          </w:p>
          <w:p w:rsidR="00157B3A" w:rsidRPr="003F4E18" w:rsidRDefault="00157B3A" w:rsidP="00766F9E">
            <w:pPr>
              <w:spacing w:line="360" w:lineRule="auto"/>
              <w:jc w:val="both"/>
              <w:rPr>
                <w:rFonts w:ascii="Times New Roman" w:hAnsi="Times New Roman" w:cs="Times New Roman"/>
                <w:color w:val="auto"/>
                <w:sz w:val="28"/>
                <w:szCs w:val="28"/>
              </w:rPr>
            </w:pPr>
            <w:r w:rsidRPr="003F4E18">
              <w:rPr>
                <w:rStyle w:val="formulasm1"/>
                <w:color w:val="auto"/>
                <w:sz w:val="28"/>
                <w:szCs w:val="28"/>
              </w:rPr>
              <w:t xml:space="preserve"> Ч</w:t>
            </w:r>
            <w:r w:rsidRPr="003F4E18">
              <w:rPr>
                <w:rFonts w:ascii="Times New Roman" w:hAnsi="Times New Roman" w:cs="Times New Roman"/>
                <w:color w:val="auto"/>
                <w:sz w:val="28"/>
                <w:szCs w:val="28"/>
              </w:rPr>
              <w:t xml:space="preserve"> – численность персонала;</w:t>
            </w:r>
          </w:p>
        </w:tc>
      </w:tr>
      <w:tr w:rsidR="00157B3A" w:rsidRPr="003F4E18" w:rsidTr="00766F9E">
        <w:trPr>
          <w:tblCellSpacing w:w="0" w:type="dxa"/>
          <w:jc w:val="center"/>
        </w:trPr>
        <w:tc>
          <w:tcPr>
            <w:tcW w:w="0" w:type="auto"/>
            <w:shd w:val="clear" w:color="auto" w:fill="FFFFFF"/>
            <w:vAlign w:val="center"/>
          </w:tcPr>
          <w:p w:rsidR="00157B3A" w:rsidRPr="003F4E18" w:rsidRDefault="00157B3A" w:rsidP="00766F9E">
            <w:pPr>
              <w:spacing w:line="360" w:lineRule="auto"/>
              <w:jc w:val="both"/>
              <w:rPr>
                <w:rFonts w:ascii="Times New Roman" w:hAnsi="Times New Roman" w:cs="Times New Roman"/>
                <w:color w:val="auto"/>
                <w:sz w:val="28"/>
                <w:szCs w:val="28"/>
              </w:rPr>
            </w:pPr>
            <w:r w:rsidRPr="003F4E18">
              <w:rPr>
                <w:rStyle w:val="formulasm1"/>
                <w:color w:val="auto"/>
                <w:sz w:val="28"/>
                <w:szCs w:val="28"/>
              </w:rPr>
              <w:t xml:space="preserve">Т </w:t>
            </w:r>
            <w:r w:rsidRPr="003F4E18">
              <w:rPr>
                <w:rStyle w:val="formulasm1"/>
                <w:color w:val="auto"/>
                <w:sz w:val="28"/>
                <w:szCs w:val="28"/>
                <w:vertAlign w:val="subscript"/>
              </w:rPr>
              <w:t>о</w:t>
            </w:r>
            <w:r w:rsidRPr="003F4E18">
              <w:rPr>
                <w:rFonts w:ascii="Times New Roman" w:hAnsi="Times New Roman" w:cs="Times New Roman"/>
                <w:color w:val="auto"/>
                <w:sz w:val="28"/>
                <w:szCs w:val="28"/>
              </w:rPr>
              <w:t xml:space="preserve"> – общая годовая трудоемкость работ; </w:t>
            </w:r>
          </w:p>
        </w:tc>
      </w:tr>
      <w:tr w:rsidR="00157B3A" w:rsidRPr="003F4E18" w:rsidTr="00766F9E">
        <w:trPr>
          <w:tblCellSpacing w:w="0" w:type="dxa"/>
          <w:jc w:val="center"/>
        </w:trPr>
        <w:tc>
          <w:tcPr>
            <w:tcW w:w="0" w:type="auto"/>
            <w:shd w:val="clear" w:color="auto" w:fill="FFFFFF"/>
            <w:vAlign w:val="center"/>
          </w:tcPr>
          <w:p w:rsidR="00157B3A" w:rsidRPr="003F4E18" w:rsidRDefault="00157B3A" w:rsidP="00766F9E">
            <w:pPr>
              <w:spacing w:line="360" w:lineRule="auto"/>
              <w:jc w:val="both"/>
              <w:rPr>
                <w:rFonts w:ascii="Times New Roman" w:hAnsi="Times New Roman" w:cs="Times New Roman"/>
                <w:color w:val="auto"/>
                <w:sz w:val="28"/>
                <w:szCs w:val="28"/>
              </w:rPr>
            </w:pPr>
            <w:r w:rsidRPr="003F4E18">
              <w:rPr>
                <w:rStyle w:val="formulasm1"/>
                <w:color w:val="auto"/>
                <w:sz w:val="28"/>
                <w:szCs w:val="28"/>
              </w:rPr>
              <w:t xml:space="preserve">Ф </w:t>
            </w:r>
            <w:proofErr w:type="spellStart"/>
            <w:r w:rsidRPr="003F4E18">
              <w:rPr>
                <w:rStyle w:val="formulasm1"/>
                <w:color w:val="auto"/>
                <w:sz w:val="28"/>
                <w:szCs w:val="28"/>
                <w:vertAlign w:val="subscript"/>
              </w:rPr>
              <w:t>н</w:t>
            </w:r>
            <w:proofErr w:type="spellEnd"/>
            <w:r w:rsidRPr="003F4E18">
              <w:rPr>
                <w:rFonts w:ascii="Times New Roman" w:hAnsi="Times New Roman" w:cs="Times New Roman"/>
                <w:color w:val="auto"/>
                <w:sz w:val="28"/>
                <w:szCs w:val="28"/>
              </w:rPr>
              <w:t xml:space="preserve">  – нормативный фонд рабочего времени на одного работника за год (условно принимается равным 2000 часов или 259 рабочих дней 7); </w:t>
            </w:r>
          </w:p>
        </w:tc>
      </w:tr>
      <w:tr w:rsidR="00157B3A" w:rsidRPr="003F4E18" w:rsidTr="00766F9E">
        <w:trPr>
          <w:trHeight w:val="2585"/>
          <w:tblCellSpacing w:w="0" w:type="dxa"/>
          <w:jc w:val="center"/>
        </w:trPr>
        <w:tc>
          <w:tcPr>
            <w:tcW w:w="0" w:type="auto"/>
            <w:shd w:val="clear" w:color="auto" w:fill="FFFFFF"/>
            <w:vAlign w:val="center"/>
          </w:tcPr>
          <w:p w:rsidR="00157B3A" w:rsidRPr="003F4E18" w:rsidRDefault="00157B3A" w:rsidP="00766F9E">
            <w:pPr>
              <w:spacing w:line="360" w:lineRule="auto"/>
              <w:jc w:val="both"/>
              <w:rPr>
                <w:rFonts w:ascii="Times New Roman" w:hAnsi="Times New Roman" w:cs="Times New Roman"/>
                <w:color w:val="auto"/>
                <w:sz w:val="28"/>
                <w:szCs w:val="28"/>
              </w:rPr>
            </w:pPr>
            <w:r w:rsidRPr="003F4E18">
              <w:rPr>
                <w:rStyle w:val="formulasm1"/>
                <w:color w:val="auto"/>
                <w:sz w:val="28"/>
                <w:szCs w:val="28"/>
              </w:rPr>
              <w:t xml:space="preserve">К </w:t>
            </w:r>
            <w:proofErr w:type="spellStart"/>
            <w:r w:rsidRPr="003F4E18">
              <w:rPr>
                <w:rStyle w:val="formulasm1"/>
                <w:color w:val="auto"/>
                <w:sz w:val="28"/>
                <w:szCs w:val="28"/>
                <w:vertAlign w:val="subscript"/>
              </w:rPr>
              <w:t>н</w:t>
            </w:r>
            <w:proofErr w:type="spellEnd"/>
            <w:r w:rsidRPr="003F4E18">
              <w:rPr>
                <w:rFonts w:ascii="Times New Roman" w:hAnsi="Times New Roman" w:cs="Times New Roman"/>
                <w:color w:val="auto"/>
                <w:sz w:val="28"/>
                <w:szCs w:val="28"/>
              </w:rPr>
              <w:t xml:space="preserve">  – коэффициент, учитывающий планируемые невыходы работников, регламентируемые трудовым законодательством: основные (очередные) и дополнительные отпуска, в том числе отпуска для работников с ненормированным рабочим днем, отпуска по временной нетрудоспособности, отпуска для учащихся и т.п. Данный коэффициент определяется по формуле:                                                        </w:t>
            </w:r>
          </w:p>
        </w:tc>
      </w:tr>
      <w:tr w:rsidR="00157B3A" w:rsidRPr="003F4E18" w:rsidTr="00766F9E">
        <w:trPr>
          <w:tblCellSpacing w:w="0" w:type="dxa"/>
          <w:jc w:val="center"/>
        </w:trPr>
        <w:tc>
          <w:tcPr>
            <w:tcW w:w="0" w:type="auto"/>
            <w:shd w:val="clear" w:color="auto" w:fill="FFFFFF"/>
            <w:vAlign w:val="center"/>
          </w:tcPr>
          <w:p w:rsidR="00157B3A" w:rsidRPr="003F4E18" w:rsidRDefault="00207C61" w:rsidP="00766F9E">
            <w:pPr>
              <w:spacing w:line="360" w:lineRule="auto"/>
              <w:rPr>
                <w:rFonts w:ascii="Times New Roman" w:hAnsi="Times New Roman" w:cs="Times New Roman"/>
                <w:color w:val="auto"/>
                <w:sz w:val="28"/>
                <w:szCs w:val="28"/>
              </w:rPr>
            </w:pPr>
            <w:r w:rsidRPr="00207C61">
              <w:rPr>
                <w:noProof/>
                <w:color w:val="auto"/>
                <w:sz w:val="28"/>
                <w:szCs w:val="28"/>
                <w:lang w:eastAsia="ko-KR"/>
              </w:rPr>
              <w:lastRenderedPageBreak/>
              <w:pict>
                <v:shape id="_x0000_s1066" type="#_x0000_t202" style="position:absolute;margin-left:456.75pt;margin-top:21pt;width:54pt;height:23.05pt;z-index:251658240;mso-position-horizontal-relative:text;mso-position-vertical-relative:text" filled="f" stroked="f">
                  <v:textbox inset="0,0,0,0">
                    <w:txbxContent>
                      <w:p w:rsidR="00140BB5" w:rsidRPr="00196068" w:rsidRDefault="00140BB5">
                        <w:pPr>
                          <w:rPr>
                            <w:rFonts w:ascii="Times New Roman" w:hAnsi="Times New Roman" w:cs="Times New Roman"/>
                            <w:sz w:val="28"/>
                            <w:szCs w:val="28"/>
                          </w:rPr>
                        </w:pPr>
                        <w:r w:rsidRPr="00196068">
                          <w:rPr>
                            <w:rFonts w:ascii="Times New Roman" w:hAnsi="Times New Roman" w:cs="Times New Roman"/>
                            <w:sz w:val="28"/>
                            <w:szCs w:val="28"/>
                          </w:rPr>
                          <w:t>(2)</w:t>
                        </w:r>
                      </w:p>
                    </w:txbxContent>
                  </v:textbox>
                </v:shape>
              </w:pict>
            </w:r>
            <w:r w:rsidR="00157B3A" w:rsidRPr="003F4E18">
              <w:rPr>
                <w:rFonts w:ascii="Times New Roman" w:hAnsi="Times New Roman" w:cs="Times New Roman"/>
                <w:color w:val="auto"/>
                <w:sz w:val="28"/>
                <w:szCs w:val="28"/>
              </w:rPr>
              <w:t xml:space="preserve">                           </w:t>
            </w:r>
            <w:r w:rsidR="0086510D">
              <w:rPr>
                <w:rFonts w:ascii="Times New Roman" w:hAnsi="Times New Roman" w:cs="Times New Roman"/>
                <w:noProof/>
                <w:color w:val="auto"/>
                <w:sz w:val="28"/>
                <w:szCs w:val="28"/>
              </w:rPr>
              <w:drawing>
                <wp:inline distT="0" distB="0" distL="0" distR="0">
                  <wp:extent cx="3466465" cy="485140"/>
                  <wp:effectExtent l="19050" t="0" r="635" b="0"/>
                  <wp:docPr id="5" name="Рисунок 5" descr="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7"/>
                          <pic:cNvPicPr>
                            <a:picLocks noChangeAspect="1" noChangeArrowheads="1"/>
                          </pic:cNvPicPr>
                        </pic:nvPicPr>
                        <pic:blipFill>
                          <a:blip r:embed="rId12" cstate="print">
                            <a:lum bright="-30000" contrast="30000"/>
                            <a:grayscl/>
                            <a:biLevel thresh="50000"/>
                          </a:blip>
                          <a:srcRect/>
                          <a:stretch>
                            <a:fillRect/>
                          </a:stretch>
                        </pic:blipFill>
                        <pic:spPr bwMode="auto">
                          <a:xfrm>
                            <a:off x="0" y="0"/>
                            <a:ext cx="3466465" cy="485140"/>
                          </a:xfrm>
                          <a:prstGeom prst="rect">
                            <a:avLst/>
                          </a:prstGeom>
                          <a:noFill/>
                          <a:ln w="9525">
                            <a:noFill/>
                            <a:miter lim="800000"/>
                            <a:headEnd/>
                            <a:tailEnd/>
                          </a:ln>
                        </pic:spPr>
                      </pic:pic>
                    </a:graphicData>
                  </a:graphic>
                </wp:inline>
              </w:drawing>
            </w:r>
            <w:r w:rsidR="00157B3A" w:rsidRPr="003F4E18">
              <w:rPr>
                <w:rFonts w:ascii="Times New Roman" w:hAnsi="Times New Roman" w:cs="Times New Roman"/>
                <w:color w:val="auto"/>
                <w:sz w:val="28"/>
                <w:szCs w:val="28"/>
              </w:rPr>
              <w:t xml:space="preserve"> </w:t>
            </w:r>
          </w:p>
        </w:tc>
      </w:tr>
    </w:tbl>
    <w:p w:rsidR="00157B3A" w:rsidRPr="003F4E18" w:rsidRDefault="00157B3A" w:rsidP="00157B3A">
      <w:pPr>
        <w:pStyle w:val="a9"/>
        <w:tabs>
          <w:tab w:val="left" w:pos="851"/>
        </w:tabs>
        <w:spacing w:line="360" w:lineRule="auto"/>
        <w:ind w:firstLine="851"/>
        <w:jc w:val="both"/>
        <w:rPr>
          <w:sz w:val="28"/>
          <w:szCs w:val="28"/>
        </w:rPr>
      </w:pPr>
      <w:r w:rsidRPr="003F4E18">
        <w:rPr>
          <w:sz w:val="28"/>
          <w:szCs w:val="28"/>
        </w:rPr>
        <w:t xml:space="preserve"> Минимальный процент планируемых невыходов, обычно применяемый для бюджетных организаций, составляет 10% рабочего времени. </w:t>
      </w:r>
    </w:p>
    <w:p w:rsidR="00330B9A" w:rsidRPr="003F4E18" w:rsidRDefault="00157B3A" w:rsidP="00157B3A">
      <w:pPr>
        <w:pStyle w:val="a9"/>
        <w:spacing w:before="0" w:beforeAutospacing="0" w:after="0" w:afterAutospacing="0" w:line="360" w:lineRule="auto"/>
        <w:ind w:firstLine="709"/>
        <w:jc w:val="both"/>
        <w:rPr>
          <w:b/>
          <w:bCs/>
          <w:sz w:val="28"/>
          <w:szCs w:val="28"/>
        </w:rPr>
      </w:pPr>
      <w:r w:rsidRPr="003F4E18">
        <w:rPr>
          <w:b/>
          <w:bCs/>
          <w:sz w:val="28"/>
          <w:szCs w:val="28"/>
        </w:rPr>
        <w:t xml:space="preserve">Оформление </w:t>
      </w:r>
      <w:r w:rsidR="0060525A">
        <w:rPr>
          <w:b/>
          <w:bCs/>
          <w:sz w:val="28"/>
          <w:szCs w:val="28"/>
        </w:rPr>
        <w:t>списка литературы и источников</w:t>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 xml:space="preserve">Любая письменная работа не может считаться научной, если она не снабжена справочно-библиографическим аппаратом: списком используемых источников по теме исследования и ссылками на цитируемые и упоминаемые в тексте документы. </w:t>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 xml:space="preserve">Литература по теме выпускной квалификационной работы может быть подобрана студентом при помощи каталогов, картотек и библиографических указателей библиотек. При подборе источников необходимо изучить все виды изданий по исследуемой проблеме: монографии, сборники научных трудов и материалы научных конференций, учебники, учебные пособия, диссертации, периодические издания, законодательные и нормативные акты и т.д. Следует также обращать внимание на ссылки в тексте (авторитетные источники), имеющиеся в монографиях и статьях. Необходимо изучить профессиональные  издания последних лет, так как в них наиболее полно освещена теория и практика исследуемой темы. </w:t>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 xml:space="preserve">Не менее важным является анализ существующих нормативно-правовых актов: международных договоров, соглашений, конвенций, документов, принятых в рамках межправительственных организаций и на международных конференциях, национального законодательства государств. </w:t>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Поиск необходимого материала можно осуществлять  и с помощью поисковых систем Интернет, а также в справочно-правовых информационных системах «Консультант» и «Гарант» и др.</w:t>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 xml:space="preserve">В процессе изучения материалов по теме выпускной квалификационной работы студент выбирает наиболее важные, весомые высказывания, основные идеи, которые необходимо процитировать.  Проработка источников сопровождается выписками, конспектированием. Выписки из текста делают обычно дословно, в виде цитаты. Академический этикет требует точно воспроизводить цитируемый текст, т.к. сокращение может исказить смысл, который был в нее вложен автором. При выписке </w:t>
      </w:r>
      <w:r w:rsidRPr="003F4E18">
        <w:rPr>
          <w:sz w:val="28"/>
          <w:szCs w:val="28"/>
        </w:rPr>
        <w:lastRenderedPageBreak/>
        <w:t xml:space="preserve">необходимой информации целесообразно фиксировать из какого источника заимствован материал. Поэтому следует сразу же делать ссылки: автор, название издания, место издания, издательство, год издания, номер страницы. </w:t>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В тексте выпускной квалификационной работы ссылки оформляются следующим образом: [6, с.15]: первая цифра (6) означает  номер расположения данного документа в списке  использованных источников, а вторая  (с.15) – на какой странице находится данный материал. Пример:</w:t>
      </w:r>
    </w:p>
    <w:p w:rsidR="00157B3A" w:rsidRPr="003F4E18" w:rsidRDefault="00157B3A" w:rsidP="00157B3A">
      <w:pPr>
        <w:pStyle w:val="a9"/>
        <w:spacing w:before="0" w:beforeAutospacing="0" w:after="0" w:afterAutospacing="0" w:line="360" w:lineRule="auto"/>
        <w:jc w:val="both"/>
        <w:rPr>
          <w:sz w:val="28"/>
          <w:szCs w:val="28"/>
        </w:rPr>
      </w:pPr>
      <w:r w:rsidRPr="003F4E18">
        <w:rPr>
          <w:sz w:val="28"/>
          <w:szCs w:val="28"/>
        </w:rPr>
        <w:t xml:space="preserve"> ------------------------------------------------------------------------------------------------------------</w:t>
      </w:r>
    </w:p>
    <w:p w:rsidR="00157B3A" w:rsidRPr="003F4E18" w:rsidRDefault="00157B3A" w:rsidP="00157B3A">
      <w:pPr>
        <w:pStyle w:val="17"/>
        <w:widowControl/>
        <w:ind w:firstLine="708"/>
        <w:jc w:val="both"/>
        <w:rPr>
          <w:rFonts w:ascii="Times New Roman" w:hAnsi="Times New Roman"/>
          <w:sz w:val="28"/>
          <w:szCs w:val="28"/>
        </w:rPr>
      </w:pPr>
      <w:r w:rsidRPr="003F4E18">
        <w:rPr>
          <w:rFonts w:ascii="Times New Roman" w:hAnsi="Times New Roman"/>
          <w:sz w:val="28"/>
          <w:szCs w:val="28"/>
        </w:rPr>
        <w:t>Любой рынок с точки зрения маркетинга состоит из покупателей, которые отличаются друг от друга по своим вкусам, желаниям и потребностям [1, с.25]</w:t>
      </w:r>
      <w:r w:rsidR="00196068" w:rsidRPr="003F4E18">
        <w:rPr>
          <w:rFonts w:ascii="Times New Roman" w:hAnsi="Times New Roman"/>
          <w:sz w:val="28"/>
          <w:szCs w:val="28"/>
        </w:rPr>
        <w:t>.</w:t>
      </w:r>
    </w:p>
    <w:p w:rsidR="00157B3A" w:rsidRPr="003F4E18" w:rsidRDefault="00157B3A" w:rsidP="00157B3A">
      <w:pPr>
        <w:pStyle w:val="17"/>
        <w:widowControl/>
        <w:jc w:val="both"/>
        <w:rPr>
          <w:rFonts w:ascii="Times New Roman" w:hAnsi="Times New Roman"/>
          <w:sz w:val="28"/>
          <w:szCs w:val="28"/>
        </w:rPr>
      </w:pPr>
      <w:r w:rsidRPr="003F4E18">
        <w:rPr>
          <w:rFonts w:ascii="Times New Roman" w:hAnsi="Times New Roman"/>
          <w:sz w:val="28"/>
          <w:szCs w:val="28"/>
        </w:rPr>
        <w:t xml:space="preserve"> ------------------------------------------------------------------------------------------------------------</w:t>
      </w:r>
    </w:p>
    <w:p w:rsidR="00157B3A" w:rsidRPr="003F4E18" w:rsidRDefault="00157B3A" w:rsidP="00157B3A">
      <w:pPr>
        <w:pStyle w:val="a9"/>
        <w:spacing w:before="0" w:beforeAutospacing="0" w:after="0" w:afterAutospacing="0" w:line="360" w:lineRule="auto"/>
        <w:ind w:firstLine="709"/>
        <w:jc w:val="both"/>
        <w:rPr>
          <w:b/>
          <w:sz w:val="28"/>
          <w:szCs w:val="28"/>
        </w:rPr>
      </w:pPr>
      <w:r w:rsidRPr="003F4E18">
        <w:rPr>
          <w:sz w:val="28"/>
          <w:szCs w:val="28"/>
        </w:rPr>
        <w:t xml:space="preserve">Список  источников должен охватывать </w:t>
      </w:r>
      <w:r w:rsidRPr="003F4E18">
        <w:rPr>
          <w:b/>
          <w:sz w:val="28"/>
          <w:szCs w:val="28"/>
        </w:rPr>
        <w:t xml:space="preserve">не менее 25-30 различных материалов по изученной теме за последние 5 лет издания. </w:t>
      </w:r>
      <w:r w:rsidRPr="003F4E18">
        <w:rPr>
          <w:b/>
          <w:sz w:val="28"/>
          <w:szCs w:val="28"/>
        </w:rPr>
        <w:tab/>
      </w:r>
    </w:p>
    <w:p w:rsidR="00157B3A" w:rsidRPr="003F4E18" w:rsidRDefault="00157B3A" w:rsidP="00157B3A">
      <w:pPr>
        <w:pStyle w:val="a9"/>
        <w:spacing w:before="0" w:beforeAutospacing="0" w:after="0" w:afterAutospacing="0" w:line="360" w:lineRule="auto"/>
        <w:ind w:firstLine="709"/>
        <w:jc w:val="both"/>
        <w:rPr>
          <w:sz w:val="28"/>
          <w:szCs w:val="28"/>
        </w:rPr>
      </w:pPr>
      <w:r w:rsidRPr="003F4E18">
        <w:rPr>
          <w:sz w:val="28"/>
          <w:szCs w:val="28"/>
        </w:rPr>
        <w:t>Основное требование к составлению списка источников – единообразное оформление и соблюдение ГОСТ 7.1-2003 «Библиографическая запись. Библиографическое описание: общие требования и правила составления», ГОСТ 7.80-2000 «Библиографическая запись. Заголовок: общие требования и правила составления», ГОСТ 7.12-93 «Библиографическая запись. Общие требования и правила». Источники делятся на основные (законодательные, нормативные документы, стандарты, учебники) и дополнительные (справочные издания, статьи из периодических изданий, электронные ресурсы сети интернет). По стандарту в списке  источников должны быть максимально сокращены все слова, кроме основного заглавия (названия документа). Используется литература не старше 5 лет от нынешнего года написания дипломной работы.</w:t>
      </w:r>
    </w:p>
    <w:p w:rsidR="00157B3A" w:rsidRDefault="00157B3A" w:rsidP="00157B3A">
      <w:pPr>
        <w:pStyle w:val="a9"/>
        <w:spacing w:before="0" w:beforeAutospacing="0" w:after="0" w:afterAutospacing="0" w:line="360" w:lineRule="auto"/>
        <w:ind w:firstLine="709"/>
        <w:jc w:val="both"/>
        <w:rPr>
          <w:sz w:val="28"/>
          <w:szCs w:val="28"/>
        </w:rPr>
      </w:pPr>
      <w:r w:rsidRPr="003F4E18">
        <w:rPr>
          <w:sz w:val="28"/>
          <w:szCs w:val="28"/>
        </w:rPr>
        <w:t>Все источники, приведенные в списке, располагаются в едином алфавитном порядке.</w:t>
      </w:r>
    </w:p>
    <w:p w:rsidR="0060525A" w:rsidRDefault="0060525A" w:rsidP="00157B3A">
      <w:pPr>
        <w:pStyle w:val="a9"/>
        <w:spacing w:before="0" w:beforeAutospacing="0" w:after="0" w:afterAutospacing="0" w:line="360" w:lineRule="auto"/>
        <w:ind w:firstLine="709"/>
        <w:jc w:val="both"/>
        <w:rPr>
          <w:b/>
          <w:sz w:val="28"/>
          <w:szCs w:val="28"/>
        </w:rPr>
      </w:pPr>
      <w:r w:rsidRPr="0060525A">
        <w:rPr>
          <w:b/>
          <w:sz w:val="28"/>
          <w:szCs w:val="28"/>
        </w:rPr>
        <w:t>Оформление приложений</w:t>
      </w:r>
    </w:p>
    <w:p w:rsidR="0060525A" w:rsidRDefault="0060525A" w:rsidP="00157B3A">
      <w:pPr>
        <w:pStyle w:val="a9"/>
        <w:spacing w:before="0" w:beforeAutospacing="0" w:after="0" w:afterAutospacing="0" w:line="360" w:lineRule="auto"/>
        <w:ind w:firstLine="709"/>
        <w:jc w:val="both"/>
        <w:rPr>
          <w:sz w:val="28"/>
          <w:szCs w:val="28"/>
        </w:rPr>
      </w:pPr>
      <w:r>
        <w:rPr>
          <w:sz w:val="28"/>
          <w:szCs w:val="28"/>
        </w:rPr>
        <w:t xml:space="preserve">Приложения оформляются с указанием слов </w:t>
      </w:r>
      <w:r w:rsidR="00076913" w:rsidRPr="0060525A">
        <w:rPr>
          <w:b/>
          <w:sz w:val="28"/>
          <w:szCs w:val="28"/>
        </w:rPr>
        <w:t xml:space="preserve">ПРИЛОЖЕНИЕ </w:t>
      </w:r>
      <w:r w:rsidRPr="0060525A">
        <w:rPr>
          <w:b/>
          <w:sz w:val="28"/>
          <w:szCs w:val="28"/>
        </w:rPr>
        <w:t xml:space="preserve">1, </w:t>
      </w:r>
      <w:r w:rsidR="00076913" w:rsidRPr="0060525A">
        <w:rPr>
          <w:b/>
          <w:sz w:val="28"/>
          <w:szCs w:val="28"/>
        </w:rPr>
        <w:t xml:space="preserve">ПРИЛОЖЕНИЕ </w:t>
      </w:r>
      <w:r w:rsidRPr="0060525A">
        <w:rPr>
          <w:b/>
          <w:sz w:val="28"/>
          <w:szCs w:val="28"/>
        </w:rPr>
        <w:t>2</w:t>
      </w:r>
      <w:r w:rsidR="00076913">
        <w:rPr>
          <w:b/>
          <w:sz w:val="28"/>
          <w:szCs w:val="28"/>
        </w:rPr>
        <w:t xml:space="preserve"> ЗАГЛАВНЫМИ БУКВАМИ</w:t>
      </w:r>
      <w:r>
        <w:rPr>
          <w:sz w:val="28"/>
          <w:szCs w:val="28"/>
        </w:rPr>
        <w:t xml:space="preserve">, </w:t>
      </w:r>
      <w:r w:rsidR="00076913">
        <w:rPr>
          <w:sz w:val="28"/>
          <w:szCs w:val="28"/>
        </w:rPr>
        <w:t xml:space="preserve"> </w:t>
      </w:r>
      <w:r>
        <w:rPr>
          <w:sz w:val="28"/>
          <w:szCs w:val="28"/>
        </w:rPr>
        <w:t xml:space="preserve">с новой страницы, с выравниванием по правому краю, полужирное начертание, кегль 14. </w:t>
      </w:r>
    </w:p>
    <w:p w:rsidR="00076913" w:rsidRDefault="0060525A" w:rsidP="00157B3A">
      <w:pPr>
        <w:pStyle w:val="a9"/>
        <w:spacing w:before="0" w:beforeAutospacing="0" w:after="0" w:afterAutospacing="0" w:line="360" w:lineRule="auto"/>
        <w:ind w:firstLine="709"/>
        <w:jc w:val="both"/>
        <w:rPr>
          <w:sz w:val="28"/>
          <w:szCs w:val="28"/>
        </w:rPr>
      </w:pPr>
      <w:r>
        <w:rPr>
          <w:sz w:val="28"/>
          <w:szCs w:val="28"/>
        </w:rPr>
        <w:t xml:space="preserve">Далее через 1,5 интервала  </w:t>
      </w:r>
      <w:r w:rsidR="00076913">
        <w:rPr>
          <w:sz w:val="28"/>
          <w:szCs w:val="28"/>
        </w:rPr>
        <w:t>размещается содержание приложения (рисунок, таблица и т.п.).</w:t>
      </w:r>
    </w:p>
    <w:p w:rsidR="0060525A" w:rsidRDefault="0060525A" w:rsidP="0060525A">
      <w:pPr>
        <w:pStyle w:val="a9"/>
        <w:spacing w:before="0" w:beforeAutospacing="0" w:after="0" w:afterAutospacing="0" w:line="360" w:lineRule="auto"/>
        <w:ind w:firstLine="709"/>
        <w:jc w:val="both"/>
        <w:rPr>
          <w:sz w:val="28"/>
          <w:szCs w:val="28"/>
        </w:rPr>
      </w:pPr>
      <w:r>
        <w:rPr>
          <w:sz w:val="28"/>
          <w:szCs w:val="28"/>
        </w:rPr>
        <w:t>В оглавлении (содержании) отражается только запись «</w:t>
      </w:r>
      <w:r w:rsidR="00076913" w:rsidRPr="00076913">
        <w:rPr>
          <w:sz w:val="28"/>
          <w:szCs w:val="28"/>
        </w:rPr>
        <w:t xml:space="preserve">ПРИЛОЖЕНИЕ </w:t>
      </w:r>
      <w:r w:rsidR="00273316">
        <w:rPr>
          <w:sz w:val="28"/>
          <w:szCs w:val="28"/>
          <w:lang w:val="en-US"/>
        </w:rPr>
        <w:t>N</w:t>
      </w:r>
      <w:r>
        <w:rPr>
          <w:sz w:val="28"/>
          <w:szCs w:val="28"/>
        </w:rPr>
        <w:t xml:space="preserve">». </w:t>
      </w:r>
    </w:p>
    <w:p w:rsidR="00605A79" w:rsidRPr="003F4E18" w:rsidRDefault="00605A79" w:rsidP="00BB3D11">
      <w:pPr>
        <w:pStyle w:val="11"/>
        <w:shd w:val="clear" w:color="auto" w:fill="auto"/>
        <w:spacing w:line="360" w:lineRule="auto"/>
        <w:ind w:firstLine="709"/>
        <w:rPr>
          <w:b/>
          <w:color w:val="auto"/>
          <w:spacing w:val="0"/>
          <w:sz w:val="28"/>
          <w:szCs w:val="28"/>
        </w:rPr>
      </w:pPr>
      <w:r w:rsidRPr="003F4E18">
        <w:rPr>
          <w:b/>
          <w:color w:val="auto"/>
          <w:spacing w:val="0"/>
          <w:sz w:val="28"/>
          <w:szCs w:val="28"/>
        </w:rPr>
        <w:lastRenderedPageBreak/>
        <w:t xml:space="preserve">5. Требования к </w:t>
      </w:r>
      <w:r w:rsidR="00330B9A" w:rsidRPr="003F4E18">
        <w:rPr>
          <w:b/>
          <w:color w:val="auto"/>
          <w:spacing w:val="0"/>
          <w:sz w:val="28"/>
          <w:szCs w:val="28"/>
        </w:rPr>
        <w:t xml:space="preserve">объему </w:t>
      </w:r>
      <w:r w:rsidRPr="003F4E18">
        <w:rPr>
          <w:b/>
          <w:color w:val="auto"/>
          <w:spacing w:val="0"/>
          <w:sz w:val="28"/>
          <w:szCs w:val="28"/>
        </w:rPr>
        <w:t xml:space="preserve"> структу</w:t>
      </w:r>
      <w:r w:rsidR="00C865CA">
        <w:rPr>
          <w:b/>
          <w:color w:val="auto"/>
          <w:spacing w:val="0"/>
          <w:sz w:val="28"/>
          <w:szCs w:val="28"/>
        </w:rPr>
        <w:t>рных элементов дипломной работы</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5.1. </w:t>
      </w:r>
      <w:r w:rsidRPr="003F4E18">
        <w:rPr>
          <w:b/>
          <w:color w:val="auto"/>
          <w:spacing w:val="0"/>
          <w:sz w:val="28"/>
          <w:szCs w:val="28"/>
        </w:rPr>
        <w:t>Титульный лист</w:t>
      </w:r>
      <w:r w:rsidRPr="003F4E18">
        <w:rPr>
          <w:color w:val="auto"/>
          <w:spacing w:val="0"/>
          <w:sz w:val="28"/>
          <w:szCs w:val="28"/>
        </w:rPr>
        <w:t xml:space="preserve"> оформляется в соответствии с общепринятым образцом и содержит: наименование министерства, наименование учебного заведения, наименование темы работы, фамилию, имя, отчество автора, руководителя и консультантов по соответствующим разделам  и т. д. (Приложение </w:t>
      </w:r>
      <w:r w:rsidR="00CE1DD9" w:rsidRPr="003F4E18">
        <w:rPr>
          <w:color w:val="auto"/>
          <w:spacing w:val="0"/>
          <w:sz w:val="28"/>
          <w:szCs w:val="28"/>
        </w:rPr>
        <w:t>1</w:t>
      </w:r>
      <w:r w:rsidRPr="003F4E18">
        <w:rPr>
          <w:color w:val="auto"/>
          <w:spacing w:val="0"/>
          <w:sz w:val="28"/>
          <w:szCs w:val="28"/>
        </w:rPr>
        <w:t xml:space="preserve">). </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Титульный лист выдает студенту руководитель.</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5.2. </w:t>
      </w:r>
      <w:r w:rsidRPr="003F4E18">
        <w:rPr>
          <w:b/>
          <w:color w:val="auto"/>
          <w:spacing w:val="0"/>
          <w:sz w:val="28"/>
          <w:szCs w:val="28"/>
        </w:rPr>
        <w:t xml:space="preserve">Задание </w:t>
      </w:r>
      <w:r w:rsidRPr="003F4E18">
        <w:rPr>
          <w:color w:val="auto"/>
          <w:spacing w:val="0"/>
          <w:sz w:val="28"/>
          <w:szCs w:val="28"/>
        </w:rPr>
        <w:t>выдается руководителем дипломной работы.</w:t>
      </w:r>
    </w:p>
    <w:p w:rsidR="00157B3A" w:rsidRPr="003F4E18" w:rsidRDefault="00605A79" w:rsidP="00157B3A">
      <w:pPr>
        <w:pStyle w:val="31"/>
        <w:shd w:val="clear" w:color="auto" w:fill="auto"/>
        <w:spacing w:line="360" w:lineRule="auto"/>
        <w:ind w:firstLine="709"/>
        <w:jc w:val="both"/>
        <w:rPr>
          <w:b w:val="0"/>
          <w:color w:val="auto"/>
          <w:spacing w:val="0"/>
          <w:sz w:val="28"/>
          <w:szCs w:val="28"/>
        </w:rPr>
      </w:pPr>
      <w:r w:rsidRPr="003F4E18">
        <w:rPr>
          <w:b w:val="0"/>
          <w:color w:val="auto"/>
          <w:spacing w:val="0"/>
          <w:sz w:val="28"/>
          <w:szCs w:val="28"/>
        </w:rPr>
        <w:t>5.3 Содержание</w:t>
      </w:r>
      <w:r w:rsidRPr="003F4E18">
        <w:rPr>
          <w:color w:val="auto"/>
          <w:spacing w:val="0"/>
          <w:sz w:val="28"/>
          <w:szCs w:val="28"/>
        </w:rPr>
        <w:t xml:space="preserve"> включает все разделы, подразделы и пункты, выделенные в описании текста всей работы, с обозначением страниц, на которых они изложены</w:t>
      </w:r>
      <w:r w:rsidRPr="003F4E18">
        <w:rPr>
          <w:b w:val="0"/>
          <w:color w:val="auto"/>
          <w:spacing w:val="0"/>
          <w:sz w:val="28"/>
          <w:szCs w:val="28"/>
        </w:rPr>
        <w:t>.</w:t>
      </w:r>
      <w:r w:rsidR="00157B3A" w:rsidRPr="003F4E18">
        <w:rPr>
          <w:b w:val="0"/>
          <w:color w:val="auto"/>
          <w:spacing w:val="0"/>
          <w:sz w:val="28"/>
          <w:szCs w:val="28"/>
        </w:rPr>
        <w:t xml:space="preserve"> Пример содержания дипломной  работы приведен в Приложении 5.</w:t>
      </w:r>
    </w:p>
    <w:p w:rsidR="00330B9A" w:rsidRPr="003F4E18" w:rsidRDefault="00605A79" w:rsidP="00330B9A">
      <w:pPr>
        <w:pStyle w:val="17"/>
        <w:widowControl/>
        <w:tabs>
          <w:tab w:val="left" w:pos="851"/>
        </w:tabs>
        <w:spacing w:line="360" w:lineRule="auto"/>
        <w:ind w:firstLine="709"/>
        <w:jc w:val="both"/>
        <w:rPr>
          <w:rFonts w:ascii="Times New Roman" w:eastAsia="Arial Unicode MS" w:hAnsi="Times New Roman"/>
          <w:snapToGrid/>
          <w:sz w:val="28"/>
          <w:szCs w:val="28"/>
        </w:rPr>
      </w:pPr>
      <w:r w:rsidRPr="003F4E18">
        <w:rPr>
          <w:rFonts w:ascii="Times New Roman" w:hAnsi="Times New Roman"/>
          <w:b/>
          <w:sz w:val="28"/>
          <w:szCs w:val="28"/>
        </w:rPr>
        <w:t>5.4. Введение</w:t>
      </w:r>
      <w:r w:rsidRPr="003F4E18">
        <w:rPr>
          <w:b/>
          <w:sz w:val="28"/>
          <w:szCs w:val="28"/>
        </w:rPr>
        <w:t xml:space="preserve">  </w:t>
      </w:r>
      <w:r w:rsidRPr="003F4E18">
        <w:rPr>
          <w:rFonts w:ascii="Times New Roman" w:eastAsia="Arial Unicode MS" w:hAnsi="Times New Roman"/>
          <w:snapToGrid/>
          <w:sz w:val="28"/>
          <w:szCs w:val="28"/>
        </w:rPr>
        <w:t xml:space="preserve">обосновывает выбор темы, ее </w:t>
      </w:r>
      <w:proofErr w:type="spellStart"/>
      <w:r w:rsidRPr="003F4E18">
        <w:rPr>
          <w:rFonts w:ascii="Times New Roman" w:eastAsia="Arial Unicode MS" w:hAnsi="Times New Roman"/>
          <w:snapToGrid/>
          <w:sz w:val="28"/>
          <w:szCs w:val="28"/>
        </w:rPr>
        <w:t>актуальноcть</w:t>
      </w:r>
      <w:proofErr w:type="spellEnd"/>
      <w:r w:rsidRPr="003F4E18">
        <w:rPr>
          <w:rFonts w:ascii="Times New Roman" w:eastAsia="Arial Unicode MS" w:hAnsi="Times New Roman"/>
          <w:snapToGrid/>
          <w:sz w:val="28"/>
          <w:szCs w:val="28"/>
        </w:rPr>
        <w:t xml:space="preserve">, формулируются цели и задачи работы, основные направления решения поставленных задач. </w:t>
      </w:r>
      <w:r w:rsidR="00330B9A" w:rsidRPr="003F4E18">
        <w:rPr>
          <w:rFonts w:ascii="Times New Roman" w:eastAsia="Arial Unicode MS" w:hAnsi="Times New Roman"/>
          <w:snapToGrid/>
          <w:sz w:val="28"/>
          <w:szCs w:val="28"/>
        </w:rPr>
        <w:t>Рекомендуемый объем введения – 2-3 страницы.</w:t>
      </w:r>
    </w:p>
    <w:p w:rsidR="00330B9A" w:rsidRPr="003F4E18" w:rsidRDefault="00605A79" w:rsidP="00BB3D11">
      <w:pPr>
        <w:pStyle w:val="11"/>
        <w:shd w:val="clear" w:color="auto" w:fill="auto"/>
        <w:spacing w:line="360" w:lineRule="auto"/>
        <w:ind w:firstLine="709"/>
        <w:rPr>
          <w:b/>
          <w:color w:val="auto"/>
          <w:spacing w:val="0"/>
          <w:sz w:val="28"/>
          <w:szCs w:val="28"/>
        </w:rPr>
      </w:pPr>
      <w:r w:rsidRPr="003F4E18">
        <w:rPr>
          <w:b/>
          <w:color w:val="auto"/>
          <w:spacing w:val="0"/>
          <w:sz w:val="28"/>
          <w:szCs w:val="28"/>
        </w:rPr>
        <w:t xml:space="preserve">5.5. </w:t>
      </w:r>
      <w:r w:rsidR="00330B9A" w:rsidRPr="003F4E18">
        <w:rPr>
          <w:b/>
          <w:color w:val="auto"/>
          <w:spacing w:val="0"/>
          <w:sz w:val="28"/>
          <w:szCs w:val="28"/>
        </w:rPr>
        <w:t>Приведем пример теоретической части для специальности «Технология продукции общественн</w:t>
      </w:r>
      <w:r w:rsidR="00C865CA">
        <w:rPr>
          <w:b/>
          <w:color w:val="auto"/>
          <w:spacing w:val="0"/>
          <w:sz w:val="28"/>
          <w:szCs w:val="28"/>
        </w:rPr>
        <w:t>ого питания».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b/>
          <w:color w:val="auto"/>
          <w:spacing w:val="0"/>
          <w:sz w:val="28"/>
          <w:szCs w:val="28"/>
        </w:rPr>
        <w:t>Теоретическая часть</w:t>
      </w:r>
      <w:r w:rsidRPr="003F4E18">
        <w:rPr>
          <w:color w:val="auto"/>
          <w:spacing w:val="0"/>
          <w:sz w:val="28"/>
          <w:szCs w:val="28"/>
        </w:rPr>
        <w:t xml:space="preserve"> </w:t>
      </w:r>
      <w:r w:rsidR="00330B9A" w:rsidRPr="003F4E18">
        <w:rPr>
          <w:color w:val="auto"/>
          <w:spacing w:val="0"/>
          <w:sz w:val="28"/>
          <w:szCs w:val="28"/>
        </w:rPr>
        <w:t>(</w:t>
      </w:r>
      <w:r w:rsidR="00076913" w:rsidRPr="00076913">
        <w:rPr>
          <w:b/>
          <w:color w:val="auto"/>
          <w:spacing w:val="0"/>
          <w:sz w:val="28"/>
          <w:szCs w:val="28"/>
        </w:rPr>
        <w:t>ГЛАВА</w:t>
      </w:r>
      <w:r w:rsidR="00330B9A" w:rsidRPr="00076913">
        <w:rPr>
          <w:b/>
          <w:color w:val="auto"/>
          <w:spacing w:val="0"/>
          <w:sz w:val="28"/>
          <w:szCs w:val="28"/>
        </w:rPr>
        <w:t xml:space="preserve"> 1</w:t>
      </w:r>
      <w:r w:rsidR="00330B9A" w:rsidRPr="003F4E18">
        <w:rPr>
          <w:color w:val="auto"/>
          <w:spacing w:val="0"/>
          <w:sz w:val="28"/>
          <w:szCs w:val="28"/>
        </w:rPr>
        <w:t>)</w:t>
      </w:r>
      <w:r w:rsidRPr="003F4E18">
        <w:rPr>
          <w:color w:val="auto"/>
          <w:spacing w:val="0"/>
          <w:sz w:val="28"/>
          <w:szCs w:val="28"/>
        </w:rPr>
        <w:t xml:space="preserve"> должна представлять:</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b/>
          <w:color w:val="auto"/>
          <w:spacing w:val="0"/>
          <w:sz w:val="28"/>
          <w:szCs w:val="28"/>
        </w:rPr>
        <w:t>-</w:t>
      </w:r>
      <w:r w:rsidRPr="003F4E18">
        <w:rPr>
          <w:color w:val="auto"/>
          <w:spacing w:val="0"/>
          <w:sz w:val="28"/>
          <w:szCs w:val="28"/>
        </w:rPr>
        <w:t xml:space="preserve">  </w:t>
      </w:r>
      <w:r w:rsidRPr="003F4E18">
        <w:rPr>
          <w:color w:val="auto"/>
          <w:spacing w:val="0"/>
          <w:sz w:val="28"/>
          <w:szCs w:val="28"/>
          <w:u w:val="single"/>
        </w:rPr>
        <w:t>характеристику предприятия питания</w:t>
      </w:r>
      <w:r w:rsidRPr="003F4E18">
        <w:rPr>
          <w:color w:val="auto"/>
          <w:spacing w:val="0"/>
          <w:sz w:val="28"/>
          <w:szCs w:val="28"/>
        </w:rPr>
        <w:t>: название, расположение, режим работы, классификация в соответствии со стандартом, сведения о структуре и номенклатуре предоставляемых услуг, ассортимент выпускаемой продукции и виды меню, а также их критический анализ, определение  и обоснование направлений   дальнейшего развития;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w:t>
      </w:r>
      <w:r w:rsidRPr="003F4E18">
        <w:rPr>
          <w:color w:val="auto"/>
          <w:spacing w:val="0"/>
          <w:sz w:val="28"/>
          <w:szCs w:val="28"/>
          <w:u w:val="single"/>
        </w:rPr>
        <w:t xml:space="preserve"> товароведно-технологическую характеристику сырья:</w:t>
      </w:r>
      <w:r w:rsidRPr="003F4E18">
        <w:rPr>
          <w:color w:val="auto"/>
          <w:spacing w:val="0"/>
          <w:sz w:val="28"/>
          <w:szCs w:val="28"/>
        </w:rPr>
        <w:t xml:space="preserve"> характеристика сырья (классификация, пищевая ценность и др.), механическая и тепловая кулинарная обработка сырья, изменение пищевых веществ при кулинарной обработке;</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 </w:t>
      </w:r>
      <w:r w:rsidRPr="003F4E18">
        <w:rPr>
          <w:color w:val="auto"/>
          <w:spacing w:val="0"/>
          <w:sz w:val="28"/>
          <w:szCs w:val="28"/>
          <w:u w:val="single"/>
        </w:rPr>
        <w:t>организация приготовления блюд в структурном подразделении предприятия</w:t>
      </w:r>
      <w:r w:rsidRPr="003F4E18">
        <w:rPr>
          <w:color w:val="auto"/>
          <w:spacing w:val="0"/>
          <w:sz w:val="28"/>
          <w:szCs w:val="28"/>
        </w:rPr>
        <w:t>: организация рабочих мест, подбор инвентаря, оборудования и т.д.)</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 Кроме того должно быть предусмотрено краткое заключение, в котором необходимо показать положительные стороны, отразить нерешенные проблемы, указать возможные пути их решения.</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Теоретическая часть не  должна  превышать 30-35%от общего объема.</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b/>
          <w:color w:val="auto"/>
          <w:spacing w:val="0"/>
          <w:sz w:val="28"/>
          <w:szCs w:val="28"/>
        </w:rPr>
        <w:t>5.6. Практическая часть</w:t>
      </w:r>
      <w:r w:rsidRPr="003F4E18">
        <w:rPr>
          <w:color w:val="auto"/>
          <w:spacing w:val="0"/>
          <w:sz w:val="28"/>
          <w:szCs w:val="28"/>
        </w:rPr>
        <w:t xml:space="preserve">  </w:t>
      </w:r>
      <w:r w:rsidR="00330B9A" w:rsidRPr="003F4E18">
        <w:rPr>
          <w:color w:val="auto"/>
          <w:spacing w:val="0"/>
          <w:sz w:val="28"/>
          <w:szCs w:val="28"/>
        </w:rPr>
        <w:t>(</w:t>
      </w:r>
      <w:r w:rsidR="00076913" w:rsidRPr="00076913">
        <w:rPr>
          <w:b/>
          <w:color w:val="auto"/>
          <w:spacing w:val="0"/>
          <w:sz w:val="28"/>
          <w:szCs w:val="28"/>
        </w:rPr>
        <w:t>ГЛАВА</w:t>
      </w:r>
      <w:r w:rsidR="00330B9A" w:rsidRPr="00076913">
        <w:rPr>
          <w:b/>
          <w:color w:val="auto"/>
          <w:spacing w:val="0"/>
          <w:sz w:val="28"/>
          <w:szCs w:val="28"/>
        </w:rPr>
        <w:t xml:space="preserve"> </w:t>
      </w:r>
      <w:r w:rsidR="00330B9A" w:rsidRPr="00076913">
        <w:rPr>
          <w:b/>
          <w:color w:val="auto"/>
          <w:spacing w:val="0"/>
          <w:sz w:val="32"/>
          <w:szCs w:val="28"/>
        </w:rPr>
        <w:t>2</w:t>
      </w:r>
      <w:r w:rsidR="00330B9A" w:rsidRPr="003F4E18">
        <w:rPr>
          <w:color w:val="auto"/>
          <w:spacing w:val="0"/>
          <w:sz w:val="32"/>
          <w:szCs w:val="28"/>
        </w:rPr>
        <w:t xml:space="preserve">) </w:t>
      </w:r>
      <w:r w:rsidRPr="003F4E18">
        <w:rPr>
          <w:color w:val="auto"/>
          <w:spacing w:val="0"/>
          <w:sz w:val="32"/>
          <w:szCs w:val="28"/>
        </w:rPr>
        <w:t>должна</w:t>
      </w:r>
      <w:r w:rsidRPr="003F4E18">
        <w:rPr>
          <w:color w:val="auto"/>
          <w:spacing w:val="0"/>
          <w:sz w:val="28"/>
          <w:szCs w:val="28"/>
        </w:rPr>
        <w:t xml:space="preserve"> включать разработку нового блюда и содержит:</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lastRenderedPageBreak/>
        <w:t>-рецептуру;</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-подробное описание технологии  приготовления; </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-пошаговую (пооперационную) схему проведения технологического процесса;</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технологическую карту;</w:t>
      </w:r>
    </w:p>
    <w:p w:rsidR="00605A79" w:rsidRPr="003F4E18" w:rsidRDefault="00605A79" w:rsidP="00BB3D11">
      <w:pPr>
        <w:pStyle w:val="11"/>
        <w:shd w:val="clear" w:color="auto" w:fill="auto"/>
        <w:spacing w:line="360" w:lineRule="auto"/>
        <w:ind w:firstLine="709"/>
        <w:rPr>
          <w:color w:val="auto"/>
          <w:spacing w:val="0"/>
          <w:sz w:val="28"/>
          <w:szCs w:val="28"/>
        </w:rPr>
      </w:pPr>
      <w:r w:rsidRPr="003F4E18">
        <w:rPr>
          <w:color w:val="auto"/>
          <w:spacing w:val="0"/>
          <w:sz w:val="28"/>
          <w:szCs w:val="28"/>
        </w:rPr>
        <w:t xml:space="preserve"> - технико-технологическую карту.</w:t>
      </w:r>
    </w:p>
    <w:p w:rsidR="00605A79" w:rsidRPr="003F4E18" w:rsidRDefault="00605A79" w:rsidP="00BB3D11">
      <w:pPr>
        <w:shd w:val="clear" w:color="auto" w:fill="FFFFFF"/>
        <w:tabs>
          <w:tab w:val="left" w:pos="1354"/>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b/>
          <w:color w:val="auto"/>
          <w:sz w:val="28"/>
          <w:szCs w:val="28"/>
        </w:rPr>
        <w:t xml:space="preserve">5.7.Список использованной литературы </w:t>
      </w:r>
      <w:r w:rsidR="00330B9A" w:rsidRPr="003F4E18">
        <w:rPr>
          <w:rFonts w:ascii="Times New Roman" w:hAnsi="Times New Roman" w:cs="Times New Roman"/>
          <w:b/>
          <w:color w:val="auto"/>
          <w:sz w:val="28"/>
          <w:szCs w:val="28"/>
        </w:rPr>
        <w:t xml:space="preserve">и источников </w:t>
      </w:r>
      <w:r w:rsidRPr="003F4E18">
        <w:rPr>
          <w:rFonts w:ascii="Times New Roman" w:hAnsi="Times New Roman" w:cs="Times New Roman"/>
          <w:b/>
          <w:color w:val="auto"/>
          <w:sz w:val="28"/>
          <w:szCs w:val="28"/>
        </w:rPr>
        <w:t xml:space="preserve">должен включать не менее </w:t>
      </w:r>
      <w:r w:rsidR="00196068" w:rsidRPr="003F4E18">
        <w:rPr>
          <w:rFonts w:ascii="Times New Roman" w:hAnsi="Times New Roman" w:cs="Times New Roman"/>
          <w:b/>
          <w:color w:val="auto"/>
          <w:sz w:val="28"/>
          <w:szCs w:val="28"/>
        </w:rPr>
        <w:t>25-30</w:t>
      </w:r>
      <w:r w:rsidRPr="003F4E18">
        <w:rPr>
          <w:rFonts w:ascii="Times New Roman" w:hAnsi="Times New Roman" w:cs="Times New Roman"/>
          <w:b/>
          <w:color w:val="auto"/>
          <w:sz w:val="28"/>
          <w:szCs w:val="28"/>
        </w:rPr>
        <w:t xml:space="preserve"> источников.</w:t>
      </w:r>
      <w:r w:rsidRPr="003F4E18">
        <w:rPr>
          <w:rFonts w:ascii="Times New Roman" w:hAnsi="Times New Roman" w:cs="Times New Roman"/>
          <w:color w:val="auto"/>
          <w:sz w:val="28"/>
          <w:szCs w:val="28"/>
        </w:rPr>
        <w:t xml:space="preserve"> </w:t>
      </w:r>
    </w:p>
    <w:p w:rsidR="00605A79" w:rsidRPr="003F4E18" w:rsidRDefault="00196068" w:rsidP="00BB3D11">
      <w:pPr>
        <w:numPr>
          <w:ilvl w:val="0"/>
          <w:numId w:val="14"/>
        </w:numPr>
        <w:shd w:val="clear" w:color="auto" w:fill="FFFFFF"/>
        <w:tabs>
          <w:tab w:val="left" w:pos="955"/>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Источники располагаются в </w:t>
      </w:r>
      <w:proofErr w:type="spellStart"/>
      <w:r w:rsidR="00605A79" w:rsidRPr="003F4E18">
        <w:rPr>
          <w:rFonts w:ascii="Times New Roman" w:hAnsi="Times New Roman" w:cs="Times New Roman"/>
          <w:color w:val="auto"/>
          <w:sz w:val="28"/>
          <w:szCs w:val="28"/>
        </w:rPr>
        <w:t>в</w:t>
      </w:r>
      <w:proofErr w:type="spellEnd"/>
      <w:r w:rsidR="00605A79" w:rsidRPr="003F4E18">
        <w:rPr>
          <w:rFonts w:ascii="Times New Roman" w:hAnsi="Times New Roman" w:cs="Times New Roman"/>
          <w:color w:val="auto"/>
          <w:sz w:val="28"/>
          <w:szCs w:val="28"/>
        </w:rPr>
        <w:t xml:space="preserve"> алфавитном порядке.</w:t>
      </w:r>
    </w:p>
    <w:p w:rsidR="00605A79" w:rsidRDefault="00605A79" w:rsidP="00BB3D11">
      <w:pPr>
        <w:pStyle w:val="11"/>
        <w:shd w:val="clear" w:color="auto" w:fill="auto"/>
        <w:spacing w:line="360" w:lineRule="auto"/>
        <w:ind w:firstLine="709"/>
        <w:rPr>
          <w:color w:val="auto"/>
          <w:spacing w:val="0"/>
          <w:sz w:val="28"/>
          <w:szCs w:val="28"/>
        </w:rPr>
      </w:pPr>
      <w:r w:rsidRPr="003F4E18">
        <w:rPr>
          <w:b/>
          <w:color w:val="auto"/>
          <w:spacing w:val="0"/>
          <w:sz w:val="28"/>
          <w:szCs w:val="28"/>
        </w:rPr>
        <w:t>5.8. Приложения</w:t>
      </w:r>
      <w:r w:rsidRPr="003F4E18">
        <w:rPr>
          <w:color w:val="auto"/>
          <w:spacing w:val="0"/>
          <w:sz w:val="28"/>
          <w:szCs w:val="28"/>
        </w:rPr>
        <w:t xml:space="preserve"> могут включать: материалы, дополняющие работу: расчеты, таблицы, иллюстрации вспомогательного характера, графики, рисунки, диаграммы  и  т. п.</w:t>
      </w:r>
    </w:p>
    <w:p w:rsidR="00605A79" w:rsidRPr="003F4E18" w:rsidRDefault="00605A79" w:rsidP="00BB3D11">
      <w:pPr>
        <w:pStyle w:val="11"/>
        <w:numPr>
          <w:ilvl w:val="0"/>
          <w:numId w:val="21"/>
        </w:numPr>
        <w:shd w:val="clear" w:color="auto" w:fill="auto"/>
        <w:spacing w:line="360" w:lineRule="auto"/>
        <w:ind w:left="0" w:firstLine="709"/>
        <w:rPr>
          <w:color w:val="auto"/>
          <w:spacing w:val="0"/>
          <w:sz w:val="28"/>
          <w:szCs w:val="28"/>
        </w:rPr>
      </w:pPr>
      <w:r w:rsidRPr="003F4E18">
        <w:rPr>
          <w:b/>
          <w:color w:val="auto"/>
          <w:spacing w:val="0"/>
          <w:sz w:val="28"/>
          <w:szCs w:val="28"/>
        </w:rPr>
        <w:t>Допуск к защите дипломной работы</w:t>
      </w:r>
    </w:p>
    <w:p w:rsidR="00605A79" w:rsidRPr="003F4E18" w:rsidRDefault="00605A79" w:rsidP="00BB3D11">
      <w:pPr>
        <w:shd w:val="clear" w:color="auto" w:fill="FFFFFF"/>
        <w:tabs>
          <w:tab w:val="left" w:pos="1181"/>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6.1. К защите ВКР допускаются студенты, успешно завершившие в полном объеме освоение основной образовательной программы в соответствии с требованиями ФГОС СПО, и успешно прошедшие все  виды  аттестационных испытаний.</w:t>
      </w:r>
    </w:p>
    <w:p w:rsidR="00605A79" w:rsidRPr="003F4E18" w:rsidRDefault="00605A79" w:rsidP="00BB3D11">
      <w:pPr>
        <w:numPr>
          <w:ilvl w:val="1"/>
          <w:numId w:val="19"/>
        </w:numPr>
        <w:shd w:val="clear" w:color="auto" w:fill="FFFFFF"/>
        <w:tabs>
          <w:tab w:val="left" w:pos="284"/>
        </w:tabs>
        <w:autoSpaceDE w:val="0"/>
        <w:autoSpaceDN w:val="0"/>
        <w:adjustRightInd w:val="0"/>
        <w:spacing w:line="360" w:lineRule="auto"/>
        <w:ind w:left="0"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Законченная ВКР, подписанная на титульном листе студентом, руко</w:t>
      </w:r>
      <w:r w:rsidRPr="003F4E18">
        <w:rPr>
          <w:rFonts w:ascii="Times New Roman" w:hAnsi="Times New Roman" w:cs="Times New Roman"/>
          <w:color w:val="auto"/>
          <w:sz w:val="28"/>
          <w:szCs w:val="28"/>
        </w:rPr>
        <w:softHyphen/>
        <w:t>водителем и консультантами (все подписи на титульном листе должны быть</w:t>
      </w:r>
      <w:r w:rsidR="00CE1DD9" w:rsidRPr="003F4E18">
        <w:rPr>
          <w:rFonts w:ascii="Times New Roman" w:hAnsi="Times New Roman" w:cs="Times New Roman"/>
          <w:color w:val="auto"/>
          <w:sz w:val="28"/>
          <w:szCs w:val="28"/>
        </w:rPr>
        <w:t xml:space="preserve"> </w:t>
      </w:r>
      <w:r w:rsidRPr="003F4E18">
        <w:rPr>
          <w:rFonts w:ascii="Times New Roman" w:hAnsi="Times New Roman" w:cs="Times New Roman"/>
          <w:color w:val="auto"/>
          <w:sz w:val="28"/>
          <w:szCs w:val="28"/>
        </w:rPr>
        <w:t>выполнены черными чернилами или тушью),  вместе с отзывом руководителя ВКР представляется на подпись заместителю директора по УОП.  Далее ВКР направляется на рецензирова</w:t>
      </w:r>
      <w:r w:rsidRPr="003F4E18">
        <w:rPr>
          <w:rFonts w:ascii="Times New Roman" w:hAnsi="Times New Roman" w:cs="Times New Roman"/>
          <w:color w:val="auto"/>
          <w:sz w:val="28"/>
          <w:szCs w:val="28"/>
        </w:rPr>
        <w:softHyphen/>
        <w:t>ние.</w:t>
      </w:r>
    </w:p>
    <w:p w:rsidR="00605A79" w:rsidRPr="003F4E18" w:rsidRDefault="00605A79" w:rsidP="00BB3D11">
      <w:pPr>
        <w:numPr>
          <w:ilvl w:val="1"/>
          <w:numId w:val="20"/>
        </w:numPr>
        <w:shd w:val="clear" w:color="auto" w:fill="FFFFFF"/>
        <w:autoSpaceDE w:val="0"/>
        <w:autoSpaceDN w:val="0"/>
        <w:adjustRightInd w:val="0"/>
        <w:spacing w:line="360" w:lineRule="auto"/>
        <w:ind w:left="0"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Рецензент назначается из числа педагогических работников колледжа,  а так же из числа  специалистов предприятий, организаций, учреждений − заказчиков кадров соответствующего профиля.</w:t>
      </w:r>
    </w:p>
    <w:p w:rsidR="00605A79" w:rsidRPr="003F4E18" w:rsidRDefault="00605A79" w:rsidP="00BB3D11">
      <w:pPr>
        <w:shd w:val="clear" w:color="auto" w:fill="FFFFFF"/>
        <w:tabs>
          <w:tab w:val="left" w:pos="0"/>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6.4.ВКР должна быть представлена на рецензию студентом лично не</w:t>
      </w:r>
      <w:r w:rsidR="00CE1DD9" w:rsidRPr="003F4E18">
        <w:rPr>
          <w:rFonts w:ascii="Times New Roman" w:hAnsi="Times New Roman" w:cs="Times New Roman"/>
          <w:color w:val="auto"/>
          <w:sz w:val="28"/>
          <w:szCs w:val="28"/>
        </w:rPr>
        <w:t xml:space="preserve"> </w:t>
      </w:r>
      <w:r w:rsidRPr="003F4E18">
        <w:rPr>
          <w:rFonts w:ascii="Times New Roman" w:hAnsi="Times New Roman" w:cs="Times New Roman"/>
          <w:color w:val="auto"/>
          <w:sz w:val="28"/>
          <w:szCs w:val="28"/>
        </w:rPr>
        <w:t>позднее, чем за четыре дня до защиты.</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Рецензия представляется в письменном виде и должна содержать следующие сведения:</w:t>
      </w:r>
    </w:p>
    <w:p w:rsidR="00605A79" w:rsidRPr="003F4E18" w:rsidRDefault="00605A79" w:rsidP="00BB3D11">
      <w:pPr>
        <w:numPr>
          <w:ilvl w:val="0"/>
          <w:numId w:val="10"/>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тема рецензируемой ВКР;</w:t>
      </w:r>
    </w:p>
    <w:p w:rsidR="00605A79" w:rsidRPr="003F4E18" w:rsidRDefault="00605A79" w:rsidP="00BB3D11">
      <w:pPr>
        <w:numPr>
          <w:ilvl w:val="0"/>
          <w:numId w:val="10"/>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актуальность выбранной темы;</w:t>
      </w:r>
    </w:p>
    <w:p w:rsidR="00605A79" w:rsidRPr="003F4E18" w:rsidRDefault="00605A79" w:rsidP="00BB3D11">
      <w:pPr>
        <w:numPr>
          <w:ilvl w:val="0"/>
          <w:numId w:val="10"/>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полнота раскрытия проблемы;</w:t>
      </w:r>
    </w:p>
    <w:p w:rsidR="00605A79" w:rsidRPr="003F4E18" w:rsidRDefault="00605A79" w:rsidP="00BB3D11">
      <w:pPr>
        <w:numPr>
          <w:ilvl w:val="0"/>
          <w:numId w:val="10"/>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перечень достоинств ВКР и характеристика соответствия ее современным требованиям науки или производства;</w:t>
      </w:r>
    </w:p>
    <w:p w:rsidR="00605A79" w:rsidRPr="003F4E18" w:rsidRDefault="00605A79" w:rsidP="00BB3D11">
      <w:pPr>
        <w:numPr>
          <w:ilvl w:val="0"/>
          <w:numId w:val="10"/>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lastRenderedPageBreak/>
        <w:t>перечень недостатков;</w:t>
      </w:r>
    </w:p>
    <w:p w:rsidR="00605A79" w:rsidRPr="003F4E18" w:rsidRDefault="00605A79" w:rsidP="00BB3D11">
      <w:pPr>
        <w:numPr>
          <w:ilvl w:val="0"/>
          <w:numId w:val="10"/>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грамотность и лаконичность текста;</w:t>
      </w:r>
    </w:p>
    <w:p w:rsidR="00605A79" w:rsidRPr="003F4E18" w:rsidRDefault="00605A79" w:rsidP="00BB3D11">
      <w:pPr>
        <w:numPr>
          <w:ilvl w:val="0"/>
          <w:numId w:val="10"/>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заключение о возможности допуска ВКР к защите;</w:t>
      </w:r>
    </w:p>
    <w:p w:rsidR="00605A79" w:rsidRPr="003F4E18" w:rsidRDefault="00605A79" w:rsidP="00BB3D11">
      <w:pPr>
        <w:shd w:val="clear" w:color="auto" w:fill="FFFFFF"/>
        <w:tabs>
          <w:tab w:val="left" w:pos="1008"/>
        </w:tabs>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w:t>
      </w:r>
      <w:r w:rsidRPr="003F4E18">
        <w:rPr>
          <w:rFonts w:ascii="Times New Roman" w:hAnsi="Times New Roman" w:cs="Times New Roman"/>
          <w:color w:val="auto"/>
          <w:sz w:val="28"/>
          <w:szCs w:val="28"/>
        </w:rPr>
        <w:tab/>
        <w:t xml:space="preserve">общая оценка ВКР по </w:t>
      </w:r>
      <w:proofErr w:type="spellStart"/>
      <w:r w:rsidRPr="003F4E18">
        <w:rPr>
          <w:rFonts w:ascii="Times New Roman" w:hAnsi="Times New Roman" w:cs="Times New Roman"/>
          <w:color w:val="auto"/>
          <w:sz w:val="28"/>
          <w:szCs w:val="28"/>
        </w:rPr>
        <w:t>четырехбалльной</w:t>
      </w:r>
      <w:proofErr w:type="spellEnd"/>
      <w:r w:rsidRPr="003F4E18">
        <w:rPr>
          <w:rFonts w:ascii="Times New Roman" w:hAnsi="Times New Roman" w:cs="Times New Roman"/>
          <w:color w:val="auto"/>
          <w:sz w:val="28"/>
          <w:szCs w:val="28"/>
        </w:rPr>
        <w:t xml:space="preserve"> системе (отлично, хорошо,</w:t>
      </w:r>
      <w:r w:rsidR="00BB3D11" w:rsidRPr="003F4E18">
        <w:rPr>
          <w:rFonts w:ascii="Times New Roman" w:hAnsi="Times New Roman" w:cs="Times New Roman"/>
          <w:color w:val="auto"/>
          <w:sz w:val="28"/>
          <w:szCs w:val="28"/>
        </w:rPr>
        <w:t xml:space="preserve"> </w:t>
      </w:r>
      <w:r w:rsidRPr="003F4E18">
        <w:rPr>
          <w:rFonts w:ascii="Times New Roman" w:hAnsi="Times New Roman" w:cs="Times New Roman"/>
          <w:color w:val="auto"/>
          <w:sz w:val="28"/>
          <w:szCs w:val="28"/>
        </w:rPr>
        <w:t>удовлетворительно, неудовлетворительно) с указанием возможности ее внедре</w:t>
      </w:r>
      <w:r w:rsidRPr="003F4E18">
        <w:rPr>
          <w:rFonts w:ascii="Times New Roman" w:hAnsi="Times New Roman" w:cs="Times New Roman"/>
          <w:color w:val="auto"/>
          <w:sz w:val="28"/>
          <w:szCs w:val="28"/>
        </w:rPr>
        <w:softHyphen/>
        <w:t>ния в практическую деятельность.</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Форма рецензии приведена в приложении </w:t>
      </w:r>
      <w:r w:rsidR="00330B9A" w:rsidRPr="003F4E18">
        <w:rPr>
          <w:rFonts w:ascii="Times New Roman" w:hAnsi="Times New Roman" w:cs="Times New Roman"/>
          <w:color w:val="auto"/>
          <w:sz w:val="28"/>
          <w:szCs w:val="28"/>
        </w:rPr>
        <w:t>4</w:t>
      </w:r>
      <w:r w:rsidRPr="003F4E18">
        <w:rPr>
          <w:rFonts w:ascii="Times New Roman" w:hAnsi="Times New Roman" w:cs="Times New Roman"/>
          <w:color w:val="auto"/>
          <w:sz w:val="28"/>
          <w:szCs w:val="28"/>
        </w:rPr>
        <w:t>.</w:t>
      </w:r>
    </w:p>
    <w:p w:rsidR="00605A79" w:rsidRPr="003F4E18" w:rsidRDefault="00C865CA" w:rsidP="00BB3D11">
      <w:pPr>
        <w:numPr>
          <w:ilvl w:val="0"/>
          <w:numId w:val="19"/>
        </w:numPr>
        <w:shd w:val="clear" w:color="auto" w:fill="FFFFFF"/>
        <w:spacing w:line="36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Защита дипломной работы</w:t>
      </w:r>
    </w:p>
    <w:p w:rsidR="00076913"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7.1. Расписание работы ГАК, согласованное с ее председателем, утверждается директором учебного заведения и доводится до общего сведения не позднее, чем за месяц до начала работы ГАК. </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7.2. Защита дипломных работ проводится публично. На заседании ГАК присутствуют руководители дипломных работ и могут приглашаться рецензенты. Защита начинается с доклада дипломником основных положений работы. После изложения содержания работы зачитываются отзыв и рецензия, дипломнику могут быть заданы вопросы по теме работы.</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7.3. После публичной защиты на закрытом заседании ГАК обсуждаются результаты защиты, и принимается решение об оценке работы большинством голосов.</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7.4. При определении оценки необходимо учитывать:</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полное раскрытие темы диплома;</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наличие творческого подхода к работе;</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умение отвечать на вопросы членов ГАК по теме дипломной работы.</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7.5. По усмотрению ГАК оценка может быть снижена по следующим причинам:</w:t>
      </w:r>
    </w:p>
    <w:p w:rsidR="002C4EA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w:t>
      </w:r>
      <w:r w:rsidR="002C4EA9" w:rsidRPr="003F4E18">
        <w:rPr>
          <w:rFonts w:ascii="Times New Roman" w:hAnsi="Times New Roman" w:cs="Times New Roman"/>
          <w:color w:val="auto"/>
          <w:sz w:val="28"/>
          <w:szCs w:val="28"/>
        </w:rPr>
        <w:t>несоответствие оформлению;</w:t>
      </w:r>
    </w:p>
    <w:p w:rsidR="00605A79" w:rsidRPr="003F4E18" w:rsidRDefault="002C4EA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w:t>
      </w:r>
      <w:r w:rsidR="00605A79" w:rsidRPr="003F4E18">
        <w:rPr>
          <w:rFonts w:ascii="Times New Roman" w:hAnsi="Times New Roman" w:cs="Times New Roman"/>
          <w:color w:val="auto"/>
          <w:sz w:val="28"/>
          <w:szCs w:val="28"/>
        </w:rPr>
        <w:t>использование в работе устаревшего теоретического материала;</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несоответствие темы дипломной работы ее содержанию, отсутствия изучения практики при написании работы прикладного характера, а также в случаях, когда ГАК полагает, что содержание работы и (или) ее защита заслуживают низкой или неудовлетворительной оценки.</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7.6. Студент, получивший на защите неудовлетворительную оценку по дипломной работе, не может быть в эту же сессию допущен к повторной защите. К следующей работе ГАК этот студент должен представить либо новую дипломную </w:t>
      </w:r>
      <w:r w:rsidRPr="003F4E18">
        <w:rPr>
          <w:rFonts w:ascii="Times New Roman" w:hAnsi="Times New Roman" w:cs="Times New Roman"/>
          <w:color w:val="auto"/>
          <w:sz w:val="28"/>
          <w:szCs w:val="28"/>
        </w:rPr>
        <w:lastRenderedPageBreak/>
        <w:t>работу, либо существенно доработанную старую дипломную работу. Дипломная работа должна пройти всю процедуру представления ее к защите.</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7.7. Повторная защита дипломной работы, получившей положительную оценку в ГАК, невозможна.</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7.8. Решение ГАК о присвоении студентам соответствующей квалификации по результатам защиты дипломной работы заносится в протокол.</w:t>
      </w:r>
    </w:p>
    <w:p w:rsidR="00605A79" w:rsidRPr="003F4E18" w:rsidRDefault="00605A7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7.9. Дипломная работа представляется в двух экземплярах (в виде переплетенного текста и на электронном носителе), а после защиты сдается в архив для хранения вместе с протоколами заседания государственной  аттестационной комиссии секретарем ГАК.</w:t>
      </w:r>
    </w:p>
    <w:p w:rsidR="002C4EA9" w:rsidRDefault="002C4EA9"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Дипломная работа является авторской и передача ее содержания третьим лицам </w:t>
      </w:r>
      <w:r w:rsidR="00196068" w:rsidRPr="003F4E18">
        <w:rPr>
          <w:rFonts w:ascii="Times New Roman" w:hAnsi="Times New Roman" w:cs="Times New Roman"/>
          <w:color w:val="auto"/>
          <w:sz w:val="28"/>
          <w:szCs w:val="28"/>
        </w:rPr>
        <w:t xml:space="preserve">возможна только с согласия автора. </w:t>
      </w:r>
    </w:p>
    <w:p w:rsidR="00464C67" w:rsidRPr="00464C67" w:rsidRDefault="00464C67" w:rsidP="00BB3D11">
      <w:pPr>
        <w:shd w:val="clear" w:color="auto" w:fill="FFFFFF"/>
        <w:spacing w:line="360" w:lineRule="auto"/>
        <w:ind w:firstLine="709"/>
        <w:jc w:val="both"/>
        <w:rPr>
          <w:rFonts w:ascii="Times New Roman" w:hAnsi="Times New Roman" w:cs="Times New Roman"/>
          <w:b/>
          <w:color w:val="auto"/>
          <w:sz w:val="28"/>
          <w:szCs w:val="28"/>
        </w:rPr>
      </w:pPr>
      <w:r w:rsidRPr="00464C67">
        <w:rPr>
          <w:rFonts w:ascii="Times New Roman" w:hAnsi="Times New Roman" w:cs="Times New Roman"/>
          <w:b/>
          <w:color w:val="auto"/>
          <w:sz w:val="28"/>
          <w:szCs w:val="28"/>
        </w:rPr>
        <w:t xml:space="preserve">8. Оценивание дипломной работы </w:t>
      </w:r>
    </w:p>
    <w:p w:rsidR="00464C67" w:rsidRPr="004B2EA2" w:rsidRDefault="00464C67" w:rsidP="00406AF1">
      <w:pPr>
        <w:pStyle w:val="24"/>
        <w:spacing w:after="0" w:line="360" w:lineRule="auto"/>
        <w:ind w:left="0" w:firstLine="720"/>
        <w:jc w:val="both"/>
        <w:rPr>
          <w:sz w:val="28"/>
          <w:szCs w:val="28"/>
        </w:rPr>
      </w:pPr>
      <w:r w:rsidRPr="004B2EA2">
        <w:rPr>
          <w:sz w:val="28"/>
          <w:szCs w:val="28"/>
        </w:rPr>
        <w:t xml:space="preserve">Дипломные работы  оцениваются по пятибалльной </w:t>
      </w:r>
      <w:r>
        <w:rPr>
          <w:sz w:val="28"/>
          <w:szCs w:val="28"/>
        </w:rPr>
        <w:t>шкале</w:t>
      </w:r>
      <w:r w:rsidRPr="004B2EA2">
        <w:rPr>
          <w:sz w:val="28"/>
          <w:szCs w:val="28"/>
        </w:rPr>
        <w:t xml:space="preserve">. С этой целью разработаны критерии оценок, представленные в </w:t>
      </w:r>
      <w:r w:rsidRPr="00406AF1">
        <w:rPr>
          <w:b/>
          <w:sz w:val="28"/>
          <w:szCs w:val="28"/>
        </w:rPr>
        <w:t>Приложении 8</w:t>
      </w:r>
      <w:r w:rsidRPr="004B2EA2">
        <w:rPr>
          <w:sz w:val="28"/>
          <w:szCs w:val="28"/>
        </w:rPr>
        <w:t>.</w:t>
      </w:r>
    </w:p>
    <w:p w:rsidR="00464C67" w:rsidRPr="00406AF1" w:rsidRDefault="00464C67" w:rsidP="00406AF1">
      <w:pPr>
        <w:tabs>
          <w:tab w:val="left" w:pos="2320"/>
          <w:tab w:val="left" w:pos="7020"/>
        </w:tabs>
        <w:spacing w:line="360" w:lineRule="auto"/>
        <w:ind w:firstLine="708"/>
        <w:jc w:val="both"/>
        <w:rPr>
          <w:rFonts w:ascii="Times New Roman" w:hAnsi="Times New Roman" w:cs="Times New Roman"/>
          <w:sz w:val="28"/>
        </w:rPr>
      </w:pPr>
      <w:r w:rsidRPr="00406AF1">
        <w:rPr>
          <w:rFonts w:ascii="Times New Roman" w:hAnsi="Times New Roman" w:cs="Times New Roman"/>
          <w:sz w:val="28"/>
          <w:szCs w:val="28"/>
        </w:rPr>
        <w:t xml:space="preserve">В соответствии с </w:t>
      </w:r>
      <w:r w:rsidRPr="00406AF1">
        <w:rPr>
          <w:rFonts w:ascii="Times New Roman" w:hAnsi="Times New Roman" w:cs="Times New Roman"/>
          <w:sz w:val="28"/>
        </w:rPr>
        <w:t>данными критериями подсчитывается средний  балл, соответствующий оценке защиты студента. Итоговая оценка складывается из оценок отзыва, рецензии, защиты студента.</w:t>
      </w:r>
    </w:p>
    <w:p w:rsidR="00464C67" w:rsidRPr="003F4E18" w:rsidRDefault="00464C67" w:rsidP="00BB3D11">
      <w:pPr>
        <w:shd w:val="clear" w:color="auto" w:fill="FFFFFF"/>
        <w:spacing w:line="360" w:lineRule="auto"/>
        <w:ind w:firstLine="709"/>
        <w:jc w:val="both"/>
        <w:rPr>
          <w:rFonts w:ascii="Times New Roman" w:hAnsi="Times New Roman" w:cs="Times New Roman"/>
          <w:color w:val="auto"/>
          <w:sz w:val="28"/>
          <w:szCs w:val="28"/>
        </w:rPr>
      </w:pPr>
    </w:p>
    <w:p w:rsidR="00605A79" w:rsidRPr="003F4E18" w:rsidRDefault="00605A79" w:rsidP="00ED304A">
      <w:pPr>
        <w:shd w:val="clear" w:color="auto" w:fill="FFFFFF"/>
        <w:spacing w:before="235"/>
        <w:rPr>
          <w:rFonts w:ascii="Times New Roman" w:hAnsi="Times New Roman" w:cs="Times New Roman"/>
          <w:color w:val="auto"/>
          <w:sz w:val="28"/>
          <w:szCs w:val="28"/>
        </w:rPr>
      </w:pPr>
    </w:p>
    <w:p w:rsidR="00CE1DD9" w:rsidRPr="003F4E18" w:rsidRDefault="00605A79" w:rsidP="00490FBB">
      <w:pPr>
        <w:pStyle w:val="a9"/>
        <w:spacing w:before="0" w:beforeAutospacing="0" w:after="0" w:afterAutospacing="0"/>
        <w:jc w:val="right"/>
        <w:rPr>
          <w:sz w:val="28"/>
          <w:szCs w:val="28"/>
        </w:rPr>
      </w:pPr>
      <w:r w:rsidRPr="003F4E18">
        <w:rPr>
          <w:sz w:val="28"/>
          <w:szCs w:val="28"/>
        </w:rPr>
        <w:br w:type="page"/>
      </w:r>
      <w:bookmarkStart w:id="0" w:name="_Toc321413123"/>
    </w:p>
    <w:p w:rsidR="00CE1DD9" w:rsidRPr="003F4E18" w:rsidRDefault="00CE1DD9" w:rsidP="00CE1DD9">
      <w:pPr>
        <w:spacing w:line="360" w:lineRule="auto"/>
        <w:ind w:firstLine="708"/>
        <w:jc w:val="right"/>
        <w:rPr>
          <w:rFonts w:ascii="Times New Roman" w:hAnsi="Times New Roman"/>
          <w:color w:val="auto"/>
          <w:sz w:val="28"/>
          <w:szCs w:val="28"/>
        </w:rPr>
      </w:pPr>
    </w:p>
    <w:p w:rsidR="0094461A" w:rsidRPr="0094461A" w:rsidRDefault="0094461A" w:rsidP="0094461A">
      <w:pPr>
        <w:spacing w:line="360" w:lineRule="auto"/>
        <w:ind w:firstLine="708"/>
        <w:jc w:val="center"/>
        <w:rPr>
          <w:rFonts w:ascii="Times New Roman" w:hAnsi="Times New Roman" w:cs="Times New Roman"/>
          <w:b/>
          <w:sz w:val="28"/>
          <w:szCs w:val="28"/>
        </w:rPr>
      </w:pPr>
      <w:r w:rsidRPr="0094461A">
        <w:rPr>
          <w:rFonts w:ascii="Times New Roman" w:hAnsi="Times New Roman" w:cs="Times New Roman"/>
          <w:b/>
          <w:sz w:val="28"/>
          <w:szCs w:val="28"/>
        </w:rPr>
        <w:t xml:space="preserve">МИНИСТЕРСТВО ОБРАЗОВАНИЯ ТУЛЬСКОЙ ОБЛАСТИ </w:t>
      </w:r>
    </w:p>
    <w:p w:rsidR="0094461A" w:rsidRPr="0094461A" w:rsidRDefault="0094461A" w:rsidP="0094461A">
      <w:pPr>
        <w:ind w:firstLine="709"/>
        <w:jc w:val="center"/>
        <w:rPr>
          <w:rFonts w:ascii="Times New Roman" w:hAnsi="Times New Roman" w:cs="Times New Roman"/>
          <w:b/>
          <w:sz w:val="28"/>
          <w:szCs w:val="28"/>
        </w:rPr>
      </w:pPr>
      <w:r w:rsidRPr="0094461A">
        <w:rPr>
          <w:rFonts w:ascii="Times New Roman" w:hAnsi="Times New Roman" w:cs="Times New Roman"/>
          <w:b/>
          <w:sz w:val="28"/>
          <w:szCs w:val="28"/>
        </w:rPr>
        <w:t xml:space="preserve">государственное профессиональное образовательное учреждение </w:t>
      </w:r>
    </w:p>
    <w:p w:rsidR="0094461A" w:rsidRPr="0094461A" w:rsidRDefault="0094461A" w:rsidP="0094461A">
      <w:pPr>
        <w:ind w:firstLine="709"/>
        <w:jc w:val="center"/>
        <w:rPr>
          <w:rFonts w:ascii="Times New Roman" w:hAnsi="Times New Roman" w:cs="Times New Roman"/>
          <w:b/>
          <w:sz w:val="28"/>
          <w:szCs w:val="28"/>
        </w:rPr>
      </w:pPr>
      <w:r w:rsidRPr="0094461A">
        <w:rPr>
          <w:rFonts w:ascii="Times New Roman" w:hAnsi="Times New Roman" w:cs="Times New Roman"/>
          <w:b/>
          <w:sz w:val="28"/>
          <w:szCs w:val="28"/>
        </w:rPr>
        <w:t xml:space="preserve">Тульской области </w:t>
      </w:r>
    </w:p>
    <w:p w:rsidR="0094461A" w:rsidRPr="0094461A" w:rsidRDefault="0094461A" w:rsidP="0094461A">
      <w:pPr>
        <w:ind w:firstLine="709"/>
        <w:jc w:val="center"/>
        <w:rPr>
          <w:rFonts w:ascii="Times New Roman" w:hAnsi="Times New Roman" w:cs="Times New Roman"/>
          <w:b/>
          <w:sz w:val="28"/>
          <w:szCs w:val="28"/>
        </w:rPr>
      </w:pPr>
      <w:r w:rsidRPr="0094461A">
        <w:rPr>
          <w:rFonts w:ascii="Times New Roman" w:hAnsi="Times New Roman" w:cs="Times New Roman"/>
          <w:b/>
          <w:sz w:val="28"/>
          <w:szCs w:val="28"/>
        </w:rPr>
        <w:t>«Тульский колледж профессиональных технологий и сервиса»</w:t>
      </w:r>
    </w:p>
    <w:p w:rsidR="0094461A" w:rsidRPr="0094461A" w:rsidRDefault="0094461A" w:rsidP="0094461A">
      <w:pPr>
        <w:spacing w:line="360" w:lineRule="auto"/>
        <w:ind w:firstLine="708"/>
        <w:jc w:val="center"/>
        <w:rPr>
          <w:rFonts w:ascii="Times New Roman" w:hAnsi="Times New Roman" w:cs="Times New Roman"/>
          <w:b/>
          <w:sz w:val="28"/>
          <w:szCs w:val="28"/>
        </w:rPr>
      </w:pPr>
    </w:p>
    <w:p w:rsidR="0094461A" w:rsidRDefault="0094461A" w:rsidP="0094461A">
      <w:pPr>
        <w:jc w:val="center"/>
        <w:rPr>
          <w:rFonts w:ascii="Times New Roman" w:hAnsi="Times New Roman" w:cs="Times New Roman"/>
          <w:sz w:val="28"/>
          <w:szCs w:val="28"/>
        </w:rPr>
      </w:pPr>
    </w:p>
    <w:p w:rsidR="00B93A4A" w:rsidRDefault="00B93A4A" w:rsidP="0094461A">
      <w:pPr>
        <w:jc w:val="center"/>
        <w:rPr>
          <w:rFonts w:ascii="Times New Roman" w:hAnsi="Times New Roman" w:cs="Times New Roman"/>
          <w:sz w:val="28"/>
          <w:szCs w:val="28"/>
        </w:rPr>
      </w:pPr>
    </w:p>
    <w:p w:rsidR="00B93A4A" w:rsidRPr="0094461A" w:rsidRDefault="00B93A4A" w:rsidP="0094461A">
      <w:pPr>
        <w:jc w:val="center"/>
        <w:rPr>
          <w:rFonts w:ascii="Times New Roman" w:hAnsi="Times New Roman" w:cs="Times New Roman"/>
          <w:sz w:val="28"/>
          <w:szCs w:val="28"/>
        </w:rPr>
      </w:pPr>
    </w:p>
    <w:p w:rsidR="0094461A" w:rsidRPr="0094461A" w:rsidRDefault="0094461A" w:rsidP="0094461A">
      <w:pPr>
        <w:jc w:val="center"/>
        <w:rPr>
          <w:rFonts w:ascii="Times New Roman" w:hAnsi="Times New Roman" w:cs="Times New Roman"/>
          <w:b/>
          <w:sz w:val="36"/>
          <w:szCs w:val="36"/>
        </w:rPr>
      </w:pPr>
      <w:r w:rsidRPr="0094461A">
        <w:rPr>
          <w:rFonts w:ascii="Times New Roman" w:hAnsi="Times New Roman" w:cs="Times New Roman"/>
          <w:b/>
          <w:sz w:val="36"/>
          <w:szCs w:val="36"/>
        </w:rPr>
        <w:t>ДИПЛОМНАЯ РАБОТА</w:t>
      </w:r>
    </w:p>
    <w:p w:rsidR="0094461A" w:rsidRPr="0094461A" w:rsidRDefault="0094461A" w:rsidP="0094461A">
      <w:pPr>
        <w:jc w:val="center"/>
        <w:rPr>
          <w:rFonts w:ascii="Times New Roman" w:hAnsi="Times New Roman" w:cs="Times New Roman"/>
          <w:sz w:val="28"/>
          <w:szCs w:val="28"/>
        </w:rPr>
      </w:pPr>
    </w:p>
    <w:p w:rsidR="0094461A" w:rsidRPr="0094461A" w:rsidRDefault="0094461A" w:rsidP="0094461A">
      <w:pPr>
        <w:jc w:val="center"/>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u w:val="single"/>
        </w:rPr>
      </w:pPr>
      <w:r w:rsidRPr="0094461A">
        <w:rPr>
          <w:rFonts w:ascii="Times New Roman" w:hAnsi="Times New Roman" w:cs="Times New Roman"/>
          <w:sz w:val="28"/>
          <w:szCs w:val="28"/>
        </w:rPr>
        <w:t>Тема:</w:t>
      </w:r>
      <w:r w:rsidR="00B93A4A">
        <w:rPr>
          <w:rFonts w:ascii="Times New Roman" w:hAnsi="Times New Roman" w:cs="Times New Roman"/>
          <w:sz w:val="28"/>
          <w:szCs w:val="28"/>
          <w:u w:val="single"/>
        </w:rPr>
        <w:t xml:space="preserve"> Совершенствование механизма  управления товарными запасами на примере  организации</w:t>
      </w:r>
    </w:p>
    <w:p w:rsidR="0094461A" w:rsidRPr="0094461A" w:rsidRDefault="0094461A" w:rsidP="00B93A4A">
      <w:pPr>
        <w:ind w:left="284"/>
        <w:jc w:val="both"/>
        <w:rPr>
          <w:rFonts w:ascii="Times New Roman" w:hAnsi="Times New Roman" w:cs="Times New Roman"/>
          <w:sz w:val="28"/>
          <w:szCs w:val="28"/>
          <w:u w:val="single"/>
        </w:rPr>
      </w:pPr>
    </w:p>
    <w:p w:rsidR="0094461A" w:rsidRPr="0094461A" w:rsidRDefault="0094461A" w:rsidP="00B93A4A">
      <w:pPr>
        <w:ind w:left="284"/>
        <w:jc w:val="both"/>
        <w:rPr>
          <w:rFonts w:ascii="Times New Roman" w:hAnsi="Times New Roman" w:cs="Times New Roman"/>
          <w:sz w:val="28"/>
          <w:szCs w:val="28"/>
          <w:u w:val="single"/>
        </w:rPr>
      </w:pPr>
    </w:p>
    <w:p w:rsidR="0094461A" w:rsidRPr="0094461A" w:rsidRDefault="0094461A" w:rsidP="00B93A4A">
      <w:pPr>
        <w:ind w:left="284"/>
        <w:jc w:val="both"/>
        <w:rPr>
          <w:rFonts w:ascii="Times New Roman" w:hAnsi="Times New Roman" w:cs="Times New Roman"/>
          <w:sz w:val="28"/>
          <w:szCs w:val="28"/>
        </w:rPr>
      </w:pPr>
      <w:r w:rsidRPr="0094461A">
        <w:rPr>
          <w:rFonts w:ascii="Times New Roman" w:hAnsi="Times New Roman" w:cs="Times New Roman"/>
          <w:sz w:val="28"/>
          <w:szCs w:val="28"/>
        </w:rPr>
        <w:t xml:space="preserve">Обучающийся  </w:t>
      </w:r>
      <w:r w:rsidRPr="0094461A">
        <w:rPr>
          <w:rFonts w:ascii="Times New Roman" w:hAnsi="Times New Roman" w:cs="Times New Roman"/>
          <w:sz w:val="28"/>
          <w:szCs w:val="28"/>
        </w:rPr>
        <w:tab/>
      </w:r>
      <w:r w:rsidRPr="0094461A">
        <w:rPr>
          <w:rFonts w:ascii="Times New Roman" w:hAnsi="Times New Roman" w:cs="Times New Roman"/>
          <w:sz w:val="28"/>
          <w:szCs w:val="28"/>
        </w:rPr>
        <w:tab/>
        <w:t>__________________/</w:t>
      </w:r>
      <w:r w:rsidR="00B93A4A">
        <w:rPr>
          <w:rFonts w:ascii="Times New Roman" w:hAnsi="Times New Roman" w:cs="Times New Roman"/>
          <w:sz w:val="28"/>
          <w:szCs w:val="28"/>
        </w:rPr>
        <w:t xml:space="preserve"> </w:t>
      </w:r>
      <w:r w:rsidRPr="0094461A">
        <w:rPr>
          <w:rFonts w:ascii="Times New Roman" w:hAnsi="Times New Roman" w:cs="Times New Roman"/>
          <w:sz w:val="28"/>
          <w:szCs w:val="28"/>
        </w:rPr>
        <w:t xml:space="preserve"> </w:t>
      </w:r>
      <w:r w:rsidR="00B93A4A" w:rsidRPr="00B93A4A">
        <w:rPr>
          <w:rFonts w:ascii="Times New Roman" w:hAnsi="Times New Roman" w:cs="Times New Roman"/>
          <w:sz w:val="28"/>
          <w:szCs w:val="28"/>
          <w:u w:val="single"/>
        </w:rPr>
        <w:t>Андронов Иван Александрович</w:t>
      </w:r>
    </w:p>
    <w:p w:rsidR="0094461A" w:rsidRPr="0094461A" w:rsidRDefault="0094461A" w:rsidP="00B93A4A">
      <w:pPr>
        <w:ind w:left="284"/>
        <w:jc w:val="both"/>
        <w:rPr>
          <w:rFonts w:ascii="Times New Roman" w:hAnsi="Times New Roman" w:cs="Times New Roman"/>
          <w:sz w:val="22"/>
          <w:szCs w:val="28"/>
        </w:rPr>
      </w:pP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00B93A4A">
        <w:rPr>
          <w:rFonts w:ascii="Times New Roman" w:hAnsi="Times New Roman" w:cs="Times New Roman"/>
          <w:sz w:val="22"/>
          <w:szCs w:val="28"/>
        </w:rPr>
        <w:t xml:space="preserve">     </w:t>
      </w:r>
      <w:r w:rsidRPr="0094461A">
        <w:rPr>
          <w:rFonts w:ascii="Times New Roman" w:hAnsi="Times New Roman" w:cs="Times New Roman"/>
          <w:sz w:val="22"/>
          <w:szCs w:val="28"/>
        </w:rPr>
        <w:t>подпись</w:t>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t>Ф.И.О.</w:t>
      </w:r>
    </w:p>
    <w:p w:rsidR="0094461A" w:rsidRPr="0094461A" w:rsidRDefault="0094461A" w:rsidP="00B93A4A">
      <w:pPr>
        <w:ind w:left="284"/>
        <w:jc w:val="both"/>
        <w:rPr>
          <w:rFonts w:ascii="Times New Roman" w:hAnsi="Times New Roman" w:cs="Times New Roman"/>
          <w:sz w:val="28"/>
          <w:szCs w:val="28"/>
          <w:u w:val="single"/>
        </w:rPr>
      </w:pPr>
      <w:r w:rsidRPr="0094461A">
        <w:rPr>
          <w:rFonts w:ascii="Times New Roman" w:hAnsi="Times New Roman" w:cs="Times New Roman"/>
          <w:sz w:val="28"/>
          <w:szCs w:val="28"/>
        </w:rPr>
        <w:t xml:space="preserve">Группа </w:t>
      </w:r>
      <w:r w:rsidRPr="0094461A">
        <w:rPr>
          <w:rFonts w:ascii="Times New Roman" w:hAnsi="Times New Roman" w:cs="Times New Roman"/>
          <w:sz w:val="28"/>
          <w:szCs w:val="28"/>
        </w:rPr>
        <w:tab/>
      </w:r>
      <w:r w:rsidR="00B93A4A">
        <w:rPr>
          <w:rFonts w:ascii="Times New Roman" w:hAnsi="Times New Roman" w:cs="Times New Roman"/>
          <w:sz w:val="28"/>
          <w:szCs w:val="28"/>
        </w:rPr>
        <w:t xml:space="preserve">     </w:t>
      </w:r>
      <w:r w:rsidR="00B93A4A">
        <w:rPr>
          <w:rFonts w:ascii="Times New Roman" w:hAnsi="Times New Roman" w:cs="Times New Roman"/>
          <w:sz w:val="28"/>
          <w:szCs w:val="28"/>
          <w:u w:val="single"/>
        </w:rPr>
        <w:t>Л-1</w:t>
      </w:r>
    </w:p>
    <w:p w:rsidR="0094461A" w:rsidRPr="0094461A" w:rsidRDefault="0094461A" w:rsidP="00B93A4A">
      <w:pPr>
        <w:ind w:left="284"/>
        <w:jc w:val="both"/>
        <w:rPr>
          <w:rFonts w:ascii="Times New Roman" w:hAnsi="Times New Roman" w:cs="Times New Roman"/>
          <w:sz w:val="28"/>
          <w:szCs w:val="28"/>
        </w:rPr>
      </w:pPr>
    </w:p>
    <w:p w:rsidR="0094461A" w:rsidRPr="00B93A4A" w:rsidRDefault="0094461A" w:rsidP="00B93A4A">
      <w:pPr>
        <w:ind w:left="284"/>
        <w:jc w:val="both"/>
        <w:rPr>
          <w:rFonts w:ascii="Times New Roman" w:hAnsi="Times New Roman" w:cs="Times New Roman"/>
          <w:sz w:val="28"/>
          <w:szCs w:val="28"/>
          <w:u w:val="single"/>
        </w:rPr>
      </w:pPr>
      <w:r w:rsidRPr="0094461A">
        <w:rPr>
          <w:rFonts w:ascii="Times New Roman" w:hAnsi="Times New Roman" w:cs="Times New Roman"/>
          <w:sz w:val="28"/>
          <w:szCs w:val="28"/>
        </w:rPr>
        <w:t>Специальность</w:t>
      </w:r>
      <w:r w:rsidR="00B93A4A">
        <w:rPr>
          <w:rFonts w:ascii="Times New Roman" w:hAnsi="Times New Roman" w:cs="Times New Roman"/>
          <w:sz w:val="28"/>
          <w:szCs w:val="28"/>
        </w:rPr>
        <w:t xml:space="preserve">                    </w:t>
      </w:r>
      <w:r w:rsidR="00B93A4A" w:rsidRPr="00B93A4A">
        <w:rPr>
          <w:rFonts w:ascii="Times New Roman" w:hAnsi="Times New Roman" w:cs="Times New Roman"/>
          <w:sz w:val="28"/>
          <w:szCs w:val="28"/>
          <w:u w:val="single"/>
        </w:rPr>
        <w:t>38.02.03 «Операционная деятельность в логистике»</w:t>
      </w:r>
    </w:p>
    <w:p w:rsidR="0094461A" w:rsidRPr="0094461A" w:rsidRDefault="0094461A" w:rsidP="00B93A4A">
      <w:pPr>
        <w:ind w:left="284"/>
        <w:jc w:val="both"/>
        <w:rPr>
          <w:rFonts w:ascii="Times New Roman" w:hAnsi="Times New Roman" w:cs="Times New Roman"/>
          <w:sz w:val="22"/>
          <w:szCs w:val="28"/>
        </w:rPr>
      </w:pPr>
      <w:r w:rsidRPr="0094461A">
        <w:rPr>
          <w:rFonts w:ascii="Times New Roman" w:hAnsi="Times New Roman" w:cs="Times New Roman"/>
          <w:sz w:val="28"/>
          <w:szCs w:val="28"/>
        </w:rPr>
        <w:tab/>
      </w:r>
      <w:r w:rsidRPr="0094461A">
        <w:rPr>
          <w:rFonts w:ascii="Times New Roman" w:hAnsi="Times New Roman" w:cs="Times New Roman"/>
          <w:sz w:val="28"/>
          <w:szCs w:val="28"/>
        </w:rPr>
        <w:tab/>
      </w:r>
      <w:r w:rsidRPr="0094461A">
        <w:rPr>
          <w:rFonts w:ascii="Times New Roman" w:hAnsi="Times New Roman" w:cs="Times New Roman"/>
          <w:sz w:val="28"/>
          <w:szCs w:val="28"/>
        </w:rPr>
        <w:tab/>
      </w:r>
      <w:r w:rsidRPr="0094461A">
        <w:rPr>
          <w:rFonts w:ascii="Times New Roman" w:hAnsi="Times New Roman" w:cs="Times New Roman"/>
          <w:sz w:val="28"/>
          <w:szCs w:val="28"/>
        </w:rPr>
        <w:tab/>
      </w:r>
      <w:r w:rsidRPr="0094461A">
        <w:rPr>
          <w:rFonts w:ascii="Times New Roman" w:hAnsi="Times New Roman" w:cs="Times New Roman"/>
          <w:sz w:val="28"/>
          <w:szCs w:val="28"/>
        </w:rPr>
        <w:tab/>
      </w:r>
      <w:r w:rsidRPr="0094461A">
        <w:rPr>
          <w:rFonts w:ascii="Times New Roman" w:hAnsi="Times New Roman" w:cs="Times New Roman"/>
          <w:sz w:val="28"/>
          <w:szCs w:val="28"/>
        </w:rPr>
        <w:tab/>
      </w:r>
      <w:r w:rsidRPr="0094461A">
        <w:rPr>
          <w:rFonts w:ascii="Times New Roman" w:hAnsi="Times New Roman" w:cs="Times New Roman"/>
          <w:sz w:val="22"/>
          <w:szCs w:val="28"/>
        </w:rPr>
        <w:t>код, наименование специальности</w:t>
      </w:r>
    </w:p>
    <w:p w:rsidR="0094461A" w:rsidRPr="0094461A" w:rsidRDefault="0094461A" w:rsidP="00B93A4A">
      <w:pPr>
        <w:ind w:left="284"/>
        <w:jc w:val="both"/>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rPr>
      </w:pPr>
      <w:r w:rsidRPr="0094461A">
        <w:rPr>
          <w:rFonts w:ascii="Times New Roman" w:hAnsi="Times New Roman" w:cs="Times New Roman"/>
          <w:sz w:val="28"/>
          <w:szCs w:val="28"/>
        </w:rPr>
        <w:t>Допустить к защите:</w:t>
      </w:r>
    </w:p>
    <w:p w:rsidR="0094461A" w:rsidRPr="0094461A" w:rsidRDefault="0094461A" w:rsidP="00B93A4A">
      <w:pPr>
        <w:ind w:left="284"/>
        <w:jc w:val="both"/>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rPr>
      </w:pPr>
      <w:r w:rsidRPr="0094461A">
        <w:rPr>
          <w:rFonts w:ascii="Times New Roman" w:hAnsi="Times New Roman" w:cs="Times New Roman"/>
          <w:sz w:val="28"/>
          <w:szCs w:val="28"/>
        </w:rPr>
        <w:t xml:space="preserve">Зам. директора по УОП </w:t>
      </w:r>
      <w:r w:rsidR="00B93A4A">
        <w:rPr>
          <w:rFonts w:ascii="Times New Roman" w:hAnsi="Times New Roman" w:cs="Times New Roman"/>
          <w:sz w:val="28"/>
          <w:szCs w:val="28"/>
        </w:rPr>
        <w:t xml:space="preserve">                 </w:t>
      </w:r>
      <w:r w:rsidRPr="0094461A">
        <w:rPr>
          <w:rFonts w:ascii="Times New Roman" w:hAnsi="Times New Roman" w:cs="Times New Roman"/>
          <w:sz w:val="28"/>
          <w:szCs w:val="28"/>
        </w:rPr>
        <w:t>__________________/</w:t>
      </w:r>
      <w:r w:rsidR="00B93A4A">
        <w:rPr>
          <w:rFonts w:ascii="Times New Roman" w:hAnsi="Times New Roman" w:cs="Times New Roman"/>
          <w:sz w:val="28"/>
          <w:szCs w:val="28"/>
        </w:rPr>
        <w:t xml:space="preserve"> </w:t>
      </w:r>
      <w:r w:rsidRPr="0094461A">
        <w:rPr>
          <w:rFonts w:ascii="Times New Roman" w:hAnsi="Times New Roman" w:cs="Times New Roman"/>
          <w:sz w:val="28"/>
          <w:szCs w:val="28"/>
        </w:rPr>
        <w:t xml:space="preserve"> </w:t>
      </w:r>
      <w:r w:rsidR="00B93A4A" w:rsidRPr="00B93A4A">
        <w:rPr>
          <w:rFonts w:ascii="Times New Roman" w:hAnsi="Times New Roman" w:cs="Times New Roman"/>
          <w:sz w:val="28"/>
          <w:szCs w:val="28"/>
          <w:u w:val="single"/>
        </w:rPr>
        <w:t>Федотова И.А.</w:t>
      </w:r>
      <w:r w:rsidR="00B93A4A">
        <w:rPr>
          <w:rFonts w:ascii="Times New Roman" w:hAnsi="Times New Roman" w:cs="Times New Roman"/>
          <w:sz w:val="28"/>
          <w:szCs w:val="28"/>
          <w:u w:val="single"/>
        </w:rPr>
        <w:t xml:space="preserve"> /</w:t>
      </w:r>
    </w:p>
    <w:p w:rsidR="0094461A" w:rsidRPr="0094461A" w:rsidRDefault="0094461A" w:rsidP="00B93A4A">
      <w:pPr>
        <w:ind w:left="284"/>
        <w:jc w:val="both"/>
        <w:rPr>
          <w:rFonts w:ascii="Times New Roman" w:hAnsi="Times New Roman" w:cs="Times New Roman"/>
          <w:sz w:val="22"/>
          <w:szCs w:val="28"/>
        </w:rPr>
      </w:pP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00B93A4A">
        <w:rPr>
          <w:rFonts w:ascii="Times New Roman" w:hAnsi="Times New Roman" w:cs="Times New Roman"/>
          <w:sz w:val="22"/>
          <w:szCs w:val="28"/>
        </w:rPr>
        <w:t xml:space="preserve">                      </w:t>
      </w:r>
      <w:r w:rsidRPr="0094461A">
        <w:rPr>
          <w:rFonts w:ascii="Times New Roman" w:hAnsi="Times New Roman" w:cs="Times New Roman"/>
          <w:sz w:val="22"/>
          <w:szCs w:val="28"/>
        </w:rPr>
        <w:t>подпись</w:t>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00B93A4A" w:rsidRPr="0094461A">
        <w:rPr>
          <w:rFonts w:ascii="Times New Roman" w:hAnsi="Times New Roman" w:cs="Times New Roman"/>
          <w:sz w:val="22"/>
          <w:szCs w:val="28"/>
        </w:rPr>
        <w:t>Ф.И.О.</w:t>
      </w:r>
      <w:r w:rsidRPr="0094461A">
        <w:rPr>
          <w:rFonts w:ascii="Times New Roman" w:hAnsi="Times New Roman" w:cs="Times New Roman"/>
          <w:sz w:val="22"/>
          <w:szCs w:val="28"/>
        </w:rPr>
        <w:tab/>
      </w:r>
    </w:p>
    <w:p w:rsidR="0094461A" w:rsidRPr="0094461A" w:rsidRDefault="0094461A" w:rsidP="00B93A4A">
      <w:pPr>
        <w:ind w:left="284"/>
        <w:jc w:val="both"/>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rPr>
      </w:pPr>
      <w:r w:rsidRPr="0094461A">
        <w:rPr>
          <w:rFonts w:ascii="Times New Roman" w:hAnsi="Times New Roman" w:cs="Times New Roman"/>
          <w:sz w:val="28"/>
          <w:szCs w:val="28"/>
        </w:rPr>
        <w:t xml:space="preserve">Руководитель </w:t>
      </w:r>
      <w:r w:rsidRPr="0094461A">
        <w:rPr>
          <w:rFonts w:ascii="Times New Roman" w:hAnsi="Times New Roman" w:cs="Times New Roman"/>
          <w:sz w:val="28"/>
          <w:szCs w:val="28"/>
        </w:rPr>
        <w:tab/>
      </w:r>
      <w:r w:rsidRPr="0094461A">
        <w:rPr>
          <w:rFonts w:ascii="Times New Roman" w:hAnsi="Times New Roman" w:cs="Times New Roman"/>
          <w:sz w:val="28"/>
          <w:szCs w:val="28"/>
        </w:rPr>
        <w:tab/>
      </w:r>
      <w:r w:rsidR="00B93A4A">
        <w:rPr>
          <w:rFonts w:ascii="Times New Roman" w:hAnsi="Times New Roman" w:cs="Times New Roman"/>
          <w:sz w:val="28"/>
          <w:szCs w:val="28"/>
        </w:rPr>
        <w:t xml:space="preserve">                    </w:t>
      </w:r>
      <w:r w:rsidRPr="0094461A">
        <w:rPr>
          <w:rFonts w:ascii="Times New Roman" w:hAnsi="Times New Roman" w:cs="Times New Roman"/>
          <w:sz w:val="28"/>
          <w:szCs w:val="28"/>
        </w:rPr>
        <w:t>__________________/</w:t>
      </w:r>
      <w:r w:rsidR="00B93A4A">
        <w:rPr>
          <w:rFonts w:ascii="Times New Roman" w:hAnsi="Times New Roman" w:cs="Times New Roman"/>
          <w:sz w:val="28"/>
          <w:szCs w:val="28"/>
        </w:rPr>
        <w:t xml:space="preserve"> </w:t>
      </w:r>
      <w:r w:rsidRPr="0094461A">
        <w:rPr>
          <w:rFonts w:ascii="Times New Roman" w:hAnsi="Times New Roman" w:cs="Times New Roman"/>
          <w:sz w:val="28"/>
          <w:szCs w:val="28"/>
        </w:rPr>
        <w:t xml:space="preserve"> </w:t>
      </w:r>
      <w:r w:rsidR="00B93A4A" w:rsidRPr="00B93A4A">
        <w:rPr>
          <w:rFonts w:ascii="Times New Roman" w:hAnsi="Times New Roman" w:cs="Times New Roman"/>
          <w:sz w:val="28"/>
          <w:szCs w:val="28"/>
          <w:u w:val="single"/>
        </w:rPr>
        <w:t>Матвеечева М.С.</w:t>
      </w:r>
      <w:r w:rsidR="00B93A4A">
        <w:rPr>
          <w:rFonts w:ascii="Times New Roman" w:hAnsi="Times New Roman" w:cs="Times New Roman"/>
          <w:sz w:val="28"/>
          <w:szCs w:val="28"/>
          <w:u w:val="single"/>
        </w:rPr>
        <w:t xml:space="preserve"> /</w:t>
      </w:r>
    </w:p>
    <w:p w:rsidR="0094461A" w:rsidRPr="0094461A" w:rsidRDefault="0094461A" w:rsidP="00B93A4A">
      <w:pPr>
        <w:ind w:left="284"/>
        <w:jc w:val="both"/>
        <w:rPr>
          <w:rFonts w:ascii="Times New Roman" w:hAnsi="Times New Roman" w:cs="Times New Roman"/>
          <w:sz w:val="22"/>
          <w:szCs w:val="28"/>
        </w:rPr>
      </w:pP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00B93A4A">
        <w:rPr>
          <w:rFonts w:ascii="Times New Roman" w:hAnsi="Times New Roman" w:cs="Times New Roman"/>
          <w:sz w:val="22"/>
          <w:szCs w:val="28"/>
        </w:rPr>
        <w:t xml:space="preserve">                 </w:t>
      </w:r>
      <w:r w:rsidRPr="0094461A">
        <w:rPr>
          <w:rFonts w:ascii="Times New Roman" w:hAnsi="Times New Roman" w:cs="Times New Roman"/>
          <w:sz w:val="22"/>
          <w:szCs w:val="28"/>
        </w:rPr>
        <w:tab/>
      </w:r>
      <w:r w:rsidR="00B93A4A">
        <w:rPr>
          <w:rFonts w:ascii="Times New Roman" w:hAnsi="Times New Roman" w:cs="Times New Roman"/>
          <w:sz w:val="22"/>
          <w:szCs w:val="28"/>
        </w:rPr>
        <w:t xml:space="preserve">    </w:t>
      </w:r>
      <w:r w:rsidRPr="0094461A">
        <w:rPr>
          <w:rFonts w:ascii="Times New Roman" w:hAnsi="Times New Roman" w:cs="Times New Roman"/>
          <w:sz w:val="22"/>
          <w:szCs w:val="28"/>
        </w:rPr>
        <w:t>подпись</w:t>
      </w:r>
      <w:r w:rsidRPr="0094461A">
        <w:rPr>
          <w:rFonts w:ascii="Times New Roman" w:hAnsi="Times New Roman" w:cs="Times New Roman"/>
          <w:sz w:val="22"/>
          <w:szCs w:val="28"/>
        </w:rPr>
        <w:tab/>
      </w:r>
      <w:r w:rsidRPr="0094461A">
        <w:rPr>
          <w:rFonts w:ascii="Times New Roman" w:hAnsi="Times New Roman" w:cs="Times New Roman"/>
          <w:sz w:val="22"/>
          <w:szCs w:val="28"/>
        </w:rPr>
        <w:tab/>
      </w:r>
      <w:r w:rsidRPr="0094461A">
        <w:rPr>
          <w:rFonts w:ascii="Times New Roman" w:hAnsi="Times New Roman" w:cs="Times New Roman"/>
          <w:sz w:val="22"/>
          <w:szCs w:val="28"/>
        </w:rPr>
        <w:tab/>
      </w:r>
      <w:r w:rsidR="00B93A4A" w:rsidRPr="0094461A">
        <w:rPr>
          <w:rFonts w:ascii="Times New Roman" w:hAnsi="Times New Roman" w:cs="Times New Roman"/>
          <w:sz w:val="22"/>
          <w:szCs w:val="28"/>
        </w:rPr>
        <w:t>Ф.И.О.</w:t>
      </w:r>
      <w:r w:rsidRPr="0094461A">
        <w:rPr>
          <w:rFonts w:ascii="Times New Roman" w:hAnsi="Times New Roman" w:cs="Times New Roman"/>
          <w:sz w:val="22"/>
          <w:szCs w:val="28"/>
        </w:rPr>
        <w:tab/>
      </w:r>
    </w:p>
    <w:p w:rsidR="0094461A" w:rsidRPr="0094461A" w:rsidRDefault="0094461A" w:rsidP="00B93A4A">
      <w:pPr>
        <w:ind w:left="284"/>
        <w:jc w:val="both"/>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rPr>
      </w:pPr>
    </w:p>
    <w:p w:rsidR="0094461A" w:rsidRPr="0094461A" w:rsidRDefault="0094461A" w:rsidP="00B93A4A">
      <w:pPr>
        <w:ind w:left="284"/>
        <w:jc w:val="both"/>
        <w:rPr>
          <w:rFonts w:ascii="Times New Roman" w:hAnsi="Times New Roman" w:cs="Times New Roman"/>
          <w:sz w:val="28"/>
          <w:szCs w:val="28"/>
          <w:u w:val="single"/>
        </w:rPr>
      </w:pPr>
      <w:r w:rsidRPr="0094461A">
        <w:rPr>
          <w:rFonts w:ascii="Times New Roman" w:hAnsi="Times New Roman" w:cs="Times New Roman"/>
          <w:sz w:val="28"/>
          <w:szCs w:val="28"/>
        </w:rPr>
        <w:t xml:space="preserve">Оценка </w:t>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rPr>
        <w:tab/>
      </w:r>
      <w:r w:rsidRPr="0094461A">
        <w:rPr>
          <w:rFonts w:ascii="Times New Roman" w:hAnsi="Times New Roman" w:cs="Times New Roman"/>
          <w:sz w:val="28"/>
          <w:szCs w:val="28"/>
        </w:rPr>
        <w:tab/>
        <w:t xml:space="preserve">Дата </w:t>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p>
    <w:p w:rsidR="0094461A" w:rsidRPr="0094461A" w:rsidRDefault="0094461A" w:rsidP="00B93A4A">
      <w:pPr>
        <w:ind w:left="284"/>
        <w:jc w:val="both"/>
        <w:rPr>
          <w:rFonts w:ascii="Times New Roman" w:hAnsi="Times New Roman" w:cs="Times New Roman"/>
          <w:sz w:val="28"/>
          <w:szCs w:val="28"/>
          <w:u w:val="single"/>
        </w:rPr>
      </w:pPr>
    </w:p>
    <w:p w:rsidR="0094461A" w:rsidRPr="0094461A" w:rsidRDefault="0094461A" w:rsidP="00B93A4A">
      <w:pPr>
        <w:ind w:left="284"/>
        <w:jc w:val="both"/>
        <w:rPr>
          <w:rFonts w:ascii="Times New Roman" w:hAnsi="Times New Roman" w:cs="Times New Roman"/>
          <w:sz w:val="28"/>
          <w:szCs w:val="28"/>
        </w:rPr>
      </w:pPr>
      <w:r w:rsidRPr="0094461A">
        <w:rPr>
          <w:rFonts w:ascii="Times New Roman" w:hAnsi="Times New Roman" w:cs="Times New Roman"/>
          <w:sz w:val="28"/>
          <w:szCs w:val="28"/>
        </w:rPr>
        <w:t>Председатель Государственной</w:t>
      </w:r>
    </w:p>
    <w:p w:rsidR="0094461A" w:rsidRPr="0094461A" w:rsidRDefault="0094461A" w:rsidP="00B93A4A">
      <w:pPr>
        <w:ind w:left="284"/>
        <w:jc w:val="both"/>
        <w:rPr>
          <w:rFonts w:ascii="Times New Roman" w:hAnsi="Times New Roman" w:cs="Times New Roman"/>
          <w:sz w:val="28"/>
          <w:szCs w:val="28"/>
          <w:u w:val="single"/>
        </w:rPr>
      </w:pPr>
      <w:r w:rsidRPr="0094461A">
        <w:rPr>
          <w:rFonts w:ascii="Times New Roman" w:hAnsi="Times New Roman" w:cs="Times New Roman"/>
          <w:sz w:val="28"/>
          <w:szCs w:val="28"/>
        </w:rPr>
        <w:t xml:space="preserve">экзаменационной  комиссии </w:t>
      </w:r>
      <w:r w:rsidR="00B93A4A">
        <w:rPr>
          <w:rFonts w:ascii="Times New Roman" w:hAnsi="Times New Roman" w:cs="Times New Roman"/>
          <w:sz w:val="28"/>
          <w:szCs w:val="28"/>
          <w:u w:val="single"/>
        </w:rPr>
        <w:tab/>
      </w:r>
      <w:r w:rsidR="00B93A4A">
        <w:rPr>
          <w:rFonts w:ascii="Times New Roman" w:hAnsi="Times New Roman" w:cs="Times New Roman"/>
          <w:sz w:val="28"/>
          <w:szCs w:val="28"/>
          <w:u w:val="single"/>
        </w:rPr>
        <w:tab/>
      </w:r>
      <w:r w:rsidR="00B93A4A">
        <w:rPr>
          <w:rFonts w:ascii="Times New Roman" w:hAnsi="Times New Roman" w:cs="Times New Roman"/>
          <w:sz w:val="28"/>
          <w:szCs w:val="28"/>
          <w:u w:val="single"/>
        </w:rPr>
        <w:tab/>
      </w:r>
      <w:r w:rsidR="00B93A4A">
        <w:rPr>
          <w:rFonts w:ascii="Times New Roman" w:hAnsi="Times New Roman" w:cs="Times New Roman"/>
          <w:sz w:val="28"/>
          <w:szCs w:val="28"/>
          <w:u w:val="single"/>
        </w:rPr>
        <w:tab/>
      </w:r>
      <w:r w:rsidR="00B93A4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rPr>
        <w:t>/</w:t>
      </w:r>
      <w:r w:rsidR="00B93A4A">
        <w:rPr>
          <w:rFonts w:ascii="Times New Roman" w:hAnsi="Times New Roman" w:cs="Times New Roman"/>
          <w:sz w:val="28"/>
          <w:szCs w:val="28"/>
        </w:rPr>
        <w:t xml:space="preserve"> </w:t>
      </w:r>
      <w:proofErr w:type="spellStart"/>
      <w:r w:rsidR="00B93A4A" w:rsidRPr="00B93A4A">
        <w:rPr>
          <w:rFonts w:ascii="Times New Roman" w:hAnsi="Times New Roman" w:cs="Times New Roman"/>
          <w:sz w:val="28"/>
          <w:szCs w:val="28"/>
          <w:u w:val="single"/>
        </w:rPr>
        <w:t>Гришнина</w:t>
      </w:r>
      <w:proofErr w:type="spellEnd"/>
      <w:r w:rsidR="00B93A4A" w:rsidRPr="00B93A4A">
        <w:rPr>
          <w:rFonts w:ascii="Times New Roman" w:hAnsi="Times New Roman" w:cs="Times New Roman"/>
          <w:sz w:val="28"/>
          <w:szCs w:val="28"/>
          <w:u w:val="single"/>
        </w:rPr>
        <w:t xml:space="preserve"> </w:t>
      </w:r>
      <w:r w:rsidR="00B93A4A">
        <w:rPr>
          <w:rFonts w:ascii="Times New Roman" w:hAnsi="Times New Roman" w:cs="Times New Roman"/>
          <w:sz w:val="28"/>
          <w:szCs w:val="28"/>
          <w:u w:val="single"/>
        </w:rPr>
        <w:t xml:space="preserve"> Е.В.</w:t>
      </w:r>
    </w:p>
    <w:p w:rsidR="0094461A" w:rsidRPr="0094461A" w:rsidRDefault="0094461A" w:rsidP="00B93A4A">
      <w:pPr>
        <w:ind w:left="284"/>
        <w:jc w:val="both"/>
        <w:rPr>
          <w:rFonts w:ascii="Times New Roman" w:hAnsi="Times New Roman" w:cs="Times New Roman"/>
          <w:sz w:val="28"/>
          <w:szCs w:val="28"/>
          <w:u w:val="single"/>
        </w:rPr>
      </w:pPr>
    </w:p>
    <w:p w:rsidR="0094461A" w:rsidRDefault="0094461A" w:rsidP="00B93A4A">
      <w:pPr>
        <w:ind w:left="284"/>
        <w:jc w:val="both"/>
        <w:rPr>
          <w:rFonts w:ascii="Times New Roman" w:hAnsi="Times New Roman" w:cs="Times New Roman"/>
          <w:sz w:val="28"/>
          <w:szCs w:val="28"/>
          <w:u w:val="single"/>
        </w:rPr>
      </w:pPr>
    </w:p>
    <w:p w:rsidR="00B93A4A" w:rsidRDefault="00B93A4A" w:rsidP="0094461A">
      <w:pPr>
        <w:jc w:val="both"/>
        <w:rPr>
          <w:rFonts w:ascii="Times New Roman" w:hAnsi="Times New Roman" w:cs="Times New Roman"/>
          <w:sz w:val="28"/>
          <w:szCs w:val="28"/>
          <w:u w:val="single"/>
        </w:rPr>
      </w:pPr>
    </w:p>
    <w:p w:rsidR="00B93A4A" w:rsidRPr="0094461A" w:rsidRDefault="00B93A4A" w:rsidP="0094461A">
      <w:pPr>
        <w:jc w:val="both"/>
        <w:rPr>
          <w:rFonts w:ascii="Times New Roman" w:hAnsi="Times New Roman" w:cs="Times New Roman"/>
          <w:sz w:val="28"/>
          <w:szCs w:val="28"/>
          <w:u w:val="single"/>
        </w:rPr>
      </w:pPr>
    </w:p>
    <w:p w:rsidR="0094461A" w:rsidRPr="0094461A" w:rsidRDefault="0094461A" w:rsidP="0094461A">
      <w:pPr>
        <w:jc w:val="center"/>
        <w:rPr>
          <w:rFonts w:ascii="Times New Roman" w:hAnsi="Times New Roman" w:cs="Times New Roman"/>
          <w:sz w:val="28"/>
          <w:szCs w:val="28"/>
        </w:rPr>
      </w:pPr>
      <w:r w:rsidRPr="0094461A">
        <w:rPr>
          <w:rFonts w:ascii="Times New Roman" w:hAnsi="Times New Roman" w:cs="Times New Roman"/>
          <w:sz w:val="28"/>
          <w:szCs w:val="28"/>
        </w:rPr>
        <w:t>Тула</w:t>
      </w:r>
    </w:p>
    <w:p w:rsidR="0094461A" w:rsidRPr="0094461A" w:rsidRDefault="0094461A" w:rsidP="0094461A">
      <w:pPr>
        <w:jc w:val="center"/>
        <w:rPr>
          <w:rFonts w:ascii="Times New Roman" w:hAnsi="Times New Roman" w:cs="Times New Roman"/>
          <w:sz w:val="28"/>
          <w:szCs w:val="28"/>
        </w:rPr>
      </w:pPr>
      <w:r w:rsidRPr="0094461A">
        <w:rPr>
          <w:rFonts w:ascii="Times New Roman" w:hAnsi="Times New Roman" w:cs="Times New Roman"/>
          <w:sz w:val="28"/>
          <w:szCs w:val="28"/>
        </w:rPr>
        <w:t>20</w:t>
      </w:r>
      <w:r w:rsidR="00B93A4A">
        <w:rPr>
          <w:rFonts w:ascii="Times New Roman" w:hAnsi="Times New Roman" w:cs="Times New Roman"/>
          <w:sz w:val="28"/>
          <w:szCs w:val="28"/>
        </w:rPr>
        <w:t>19</w:t>
      </w:r>
    </w:p>
    <w:p w:rsidR="00CE1DD9" w:rsidRPr="003F4E18" w:rsidRDefault="0094461A" w:rsidP="0094461A">
      <w:pPr>
        <w:shd w:val="clear" w:color="auto" w:fill="FFFFFF"/>
        <w:ind w:left="4176"/>
        <w:jc w:val="right"/>
        <w:rPr>
          <w:rStyle w:val="10"/>
          <w:rFonts w:ascii="Times New Roman" w:eastAsia="Times New Roman" w:hAnsi="Times New Roman" w:cs="Times New Roman"/>
          <w:color w:val="auto"/>
          <w:sz w:val="28"/>
          <w:szCs w:val="28"/>
        </w:rPr>
      </w:pPr>
      <w:r w:rsidRPr="0094461A">
        <w:rPr>
          <w:rFonts w:ascii="Times New Roman" w:hAnsi="Times New Roman" w:cs="Times New Roman"/>
        </w:rPr>
        <w:br w:type="page"/>
      </w:r>
      <w:r w:rsidR="00CE1DD9" w:rsidRPr="003F4E18">
        <w:rPr>
          <w:rStyle w:val="10"/>
          <w:rFonts w:ascii="Times New Roman" w:eastAsia="Times New Roman" w:hAnsi="Times New Roman" w:cs="Times New Roman"/>
          <w:color w:val="auto"/>
          <w:sz w:val="28"/>
          <w:szCs w:val="28"/>
        </w:rPr>
        <w:lastRenderedPageBreak/>
        <w:t>Приложение  2</w:t>
      </w:r>
    </w:p>
    <w:p w:rsidR="00CE1DD9" w:rsidRPr="003F4E18" w:rsidRDefault="00CE1DD9" w:rsidP="00CE1DD9">
      <w:pPr>
        <w:shd w:val="clear" w:color="auto" w:fill="FFFFFF"/>
        <w:ind w:left="4176"/>
        <w:jc w:val="right"/>
        <w:rPr>
          <w:rFonts w:ascii="Times New Roman" w:hAnsi="Times New Roman" w:cs="Times New Roman"/>
          <w:color w:val="auto"/>
          <w:sz w:val="28"/>
          <w:szCs w:val="28"/>
        </w:rPr>
      </w:pPr>
    </w:p>
    <w:tbl>
      <w:tblPr>
        <w:tblW w:w="0" w:type="auto"/>
        <w:tblLook w:val="04A0"/>
      </w:tblPr>
      <w:tblGrid>
        <w:gridCol w:w="4786"/>
        <w:gridCol w:w="709"/>
        <w:gridCol w:w="4926"/>
      </w:tblGrid>
      <w:tr w:rsidR="0094461A" w:rsidRPr="0094461A" w:rsidTr="00F9462D">
        <w:tc>
          <w:tcPr>
            <w:tcW w:w="4786" w:type="dxa"/>
          </w:tcPr>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Рассмотрено на заседании ПЦК ______________________________________</w:t>
            </w:r>
          </w:p>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______________________________________</w:t>
            </w:r>
          </w:p>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Протокол №____</w:t>
            </w:r>
          </w:p>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«____» ___________ 20___г.</w:t>
            </w:r>
          </w:p>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Председатель ПЦК</w:t>
            </w:r>
          </w:p>
          <w:p w:rsidR="0094461A" w:rsidRPr="0094461A" w:rsidRDefault="0094461A" w:rsidP="00F9462D">
            <w:pPr>
              <w:jc w:val="both"/>
              <w:rPr>
                <w:rFonts w:ascii="Times New Roman" w:hAnsi="Times New Roman" w:cs="Times New Roman"/>
                <w:sz w:val="28"/>
                <w:szCs w:val="28"/>
              </w:rPr>
            </w:pPr>
            <w:r w:rsidRPr="0094461A">
              <w:rPr>
                <w:rFonts w:ascii="Times New Roman" w:hAnsi="Times New Roman" w:cs="Times New Roman"/>
                <w:sz w:val="28"/>
                <w:szCs w:val="28"/>
              </w:rPr>
              <w:t>______     ______________</w:t>
            </w:r>
          </w:p>
          <w:p w:rsidR="0094461A" w:rsidRPr="0094461A" w:rsidRDefault="0094461A" w:rsidP="00F9462D">
            <w:pPr>
              <w:jc w:val="both"/>
              <w:rPr>
                <w:rFonts w:ascii="Times New Roman" w:hAnsi="Times New Roman" w:cs="Times New Roman"/>
                <w:sz w:val="20"/>
                <w:szCs w:val="20"/>
              </w:rPr>
            </w:pPr>
            <w:r w:rsidRPr="0094461A">
              <w:rPr>
                <w:rFonts w:ascii="Times New Roman" w:hAnsi="Times New Roman" w:cs="Times New Roman"/>
                <w:sz w:val="20"/>
                <w:szCs w:val="20"/>
              </w:rPr>
              <w:t>Подпись         Расшифровка подписи</w:t>
            </w:r>
          </w:p>
        </w:tc>
        <w:tc>
          <w:tcPr>
            <w:tcW w:w="709" w:type="dxa"/>
          </w:tcPr>
          <w:p w:rsidR="0094461A" w:rsidRPr="0094461A" w:rsidRDefault="0094461A" w:rsidP="00F9462D">
            <w:pPr>
              <w:jc w:val="both"/>
              <w:rPr>
                <w:rFonts w:ascii="Times New Roman" w:hAnsi="Times New Roman" w:cs="Times New Roman"/>
                <w:sz w:val="28"/>
                <w:szCs w:val="28"/>
              </w:rPr>
            </w:pPr>
          </w:p>
        </w:tc>
        <w:tc>
          <w:tcPr>
            <w:tcW w:w="4926" w:type="dxa"/>
          </w:tcPr>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УТВЕРЖДАЮ</w:t>
            </w:r>
          </w:p>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Зам.директора по УОП</w:t>
            </w:r>
          </w:p>
          <w:p w:rsidR="0094461A" w:rsidRPr="0094461A" w:rsidRDefault="0094461A" w:rsidP="00F9462D">
            <w:pPr>
              <w:jc w:val="both"/>
              <w:rPr>
                <w:rFonts w:ascii="Times New Roman" w:hAnsi="Times New Roman" w:cs="Times New Roman"/>
              </w:rPr>
            </w:pPr>
          </w:p>
          <w:p w:rsidR="0094461A" w:rsidRPr="0094461A" w:rsidRDefault="0094461A" w:rsidP="00F9462D">
            <w:pPr>
              <w:jc w:val="both"/>
              <w:rPr>
                <w:rFonts w:ascii="Times New Roman" w:hAnsi="Times New Roman" w:cs="Times New Roman"/>
              </w:rPr>
            </w:pPr>
            <w:r w:rsidRPr="0094461A">
              <w:rPr>
                <w:rFonts w:ascii="Times New Roman" w:hAnsi="Times New Roman" w:cs="Times New Roman"/>
              </w:rPr>
              <w:t>_______________ _________________</w:t>
            </w:r>
          </w:p>
          <w:p w:rsidR="0094461A" w:rsidRPr="0094461A" w:rsidRDefault="0094461A" w:rsidP="00F9462D">
            <w:pPr>
              <w:jc w:val="both"/>
              <w:rPr>
                <w:rFonts w:ascii="Times New Roman" w:hAnsi="Times New Roman" w:cs="Times New Roman"/>
                <w:sz w:val="28"/>
                <w:szCs w:val="28"/>
              </w:rPr>
            </w:pPr>
            <w:r w:rsidRPr="0094461A">
              <w:rPr>
                <w:rFonts w:ascii="Times New Roman" w:hAnsi="Times New Roman" w:cs="Times New Roman"/>
              </w:rPr>
              <w:t>«____»_______________20__ г.</w:t>
            </w:r>
          </w:p>
        </w:tc>
      </w:tr>
    </w:tbl>
    <w:p w:rsidR="0094461A" w:rsidRPr="0094461A" w:rsidRDefault="0094461A" w:rsidP="0094461A">
      <w:pPr>
        <w:jc w:val="center"/>
        <w:rPr>
          <w:rFonts w:ascii="Times New Roman" w:hAnsi="Times New Roman" w:cs="Times New Roman"/>
          <w:b/>
        </w:rPr>
      </w:pPr>
      <w:r w:rsidRPr="0094461A">
        <w:rPr>
          <w:rFonts w:ascii="Times New Roman" w:hAnsi="Times New Roman" w:cs="Times New Roman"/>
          <w:b/>
        </w:rPr>
        <w:t>ЗАДАНИЕ НА ДИПЛОМНУЮ РАБОТУ</w:t>
      </w:r>
    </w:p>
    <w:p w:rsidR="0094461A" w:rsidRPr="0094461A" w:rsidRDefault="0094461A" w:rsidP="0094461A">
      <w:pPr>
        <w:jc w:val="center"/>
        <w:rPr>
          <w:rFonts w:ascii="Times New Roman" w:hAnsi="Times New Roman" w:cs="Times New Roman"/>
        </w:rPr>
      </w:pPr>
      <w:r w:rsidRPr="0094461A">
        <w:rPr>
          <w:rFonts w:ascii="Times New Roman" w:hAnsi="Times New Roman" w:cs="Times New Roman"/>
        </w:rPr>
        <w:t xml:space="preserve">обучающегося </w:t>
      </w:r>
    </w:p>
    <w:p w:rsidR="0094461A" w:rsidRPr="0094461A" w:rsidRDefault="0094461A" w:rsidP="0094461A">
      <w:pPr>
        <w:jc w:val="center"/>
        <w:rPr>
          <w:rFonts w:ascii="Times New Roman" w:hAnsi="Times New Roman" w:cs="Times New Roman"/>
          <w:sz w:val="28"/>
          <w:szCs w:val="28"/>
          <w:u w:val="single"/>
        </w:rPr>
      </w:pP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r w:rsidRPr="0094461A">
        <w:rPr>
          <w:rFonts w:ascii="Times New Roman" w:hAnsi="Times New Roman" w:cs="Times New Roman"/>
          <w:sz w:val="28"/>
          <w:szCs w:val="28"/>
          <w:u w:val="single"/>
        </w:rPr>
        <w:tab/>
      </w:r>
    </w:p>
    <w:p w:rsidR="0094461A" w:rsidRPr="0094461A" w:rsidRDefault="0094461A" w:rsidP="0094461A">
      <w:pPr>
        <w:jc w:val="center"/>
        <w:rPr>
          <w:rFonts w:ascii="Times New Roman" w:hAnsi="Times New Roman" w:cs="Times New Roman"/>
          <w:sz w:val="28"/>
          <w:szCs w:val="28"/>
        </w:rPr>
      </w:pPr>
      <w:r w:rsidRPr="0094461A">
        <w:rPr>
          <w:rFonts w:ascii="Times New Roman" w:hAnsi="Times New Roman" w:cs="Times New Roman"/>
          <w:sz w:val="20"/>
          <w:szCs w:val="20"/>
        </w:rPr>
        <w:t>Фамилия, имя, отчество</w:t>
      </w:r>
    </w:p>
    <w:p w:rsidR="0094461A" w:rsidRPr="0094461A" w:rsidRDefault="0094461A" w:rsidP="0094461A">
      <w:pPr>
        <w:jc w:val="both"/>
        <w:rPr>
          <w:rFonts w:ascii="Times New Roman" w:hAnsi="Times New Roman" w:cs="Times New Roman"/>
          <w:sz w:val="22"/>
          <w:szCs w:val="22"/>
          <w:u w:val="single"/>
        </w:rPr>
      </w:pPr>
      <w:r w:rsidRPr="0094461A">
        <w:rPr>
          <w:rFonts w:ascii="Times New Roman" w:hAnsi="Times New Roman" w:cs="Times New Roman"/>
          <w:sz w:val="22"/>
          <w:szCs w:val="22"/>
        </w:rPr>
        <w:t xml:space="preserve">Специальность </w:t>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p>
    <w:p w:rsidR="0094461A" w:rsidRPr="0094461A" w:rsidRDefault="0094461A" w:rsidP="0094461A">
      <w:pPr>
        <w:jc w:val="both"/>
        <w:rPr>
          <w:rFonts w:ascii="Times New Roman" w:hAnsi="Times New Roman" w:cs="Times New Roman"/>
          <w:sz w:val="22"/>
          <w:szCs w:val="22"/>
          <w:u w:val="single"/>
        </w:rPr>
      </w:pPr>
      <w:r w:rsidRPr="0094461A">
        <w:rPr>
          <w:rFonts w:ascii="Times New Roman" w:hAnsi="Times New Roman" w:cs="Times New Roman"/>
          <w:sz w:val="22"/>
          <w:szCs w:val="22"/>
        </w:rPr>
        <w:t xml:space="preserve">Группа № </w:t>
      </w:r>
      <w:r w:rsidRPr="0094461A">
        <w:rPr>
          <w:rFonts w:ascii="Times New Roman" w:hAnsi="Times New Roman" w:cs="Times New Roman"/>
          <w:sz w:val="22"/>
          <w:szCs w:val="22"/>
          <w:u w:val="single"/>
        </w:rPr>
        <w:t xml:space="preserve"> </w:t>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t xml:space="preserve"> </w:t>
      </w:r>
    </w:p>
    <w:p w:rsidR="0094461A" w:rsidRPr="0094461A" w:rsidRDefault="0094461A" w:rsidP="0094461A">
      <w:pPr>
        <w:jc w:val="both"/>
        <w:rPr>
          <w:rFonts w:ascii="Times New Roman" w:hAnsi="Times New Roman" w:cs="Times New Roman"/>
        </w:rPr>
      </w:pPr>
      <w:r w:rsidRPr="0094461A">
        <w:rPr>
          <w:rFonts w:ascii="Times New Roman" w:hAnsi="Times New Roman" w:cs="Times New Roman"/>
        </w:rPr>
        <w:t>Тема дипломной работы</w:t>
      </w:r>
    </w:p>
    <w:p w:rsidR="0094461A" w:rsidRPr="0094461A" w:rsidRDefault="0094461A" w:rsidP="0094461A">
      <w:pPr>
        <w:jc w:val="both"/>
        <w:rPr>
          <w:rFonts w:ascii="Times New Roman" w:hAnsi="Times New Roman" w:cs="Times New Roman"/>
        </w:rPr>
      </w:pP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r w:rsidRPr="0094461A">
        <w:rPr>
          <w:rFonts w:ascii="Times New Roman" w:hAnsi="Times New Roman" w:cs="Times New Roman"/>
          <w:u w:val="single"/>
        </w:rPr>
        <w:tab/>
      </w:r>
    </w:p>
    <w:p w:rsidR="0094461A" w:rsidRPr="0094461A" w:rsidRDefault="0094461A" w:rsidP="0094461A">
      <w:pPr>
        <w:rPr>
          <w:rFonts w:ascii="Times New Roman" w:hAnsi="Times New Roman" w:cs="Times New Roman"/>
          <w:sz w:val="20"/>
          <w:szCs w:val="20"/>
        </w:rPr>
      </w:pPr>
      <w:r w:rsidRPr="0094461A">
        <w:rPr>
          <w:rFonts w:ascii="Times New Roman" w:hAnsi="Times New Roman" w:cs="Times New Roman"/>
          <w:sz w:val="20"/>
          <w:szCs w:val="20"/>
        </w:rPr>
        <w:t>Утверждена  приказом № ____ от «___»_________</w:t>
      </w:r>
    </w:p>
    <w:p w:rsidR="0094461A" w:rsidRPr="0094461A" w:rsidRDefault="0094461A" w:rsidP="0094461A">
      <w:pPr>
        <w:ind w:left="1080"/>
        <w:jc w:val="both"/>
        <w:rPr>
          <w:rFonts w:ascii="Times New Roman" w:hAnsi="Times New Roman" w:cs="Times New Roman"/>
        </w:rPr>
      </w:pPr>
      <w:r w:rsidRPr="0094461A">
        <w:rPr>
          <w:rFonts w:ascii="Times New Roman" w:hAnsi="Times New Roman" w:cs="Times New Roman"/>
        </w:rPr>
        <w:t xml:space="preserve">1.План дипломной работы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720"/>
      </w:tblGrid>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 xml:space="preserve">№ </w:t>
            </w:r>
            <w:proofErr w:type="spellStart"/>
            <w:r w:rsidRPr="0094461A">
              <w:rPr>
                <w:rFonts w:ascii="Times New Roman" w:eastAsia="Times New Roman" w:hAnsi="Times New Roman" w:cs="Times New Roman"/>
                <w:sz w:val="20"/>
                <w:szCs w:val="20"/>
              </w:rPr>
              <w:t>п</w:t>
            </w:r>
            <w:proofErr w:type="spellEnd"/>
            <w:r w:rsidRPr="0094461A">
              <w:rPr>
                <w:rFonts w:ascii="Times New Roman" w:eastAsia="Times New Roman" w:hAnsi="Times New Roman" w:cs="Times New Roman"/>
                <w:sz w:val="20"/>
                <w:szCs w:val="20"/>
              </w:rPr>
              <w:t>/</w:t>
            </w:r>
            <w:proofErr w:type="spellStart"/>
            <w:r w:rsidRPr="0094461A">
              <w:rPr>
                <w:rFonts w:ascii="Times New Roman" w:eastAsia="Times New Roman" w:hAnsi="Times New Roman" w:cs="Times New Roman"/>
                <w:sz w:val="20"/>
                <w:szCs w:val="20"/>
              </w:rPr>
              <w:t>п</w:t>
            </w:r>
            <w:proofErr w:type="spellEnd"/>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Наименование разделов дипломной работы</w:t>
            </w: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 xml:space="preserve">№ </w:t>
            </w:r>
            <w:proofErr w:type="spellStart"/>
            <w:r w:rsidRPr="0094461A">
              <w:rPr>
                <w:rFonts w:ascii="Times New Roman" w:eastAsia="Times New Roman" w:hAnsi="Times New Roman" w:cs="Times New Roman"/>
                <w:sz w:val="20"/>
                <w:szCs w:val="20"/>
              </w:rPr>
              <w:t>п</w:t>
            </w:r>
            <w:proofErr w:type="spellEnd"/>
            <w:r w:rsidRPr="0094461A">
              <w:rPr>
                <w:rFonts w:ascii="Times New Roman" w:eastAsia="Times New Roman" w:hAnsi="Times New Roman" w:cs="Times New Roman"/>
                <w:sz w:val="20"/>
                <w:szCs w:val="20"/>
              </w:rPr>
              <w:t>/</w:t>
            </w:r>
            <w:proofErr w:type="spellStart"/>
            <w:r w:rsidRPr="0094461A">
              <w:rPr>
                <w:rFonts w:ascii="Times New Roman" w:eastAsia="Times New Roman" w:hAnsi="Times New Roman" w:cs="Times New Roman"/>
                <w:sz w:val="20"/>
                <w:szCs w:val="20"/>
              </w:rPr>
              <w:t>п</w:t>
            </w:r>
            <w:proofErr w:type="spellEnd"/>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Перечень вопросов, подлежащих разработке, исходные данные к выполнению дипломной работы</w:t>
            </w: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 xml:space="preserve">№ </w:t>
            </w:r>
            <w:proofErr w:type="spellStart"/>
            <w:r w:rsidRPr="0094461A">
              <w:rPr>
                <w:rFonts w:ascii="Times New Roman" w:eastAsia="Times New Roman" w:hAnsi="Times New Roman" w:cs="Times New Roman"/>
                <w:sz w:val="20"/>
                <w:szCs w:val="20"/>
              </w:rPr>
              <w:t>п</w:t>
            </w:r>
            <w:proofErr w:type="spellEnd"/>
            <w:r w:rsidRPr="0094461A">
              <w:rPr>
                <w:rFonts w:ascii="Times New Roman" w:eastAsia="Times New Roman" w:hAnsi="Times New Roman" w:cs="Times New Roman"/>
                <w:sz w:val="20"/>
                <w:szCs w:val="20"/>
              </w:rPr>
              <w:t>/</w:t>
            </w:r>
            <w:proofErr w:type="spellStart"/>
            <w:r w:rsidRPr="0094461A">
              <w:rPr>
                <w:rFonts w:ascii="Times New Roman" w:eastAsia="Times New Roman" w:hAnsi="Times New Roman" w:cs="Times New Roman"/>
                <w:sz w:val="20"/>
                <w:szCs w:val="20"/>
              </w:rPr>
              <w:t>п</w:t>
            </w:r>
            <w:proofErr w:type="spellEnd"/>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Примерный перечень иллюстративного материала, чертежей, рисунков, графиков, схем и т.д.</w:t>
            </w: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828"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c>
          <w:tcPr>
            <w:tcW w:w="9720" w:type="dxa"/>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bl>
    <w:p w:rsidR="0094461A" w:rsidRPr="0094461A" w:rsidRDefault="0094461A" w:rsidP="0094461A">
      <w:pPr>
        <w:ind w:left="1080"/>
        <w:jc w:val="both"/>
        <w:rPr>
          <w:rFonts w:ascii="Times New Roman" w:hAnsi="Times New Roman" w:cs="Times New Roman"/>
        </w:rPr>
      </w:pPr>
      <w:r w:rsidRPr="0094461A">
        <w:rPr>
          <w:rFonts w:ascii="Times New Roman" w:hAnsi="Times New Roman" w:cs="Times New Roman"/>
        </w:rPr>
        <w:t>2.Календарный график выполнения дипломной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6591"/>
        <w:gridCol w:w="1232"/>
        <w:gridCol w:w="2176"/>
      </w:tblGrid>
      <w:tr w:rsidR="0094461A" w:rsidRPr="0094461A" w:rsidTr="00F9462D">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 xml:space="preserve">№ </w:t>
            </w:r>
            <w:proofErr w:type="spellStart"/>
            <w:r w:rsidRPr="0094461A">
              <w:rPr>
                <w:rFonts w:ascii="Times New Roman" w:eastAsia="Times New Roman" w:hAnsi="Times New Roman" w:cs="Times New Roman"/>
                <w:sz w:val="20"/>
                <w:szCs w:val="20"/>
              </w:rPr>
              <w:t>п</w:t>
            </w:r>
            <w:proofErr w:type="spellEnd"/>
            <w:r w:rsidRPr="0094461A">
              <w:rPr>
                <w:rFonts w:ascii="Times New Roman" w:eastAsia="Times New Roman" w:hAnsi="Times New Roman" w:cs="Times New Roman"/>
                <w:sz w:val="20"/>
                <w:szCs w:val="20"/>
              </w:rPr>
              <w:t>/</w:t>
            </w:r>
            <w:proofErr w:type="spellStart"/>
            <w:r w:rsidRPr="0094461A">
              <w:rPr>
                <w:rFonts w:ascii="Times New Roman" w:eastAsia="Times New Roman" w:hAnsi="Times New Roman" w:cs="Times New Roman"/>
                <w:sz w:val="20"/>
                <w:szCs w:val="20"/>
              </w:rPr>
              <w:t>п</w:t>
            </w:r>
            <w:proofErr w:type="spellEnd"/>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Содержание</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Сроки</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Отметка о выполнении</w:t>
            </w: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1</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Согласование темы, знакомство с общим методическим руководством</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10.12</w:t>
            </w:r>
          </w:p>
        </w:tc>
        <w:tc>
          <w:tcPr>
            <w:tcW w:w="0" w:type="auto"/>
            <w:shd w:val="clear" w:color="auto" w:fill="auto"/>
          </w:tcPr>
          <w:p w:rsidR="0094461A" w:rsidRPr="0094461A" w:rsidRDefault="0094461A" w:rsidP="00F9462D">
            <w:pPr>
              <w:tabs>
                <w:tab w:val="left" w:pos="1439"/>
              </w:tabs>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2</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Получение индивидуального задания, разработка плана дипломной работы</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29.12</w:t>
            </w:r>
          </w:p>
        </w:tc>
        <w:tc>
          <w:tcPr>
            <w:tcW w:w="0" w:type="auto"/>
            <w:shd w:val="clear" w:color="auto" w:fill="auto"/>
          </w:tcPr>
          <w:p w:rsidR="0094461A" w:rsidRPr="0094461A" w:rsidRDefault="0094461A" w:rsidP="00F9462D">
            <w:pPr>
              <w:tabs>
                <w:tab w:val="left" w:pos="1439"/>
              </w:tabs>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3</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Подбор литературы по теме ВКР</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16.01</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4</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Написание первой главы ВКР</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22.02</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5</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Написание второй главы ВКР</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05.05</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6</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 xml:space="preserve">Написание введения и заключения ВКР </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22.05</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7</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Завершение дипломной работы. Оформление.</w:t>
            </w:r>
          </w:p>
          <w:p w:rsidR="0094461A" w:rsidRPr="0094461A" w:rsidRDefault="0094461A" w:rsidP="00F9462D">
            <w:pPr>
              <w:jc w:val="both"/>
              <w:rPr>
                <w:rFonts w:ascii="Times New Roman" w:eastAsia="Times New Roman" w:hAnsi="Times New Roman" w:cs="Times New Roman"/>
                <w:sz w:val="20"/>
                <w:szCs w:val="20"/>
              </w:rPr>
            </w:pPr>
            <w:proofErr w:type="spellStart"/>
            <w:r w:rsidRPr="0094461A">
              <w:rPr>
                <w:rFonts w:ascii="Times New Roman" w:eastAsia="Times New Roman" w:hAnsi="Times New Roman" w:cs="Times New Roman"/>
                <w:sz w:val="20"/>
                <w:szCs w:val="20"/>
              </w:rPr>
              <w:t>Нормоконтроль</w:t>
            </w:r>
            <w:proofErr w:type="spellEnd"/>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27.05</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8</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 xml:space="preserve">Подготовка доклада и иллюстрированного материала для предзащиты ВКР </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До 28.05</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9</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Предзащита ВКР</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28.05</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10</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Сдача дипломной работы руководителю, отзыв на ВКР</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04.06</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11</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Рецензия на ВКР</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06.06</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12</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 xml:space="preserve">Защита ВКР </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19.06- 20.06</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r w:rsidR="0094461A" w:rsidRPr="0094461A" w:rsidTr="00F9462D">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13</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Защита дипломной работы</w:t>
            </w:r>
          </w:p>
        </w:tc>
        <w:tc>
          <w:tcPr>
            <w:tcW w:w="0" w:type="auto"/>
            <w:shd w:val="clear" w:color="auto" w:fill="auto"/>
          </w:tcPr>
          <w:p w:rsidR="0094461A" w:rsidRPr="0094461A" w:rsidRDefault="0094461A" w:rsidP="00F9462D">
            <w:pPr>
              <w:jc w:val="center"/>
              <w:rPr>
                <w:rFonts w:ascii="Times New Roman" w:eastAsia="Times New Roman" w:hAnsi="Times New Roman" w:cs="Times New Roman"/>
                <w:sz w:val="20"/>
                <w:szCs w:val="20"/>
              </w:rPr>
            </w:pPr>
            <w:r w:rsidRPr="0094461A">
              <w:rPr>
                <w:rFonts w:ascii="Times New Roman" w:eastAsia="Times New Roman" w:hAnsi="Times New Roman" w:cs="Times New Roman"/>
                <w:sz w:val="20"/>
                <w:szCs w:val="20"/>
              </w:rPr>
              <w:t>17.06-30.06</w:t>
            </w:r>
          </w:p>
        </w:tc>
        <w:tc>
          <w:tcPr>
            <w:tcW w:w="0" w:type="auto"/>
            <w:shd w:val="clear" w:color="auto" w:fill="auto"/>
          </w:tcPr>
          <w:p w:rsidR="0094461A" w:rsidRPr="0094461A" w:rsidRDefault="0094461A" w:rsidP="00F9462D">
            <w:pPr>
              <w:jc w:val="both"/>
              <w:rPr>
                <w:rFonts w:ascii="Times New Roman" w:eastAsia="Times New Roman" w:hAnsi="Times New Roman" w:cs="Times New Roman"/>
                <w:sz w:val="20"/>
                <w:szCs w:val="20"/>
              </w:rPr>
            </w:pPr>
          </w:p>
        </w:tc>
      </w:tr>
    </w:tbl>
    <w:p w:rsidR="0094461A" w:rsidRPr="0094461A" w:rsidRDefault="0094461A" w:rsidP="0094461A">
      <w:pPr>
        <w:rPr>
          <w:rFonts w:ascii="Times New Roman" w:hAnsi="Times New Roman" w:cs="Times New Roman"/>
          <w:sz w:val="22"/>
          <w:szCs w:val="22"/>
        </w:rPr>
      </w:pPr>
      <w:r w:rsidRPr="0094461A">
        <w:rPr>
          <w:rFonts w:ascii="Times New Roman" w:hAnsi="Times New Roman" w:cs="Times New Roman"/>
          <w:sz w:val="22"/>
          <w:szCs w:val="22"/>
        </w:rPr>
        <w:t>Место прохождения преддипломной практики _______________________________________________________</w:t>
      </w:r>
    </w:p>
    <w:p w:rsidR="0094461A" w:rsidRPr="0094461A" w:rsidRDefault="0094461A" w:rsidP="0094461A">
      <w:pPr>
        <w:rPr>
          <w:rFonts w:ascii="Times New Roman" w:hAnsi="Times New Roman" w:cs="Times New Roman"/>
          <w:sz w:val="22"/>
          <w:szCs w:val="22"/>
        </w:rPr>
      </w:pPr>
      <w:r w:rsidRPr="0094461A">
        <w:rPr>
          <w:rFonts w:ascii="Times New Roman" w:hAnsi="Times New Roman" w:cs="Times New Roman"/>
          <w:sz w:val="22"/>
          <w:szCs w:val="22"/>
        </w:rPr>
        <w:t xml:space="preserve">Дата выдачи задания </w:t>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t xml:space="preserve"> </w:t>
      </w:r>
      <w:r w:rsidRPr="0094461A">
        <w:rPr>
          <w:rFonts w:ascii="Times New Roman" w:hAnsi="Times New Roman" w:cs="Times New Roman"/>
          <w:sz w:val="22"/>
          <w:szCs w:val="22"/>
        </w:rPr>
        <w:t>________________</w:t>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rPr>
        <w:t>20__ г.</w:t>
      </w:r>
    </w:p>
    <w:p w:rsidR="0094461A" w:rsidRPr="0094461A" w:rsidRDefault="0094461A" w:rsidP="0094461A">
      <w:pPr>
        <w:rPr>
          <w:rFonts w:ascii="Times New Roman" w:hAnsi="Times New Roman" w:cs="Times New Roman"/>
          <w:sz w:val="22"/>
          <w:szCs w:val="22"/>
        </w:rPr>
      </w:pPr>
      <w:r w:rsidRPr="0094461A">
        <w:rPr>
          <w:rFonts w:ascii="Times New Roman" w:hAnsi="Times New Roman" w:cs="Times New Roman"/>
          <w:sz w:val="22"/>
          <w:szCs w:val="22"/>
        </w:rPr>
        <w:t>Срок сдачи дипломной работы</w:t>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u w:val="single"/>
        </w:rPr>
        <w:tab/>
      </w:r>
      <w:r w:rsidRPr="0094461A">
        <w:rPr>
          <w:rFonts w:ascii="Times New Roman" w:hAnsi="Times New Roman" w:cs="Times New Roman"/>
          <w:sz w:val="22"/>
          <w:szCs w:val="22"/>
        </w:rPr>
        <w:t>20__ г.</w:t>
      </w:r>
    </w:p>
    <w:p w:rsidR="0094461A" w:rsidRPr="0094461A" w:rsidRDefault="0094461A" w:rsidP="0094461A">
      <w:pPr>
        <w:rPr>
          <w:rFonts w:ascii="Times New Roman" w:hAnsi="Times New Roman" w:cs="Times New Roman"/>
        </w:rPr>
      </w:pPr>
      <w:r w:rsidRPr="0094461A">
        <w:rPr>
          <w:rFonts w:ascii="Times New Roman" w:hAnsi="Times New Roman" w:cs="Times New Roman"/>
          <w:sz w:val="22"/>
          <w:szCs w:val="22"/>
        </w:rPr>
        <w:t xml:space="preserve">Обучающийся  </w:t>
      </w:r>
      <w:r w:rsidRPr="0094461A">
        <w:rPr>
          <w:rFonts w:ascii="Times New Roman" w:hAnsi="Times New Roman" w:cs="Times New Roman"/>
        </w:rPr>
        <w:t xml:space="preserve">___________     ____________________ </w:t>
      </w:r>
      <w:r w:rsidRPr="0094461A">
        <w:rPr>
          <w:rFonts w:ascii="Times New Roman" w:hAnsi="Times New Roman" w:cs="Times New Roman"/>
        </w:rPr>
        <w:tab/>
      </w:r>
      <w:r w:rsidRPr="0094461A">
        <w:rPr>
          <w:rFonts w:ascii="Times New Roman" w:hAnsi="Times New Roman" w:cs="Times New Roman"/>
        </w:rPr>
        <w:tab/>
      </w:r>
      <w:r w:rsidRPr="0094461A">
        <w:rPr>
          <w:rFonts w:ascii="Times New Roman" w:hAnsi="Times New Roman" w:cs="Times New Roman"/>
        </w:rPr>
        <w:tab/>
      </w:r>
      <w:r w:rsidRPr="0094461A">
        <w:rPr>
          <w:rFonts w:ascii="Times New Roman" w:hAnsi="Times New Roman" w:cs="Times New Roman"/>
        </w:rPr>
        <w:tab/>
        <w:t>«____»_________20__г.</w:t>
      </w:r>
    </w:p>
    <w:p w:rsidR="0094461A" w:rsidRPr="0094461A" w:rsidRDefault="0094461A" w:rsidP="0094461A">
      <w:pPr>
        <w:rPr>
          <w:rFonts w:ascii="Times New Roman" w:hAnsi="Times New Roman" w:cs="Times New Roman"/>
          <w:sz w:val="20"/>
          <w:szCs w:val="20"/>
        </w:rPr>
      </w:pPr>
      <w:r w:rsidRPr="0094461A">
        <w:rPr>
          <w:rFonts w:ascii="Times New Roman" w:hAnsi="Times New Roman" w:cs="Times New Roman"/>
          <w:sz w:val="28"/>
          <w:szCs w:val="28"/>
        </w:rPr>
        <w:t xml:space="preserve">        </w:t>
      </w:r>
      <w:r w:rsidRPr="0094461A">
        <w:rPr>
          <w:rFonts w:ascii="Times New Roman" w:hAnsi="Times New Roman" w:cs="Times New Roman"/>
          <w:sz w:val="28"/>
          <w:szCs w:val="28"/>
        </w:rPr>
        <w:tab/>
      </w:r>
      <w:r w:rsidRPr="0094461A">
        <w:rPr>
          <w:rFonts w:ascii="Times New Roman" w:hAnsi="Times New Roman" w:cs="Times New Roman"/>
          <w:sz w:val="28"/>
          <w:szCs w:val="28"/>
        </w:rPr>
        <w:tab/>
        <w:t xml:space="preserve">        </w:t>
      </w:r>
      <w:r w:rsidRPr="0094461A">
        <w:rPr>
          <w:rFonts w:ascii="Times New Roman" w:hAnsi="Times New Roman" w:cs="Times New Roman"/>
          <w:sz w:val="20"/>
          <w:szCs w:val="20"/>
        </w:rPr>
        <w:t>Подпись            Расшифровка подписи</w:t>
      </w:r>
    </w:p>
    <w:p w:rsidR="0094461A" w:rsidRPr="0094461A" w:rsidRDefault="0094461A" w:rsidP="0094461A">
      <w:pPr>
        <w:rPr>
          <w:rFonts w:ascii="Times New Roman" w:hAnsi="Times New Roman" w:cs="Times New Roman"/>
        </w:rPr>
      </w:pPr>
      <w:r w:rsidRPr="0094461A">
        <w:rPr>
          <w:rFonts w:ascii="Times New Roman" w:hAnsi="Times New Roman" w:cs="Times New Roman"/>
          <w:sz w:val="22"/>
          <w:szCs w:val="22"/>
        </w:rPr>
        <w:t xml:space="preserve">Руководитель </w:t>
      </w:r>
      <w:r w:rsidRPr="0094461A">
        <w:rPr>
          <w:rFonts w:ascii="Times New Roman" w:hAnsi="Times New Roman" w:cs="Times New Roman"/>
          <w:sz w:val="22"/>
          <w:szCs w:val="22"/>
        </w:rPr>
        <w:tab/>
      </w:r>
      <w:r w:rsidRPr="0094461A">
        <w:rPr>
          <w:rFonts w:ascii="Times New Roman" w:hAnsi="Times New Roman" w:cs="Times New Roman"/>
        </w:rPr>
        <w:t xml:space="preserve">____________   ____________________ </w:t>
      </w:r>
      <w:r w:rsidRPr="0094461A">
        <w:rPr>
          <w:rFonts w:ascii="Times New Roman" w:hAnsi="Times New Roman" w:cs="Times New Roman"/>
        </w:rPr>
        <w:tab/>
      </w:r>
      <w:r w:rsidRPr="0094461A">
        <w:rPr>
          <w:rFonts w:ascii="Times New Roman" w:hAnsi="Times New Roman" w:cs="Times New Roman"/>
        </w:rPr>
        <w:tab/>
      </w:r>
      <w:r w:rsidRPr="0094461A">
        <w:rPr>
          <w:rFonts w:ascii="Times New Roman" w:hAnsi="Times New Roman" w:cs="Times New Roman"/>
        </w:rPr>
        <w:tab/>
      </w:r>
      <w:r w:rsidRPr="0094461A">
        <w:rPr>
          <w:rFonts w:ascii="Times New Roman" w:hAnsi="Times New Roman" w:cs="Times New Roman"/>
        </w:rPr>
        <w:tab/>
        <w:t>«___»__________20__г.</w:t>
      </w:r>
    </w:p>
    <w:p w:rsidR="0094461A" w:rsidRPr="0094461A" w:rsidRDefault="0094461A" w:rsidP="0094461A">
      <w:pPr>
        <w:pStyle w:val="a9"/>
        <w:tabs>
          <w:tab w:val="left" w:pos="2745"/>
        </w:tabs>
        <w:spacing w:before="0" w:beforeAutospacing="0" w:after="0" w:afterAutospacing="0"/>
        <w:ind w:right="700"/>
        <w:rPr>
          <w:sz w:val="20"/>
          <w:szCs w:val="20"/>
        </w:rPr>
      </w:pPr>
      <w:r w:rsidRPr="0094461A">
        <w:rPr>
          <w:sz w:val="20"/>
          <w:szCs w:val="20"/>
        </w:rPr>
        <w:t xml:space="preserve">                                    Подпись            Расшифровка подписи</w:t>
      </w:r>
      <w:r w:rsidRPr="0094461A">
        <w:rPr>
          <w:sz w:val="28"/>
          <w:szCs w:val="28"/>
        </w:rPr>
        <w:t xml:space="preserve">           </w:t>
      </w:r>
      <w:r w:rsidRPr="0094461A">
        <w:rPr>
          <w:sz w:val="20"/>
          <w:szCs w:val="20"/>
        </w:rPr>
        <w:t xml:space="preserve">            </w:t>
      </w:r>
    </w:p>
    <w:p w:rsidR="00012A87" w:rsidRPr="003F4E18" w:rsidRDefault="0094461A" w:rsidP="0094461A">
      <w:pPr>
        <w:shd w:val="clear" w:color="auto" w:fill="FFFFFF"/>
        <w:ind w:left="4176"/>
        <w:jc w:val="right"/>
        <w:rPr>
          <w:rFonts w:ascii="Times New Roman" w:hAnsi="Times New Roman" w:cs="Times New Roman"/>
          <w:b/>
          <w:bCs/>
          <w:color w:val="auto"/>
          <w:sz w:val="28"/>
          <w:szCs w:val="28"/>
        </w:rPr>
      </w:pPr>
      <w:r w:rsidRPr="0094461A">
        <w:rPr>
          <w:rFonts w:ascii="Times New Roman" w:hAnsi="Times New Roman" w:cs="Times New Roman"/>
          <w:b/>
          <w:bCs/>
          <w:sz w:val="28"/>
          <w:szCs w:val="28"/>
        </w:rPr>
        <w:br w:type="page"/>
      </w:r>
      <w:r w:rsidR="00012A87" w:rsidRPr="003F4E18">
        <w:rPr>
          <w:rFonts w:ascii="Times New Roman" w:hAnsi="Times New Roman" w:cs="Times New Roman"/>
          <w:b/>
          <w:bCs/>
          <w:color w:val="auto"/>
          <w:sz w:val="28"/>
          <w:szCs w:val="28"/>
        </w:rPr>
        <w:lastRenderedPageBreak/>
        <w:t>Приложение 3</w:t>
      </w:r>
    </w:p>
    <w:p w:rsidR="00012A87" w:rsidRPr="003F4E18" w:rsidRDefault="00012A87" w:rsidP="00012A87">
      <w:pPr>
        <w:shd w:val="clear" w:color="auto" w:fill="FFFFFF"/>
        <w:jc w:val="center"/>
        <w:rPr>
          <w:rFonts w:ascii="Times New Roman" w:hAnsi="Times New Roman" w:cs="Times New Roman"/>
          <w:b/>
          <w:bCs/>
          <w:color w:val="auto"/>
          <w:sz w:val="28"/>
          <w:szCs w:val="28"/>
        </w:rPr>
      </w:pPr>
    </w:p>
    <w:p w:rsidR="0094461A" w:rsidRPr="0094461A" w:rsidRDefault="0094461A" w:rsidP="0094461A">
      <w:pPr>
        <w:ind w:left="-454"/>
        <w:jc w:val="center"/>
        <w:rPr>
          <w:rFonts w:ascii="Times New Roman" w:hAnsi="Times New Roman" w:cs="Times New Roman"/>
          <w:b/>
          <w:caps/>
        </w:rPr>
      </w:pPr>
      <w:r w:rsidRPr="0094461A">
        <w:rPr>
          <w:rFonts w:ascii="Times New Roman" w:hAnsi="Times New Roman" w:cs="Times New Roman"/>
          <w:b/>
          <w:caps/>
        </w:rPr>
        <w:t xml:space="preserve">министерство образования тульской области </w:t>
      </w:r>
    </w:p>
    <w:p w:rsidR="0094461A" w:rsidRPr="0094461A" w:rsidRDefault="0094461A" w:rsidP="0094461A">
      <w:pPr>
        <w:ind w:left="-454"/>
        <w:jc w:val="center"/>
        <w:rPr>
          <w:rFonts w:ascii="Times New Roman" w:hAnsi="Times New Roman" w:cs="Times New Roman"/>
          <w:b/>
        </w:rPr>
      </w:pPr>
      <w:r w:rsidRPr="0094461A">
        <w:rPr>
          <w:rFonts w:ascii="Times New Roman" w:hAnsi="Times New Roman" w:cs="Times New Roman"/>
          <w:b/>
        </w:rPr>
        <w:t>ГПОУ ТО «Тульский колледж профессиональных технологий и сервиса»</w:t>
      </w:r>
    </w:p>
    <w:p w:rsidR="0094461A" w:rsidRPr="0094461A" w:rsidRDefault="0094461A" w:rsidP="0094461A">
      <w:pPr>
        <w:pStyle w:val="3"/>
        <w:spacing w:before="0" w:after="0"/>
        <w:ind w:left="-454"/>
        <w:jc w:val="center"/>
        <w:rPr>
          <w:rFonts w:ascii="Times New Roman" w:hAnsi="Times New Roman" w:cs="Times New Roman"/>
          <w:color w:val="auto"/>
          <w:sz w:val="24"/>
          <w:szCs w:val="24"/>
        </w:rPr>
      </w:pPr>
    </w:p>
    <w:p w:rsidR="0094461A" w:rsidRPr="0094461A" w:rsidRDefault="0094461A" w:rsidP="0094461A">
      <w:pPr>
        <w:pStyle w:val="3"/>
        <w:spacing w:before="0" w:after="0"/>
        <w:ind w:left="-454"/>
        <w:jc w:val="center"/>
        <w:rPr>
          <w:rFonts w:ascii="Times New Roman" w:hAnsi="Times New Roman" w:cs="Times New Roman"/>
          <w:color w:val="auto"/>
          <w:sz w:val="24"/>
          <w:szCs w:val="24"/>
        </w:rPr>
      </w:pPr>
      <w:r w:rsidRPr="0094461A">
        <w:rPr>
          <w:rFonts w:ascii="Times New Roman" w:hAnsi="Times New Roman" w:cs="Times New Roman"/>
          <w:color w:val="auto"/>
          <w:sz w:val="24"/>
          <w:szCs w:val="24"/>
        </w:rPr>
        <w:t>ОТЗЫВ НА ДИПЛОМНУЮ РАБОТУ</w:t>
      </w:r>
    </w:p>
    <w:p w:rsidR="0094461A" w:rsidRPr="0094461A" w:rsidRDefault="0094461A" w:rsidP="0094461A">
      <w:pPr>
        <w:ind w:left="-454"/>
        <w:rPr>
          <w:rFonts w:ascii="Times New Roman" w:hAnsi="Times New Roman" w:cs="Times New Roman"/>
        </w:rPr>
      </w:pPr>
      <w:r w:rsidRPr="0094461A">
        <w:rPr>
          <w:rFonts w:ascii="Times New Roman" w:hAnsi="Times New Roman" w:cs="Times New Roman"/>
          <w:b/>
        </w:rPr>
        <w:t>Обучающегося</w:t>
      </w:r>
      <w:r w:rsidRPr="0094461A">
        <w:rPr>
          <w:rFonts w:ascii="Times New Roman" w:hAnsi="Times New Roman" w:cs="Times New Roman"/>
        </w:rPr>
        <w:t>_____________________________________________________________________________</w:t>
      </w:r>
    </w:p>
    <w:p w:rsidR="0094461A" w:rsidRPr="0094461A" w:rsidRDefault="0094461A" w:rsidP="0094461A">
      <w:pPr>
        <w:ind w:left="-454"/>
        <w:jc w:val="center"/>
        <w:rPr>
          <w:rFonts w:ascii="Times New Roman" w:hAnsi="Times New Roman" w:cs="Times New Roman"/>
          <w:sz w:val="20"/>
        </w:rPr>
      </w:pPr>
      <w:r w:rsidRPr="0094461A">
        <w:rPr>
          <w:rFonts w:ascii="Times New Roman" w:hAnsi="Times New Roman" w:cs="Times New Roman"/>
          <w:sz w:val="20"/>
        </w:rPr>
        <w:t>(фамилия, имя, отчество обучающегося)</w:t>
      </w:r>
    </w:p>
    <w:p w:rsidR="0094461A" w:rsidRPr="0094461A" w:rsidRDefault="0094461A" w:rsidP="0094461A">
      <w:pPr>
        <w:ind w:left="-454"/>
        <w:jc w:val="both"/>
        <w:rPr>
          <w:rFonts w:ascii="Times New Roman" w:hAnsi="Times New Roman" w:cs="Times New Roman"/>
          <w:b/>
        </w:rPr>
      </w:pPr>
      <w:r w:rsidRPr="0094461A">
        <w:rPr>
          <w:rFonts w:ascii="Times New Roman" w:hAnsi="Times New Roman" w:cs="Times New Roman"/>
          <w:b/>
        </w:rPr>
        <w:t>Группы____________Специальности_________________________________________________________</w:t>
      </w:r>
    </w:p>
    <w:p w:rsidR="0094461A" w:rsidRPr="0094461A" w:rsidRDefault="0094461A" w:rsidP="0094461A">
      <w:pPr>
        <w:ind w:left="-454"/>
        <w:jc w:val="both"/>
        <w:rPr>
          <w:rFonts w:ascii="Times New Roman" w:hAnsi="Times New Roman" w:cs="Times New Roman"/>
          <w:b/>
        </w:rPr>
      </w:pPr>
      <w:r w:rsidRPr="0094461A">
        <w:rPr>
          <w:rFonts w:ascii="Times New Roman" w:hAnsi="Times New Roman" w:cs="Times New Roman"/>
          <w:b/>
        </w:rPr>
        <w:t>На тему____________________________________________________________________________________</w:t>
      </w:r>
    </w:p>
    <w:p w:rsidR="0094461A" w:rsidRPr="0094461A" w:rsidRDefault="0094461A" w:rsidP="0094461A">
      <w:pPr>
        <w:ind w:left="-454"/>
        <w:jc w:val="both"/>
        <w:rPr>
          <w:rFonts w:ascii="Times New Roman" w:hAnsi="Times New Roman" w:cs="Times New Roman"/>
          <w:b/>
        </w:rPr>
      </w:pPr>
      <w:r w:rsidRPr="0094461A">
        <w:rPr>
          <w:rFonts w:ascii="Times New Roman" w:hAnsi="Times New Roman" w:cs="Times New Roman"/>
          <w:b/>
        </w:rPr>
        <w:t>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b/>
        </w:rPr>
      </w:pPr>
      <w:r w:rsidRPr="0094461A">
        <w:rPr>
          <w:rFonts w:ascii="Times New Roman" w:hAnsi="Times New Roman" w:cs="Times New Roman"/>
          <w:b/>
        </w:rPr>
        <w:t>По модулю_________________________________________________________________________________</w:t>
      </w:r>
    </w:p>
    <w:p w:rsidR="0094461A" w:rsidRPr="0094461A" w:rsidRDefault="0094461A" w:rsidP="0094461A">
      <w:pPr>
        <w:ind w:left="-454"/>
        <w:jc w:val="both"/>
        <w:rPr>
          <w:rFonts w:ascii="Times New Roman" w:hAnsi="Times New Roman" w:cs="Times New Roman"/>
          <w:b/>
        </w:rPr>
      </w:pPr>
      <w:r w:rsidRPr="0094461A">
        <w:rPr>
          <w:rFonts w:ascii="Times New Roman" w:hAnsi="Times New Roman" w:cs="Times New Roman"/>
        </w:rPr>
        <w:t>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b/>
        </w:rPr>
      </w:pP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p>
    <w:p w:rsidR="0094461A" w:rsidRPr="0094461A" w:rsidRDefault="0094461A" w:rsidP="0094461A">
      <w:pPr>
        <w:ind w:left="-454"/>
        <w:jc w:val="center"/>
        <w:rPr>
          <w:rFonts w:ascii="Times New Roman" w:hAnsi="Times New Roman" w:cs="Times New Roman"/>
          <w:sz w:val="20"/>
          <w:szCs w:val="20"/>
        </w:rPr>
      </w:pPr>
      <w:r w:rsidRPr="0094461A">
        <w:rPr>
          <w:rFonts w:ascii="Times New Roman" w:hAnsi="Times New Roman" w:cs="Times New Roman"/>
          <w:sz w:val="20"/>
          <w:szCs w:val="20"/>
        </w:rPr>
        <w:t xml:space="preserve">(указываются достоинства и недостатки оформления текстовой и практической части, графического, демонстрационного, иллюстративного, компьютерного и информационного материала, соответствие оформления требованиям стандартов, соответствие содержания работы заданию (полное или неполное), основные достоинства и недостатки работы, степень самостоятельности и способности студента к исследовательской работе, целесообразность и возможность внедрения результатов исследования; </w:t>
      </w:r>
    </w:p>
    <w:p w:rsidR="0094461A" w:rsidRPr="0094461A" w:rsidRDefault="0094461A" w:rsidP="0094461A">
      <w:pPr>
        <w:ind w:left="-454"/>
        <w:jc w:val="center"/>
        <w:rPr>
          <w:rFonts w:ascii="Times New Roman" w:hAnsi="Times New Roman" w:cs="Times New Roman"/>
          <w:sz w:val="20"/>
          <w:szCs w:val="20"/>
        </w:rPr>
      </w:pPr>
      <w:r w:rsidRPr="0094461A">
        <w:rPr>
          <w:rFonts w:ascii="Times New Roman" w:hAnsi="Times New Roman" w:cs="Times New Roman"/>
          <w:sz w:val="20"/>
          <w:szCs w:val="20"/>
        </w:rPr>
        <w:t>указываются достоинства и недостатки экономической части, целесообразность и возможность внедрения результатов исследования в практику производства)</w:t>
      </w:r>
    </w:p>
    <w:p w:rsidR="0094461A" w:rsidRPr="0094461A" w:rsidRDefault="0094461A" w:rsidP="0094461A">
      <w:pPr>
        <w:ind w:left="-454"/>
        <w:jc w:val="both"/>
        <w:rPr>
          <w:rFonts w:ascii="Times New Roman" w:hAnsi="Times New Roman" w:cs="Times New Roman"/>
        </w:rPr>
      </w:pPr>
    </w:p>
    <w:p w:rsidR="0094461A" w:rsidRPr="0094461A" w:rsidRDefault="0094461A" w:rsidP="0094461A">
      <w:pPr>
        <w:ind w:left="-454"/>
        <w:jc w:val="both"/>
        <w:rPr>
          <w:rFonts w:ascii="Times New Roman" w:hAnsi="Times New Roman" w:cs="Times New Roman"/>
          <w:b/>
        </w:rPr>
      </w:pPr>
      <w:r w:rsidRPr="0094461A">
        <w:rPr>
          <w:rFonts w:ascii="Times New Roman" w:hAnsi="Times New Roman" w:cs="Times New Roman"/>
        </w:rPr>
        <w:t>Дипломная работа может быть допущена к защите в государственной экзаменационной комиссии, заслуживает оценки «______________________________».</w:t>
      </w:r>
    </w:p>
    <w:p w:rsidR="0094461A" w:rsidRPr="0094461A" w:rsidRDefault="0094461A" w:rsidP="0094461A">
      <w:pPr>
        <w:rPr>
          <w:rFonts w:ascii="Times New Roman" w:hAnsi="Times New Roman" w:cs="Times New Roman"/>
        </w:rPr>
      </w:pPr>
    </w:p>
    <w:p w:rsidR="0094461A" w:rsidRPr="0094461A" w:rsidRDefault="0094461A" w:rsidP="0094461A">
      <w:pPr>
        <w:ind w:left="-480"/>
        <w:rPr>
          <w:rFonts w:ascii="Times New Roman" w:hAnsi="Times New Roman" w:cs="Times New Roman"/>
        </w:rPr>
      </w:pPr>
      <w:r w:rsidRPr="0094461A">
        <w:rPr>
          <w:rFonts w:ascii="Times New Roman" w:hAnsi="Times New Roman" w:cs="Times New Roman"/>
        </w:rPr>
        <w:t xml:space="preserve">Руководитель: </w:t>
      </w:r>
    </w:p>
    <w:p w:rsidR="0094461A" w:rsidRPr="0094461A" w:rsidRDefault="0094461A" w:rsidP="0094461A">
      <w:pPr>
        <w:ind w:left="-480"/>
        <w:rPr>
          <w:rFonts w:ascii="Times New Roman" w:hAnsi="Times New Roman" w:cs="Times New Roman"/>
        </w:rPr>
      </w:pPr>
      <w:r w:rsidRPr="0094461A">
        <w:rPr>
          <w:rFonts w:ascii="Times New Roman" w:hAnsi="Times New Roman" w:cs="Times New Roman"/>
        </w:rPr>
        <w:t>преподаватель  _____________________________________________________________________________</w:t>
      </w:r>
    </w:p>
    <w:p w:rsidR="0094461A" w:rsidRPr="0094461A" w:rsidRDefault="0094461A" w:rsidP="0094461A">
      <w:pPr>
        <w:ind w:left="-480"/>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w:t>
      </w:r>
    </w:p>
    <w:p w:rsidR="0094461A" w:rsidRPr="0094461A" w:rsidRDefault="0094461A" w:rsidP="0094461A">
      <w:pPr>
        <w:ind w:left="3544" w:firstLine="1"/>
        <w:rPr>
          <w:rFonts w:ascii="Times New Roman" w:hAnsi="Times New Roman" w:cs="Times New Roman"/>
        </w:rPr>
      </w:pPr>
      <w:r w:rsidRPr="0094461A">
        <w:rPr>
          <w:rFonts w:ascii="Times New Roman" w:hAnsi="Times New Roman" w:cs="Times New Roman"/>
        </w:rPr>
        <w:t>(дисциплина, категория, ФИО)</w:t>
      </w:r>
    </w:p>
    <w:p w:rsidR="0094461A" w:rsidRPr="0094461A" w:rsidRDefault="0094461A" w:rsidP="0094461A">
      <w:pPr>
        <w:ind w:firstLine="708"/>
        <w:rPr>
          <w:rFonts w:ascii="Times New Roman" w:hAnsi="Times New Roman" w:cs="Times New Roman"/>
        </w:rPr>
      </w:pPr>
    </w:p>
    <w:p w:rsidR="0094461A" w:rsidRPr="0094461A" w:rsidRDefault="0094461A" w:rsidP="0094461A">
      <w:pPr>
        <w:ind w:firstLine="708"/>
        <w:rPr>
          <w:rFonts w:ascii="Times New Roman" w:hAnsi="Times New Roman" w:cs="Times New Roman"/>
        </w:rPr>
      </w:pPr>
      <w:r w:rsidRPr="0094461A">
        <w:rPr>
          <w:rFonts w:ascii="Times New Roman" w:hAnsi="Times New Roman" w:cs="Times New Roman"/>
        </w:rPr>
        <w:t xml:space="preserve">«____» ______________ 20___г.  </w:t>
      </w:r>
      <w:r w:rsidRPr="0094461A">
        <w:rPr>
          <w:rFonts w:ascii="Times New Roman" w:hAnsi="Times New Roman" w:cs="Times New Roman"/>
        </w:rPr>
        <w:tab/>
      </w:r>
      <w:r w:rsidRPr="0094461A">
        <w:rPr>
          <w:rFonts w:ascii="Times New Roman" w:hAnsi="Times New Roman" w:cs="Times New Roman"/>
        </w:rPr>
        <w:tab/>
      </w:r>
      <w:r w:rsidRPr="0094461A">
        <w:rPr>
          <w:rFonts w:ascii="Times New Roman" w:hAnsi="Times New Roman" w:cs="Times New Roman"/>
        </w:rPr>
        <w:tab/>
      </w:r>
      <w:r w:rsidRPr="0094461A">
        <w:rPr>
          <w:rFonts w:ascii="Times New Roman" w:hAnsi="Times New Roman" w:cs="Times New Roman"/>
        </w:rPr>
        <w:tab/>
        <w:t xml:space="preserve">                             ___________________</w:t>
      </w:r>
    </w:p>
    <w:p w:rsidR="0094461A" w:rsidRPr="0094461A" w:rsidRDefault="0094461A" w:rsidP="0094461A">
      <w:pPr>
        <w:ind w:left="2836"/>
        <w:rPr>
          <w:rFonts w:ascii="Times New Roman" w:hAnsi="Times New Roman" w:cs="Times New Roman"/>
          <w:sz w:val="18"/>
        </w:rPr>
      </w:pPr>
      <w:r w:rsidRPr="0094461A">
        <w:rPr>
          <w:rFonts w:ascii="Times New Roman" w:hAnsi="Times New Roman" w:cs="Times New Roman"/>
          <w:sz w:val="28"/>
        </w:rPr>
        <w:t xml:space="preserve">                                                                               </w:t>
      </w:r>
      <w:r w:rsidRPr="0094461A">
        <w:rPr>
          <w:rFonts w:ascii="Times New Roman" w:hAnsi="Times New Roman" w:cs="Times New Roman"/>
          <w:sz w:val="18"/>
        </w:rPr>
        <w:t>(подпись руководителя)</w:t>
      </w:r>
    </w:p>
    <w:p w:rsidR="0094461A" w:rsidRPr="0094461A" w:rsidRDefault="0094461A" w:rsidP="0094461A">
      <w:pPr>
        <w:ind w:firstLine="708"/>
        <w:rPr>
          <w:rFonts w:ascii="Times New Roman" w:hAnsi="Times New Roman" w:cs="Times New Roman"/>
        </w:rPr>
      </w:pPr>
      <w:r w:rsidRPr="0094461A">
        <w:rPr>
          <w:rFonts w:ascii="Times New Roman" w:hAnsi="Times New Roman" w:cs="Times New Roman"/>
        </w:rPr>
        <w:t>С отзывом ознакомлен (а):</w:t>
      </w:r>
    </w:p>
    <w:p w:rsidR="0094461A" w:rsidRPr="0094461A" w:rsidRDefault="0094461A" w:rsidP="0094461A">
      <w:pPr>
        <w:ind w:firstLine="708"/>
        <w:rPr>
          <w:rFonts w:ascii="Times New Roman" w:hAnsi="Times New Roman" w:cs="Times New Roman"/>
        </w:rPr>
      </w:pPr>
      <w:r w:rsidRPr="0094461A">
        <w:rPr>
          <w:rFonts w:ascii="Times New Roman" w:hAnsi="Times New Roman" w:cs="Times New Roman"/>
        </w:rPr>
        <w:t xml:space="preserve">«____» ______________ 20___г.     </w:t>
      </w:r>
      <w:r w:rsidRPr="0094461A">
        <w:rPr>
          <w:rFonts w:ascii="Times New Roman" w:hAnsi="Times New Roman" w:cs="Times New Roman"/>
        </w:rPr>
        <w:tab/>
      </w:r>
      <w:r w:rsidRPr="0094461A">
        <w:rPr>
          <w:rFonts w:ascii="Times New Roman" w:hAnsi="Times New Roman" w:cs="Times New Roman"/>
        </w:rPr>
        <w:tab/>
      </w:r>
      <w:r w:rsidRPr="0094461A">
        <w:rPr>
          <w:rFonts w:ascii="Times New Roman" w:hAnsi="Times New Roman" w:cs="Times New Roman"/>
        </w:rPr>
        <w:tab/>
        <w:t xml:space="preserve">                           __________________</w:t>
      </w:r>
    </w:p>
    <w:p w:rsidR="00605A79" w:rsidRPr="003F4E18" w:rsidRDefault="0094461A" w:rsidP="0094461A">
      <w:pPr>
        <w:pStyle w:val="a9"/>
        <w:tabs>
          <w:tab w:val="left" w:pos="2745"/>
        </w:tabs>
        <w:spacing w:before="0" w:beforeAutospacing="0" w:after="0" w:afterAutospacing="0"/>
        <w:ind w:right="700"/>
        <w:jc w:val="right"/>
        <w:rPr>
          <w:rStyle w:val="10"/>
          <w:rFonts w:ascii="Times New Roman" w:eastAsia="Times New Roman" w:hAnsi="Times New Roman" w:cs="Times New Roman"/>
          <w:sz w:val="28"/>
          <w:szCs w:val="28"/>
        </w:rPr>
      </w:pPr>
      <w:r w:rsidRPr="0094461A">
        <w:rPr>
          <w:sz w:val="18"/>
        </w:rPr>
        <w:tab/>
      </w:r>
      <w:r w:rsidRPr="0094461A">
        <w:rPr>
          <w:sz w:val="18"/>
        </w:rPr>
        <w:tab/>
      </w:r>
      <w:r w:rsidRPr="0094461A">
        <w:rPr>
          <w:sz w:val="18"/>
        </w:rPr>
        <w:tab/>
      </w:r>
      <w:r w:rsidRPr="0094461A">
        <w:rPr>
          <w:sz w:val="18"/>
        </w:rPr>
        <w:tab/>
      </w:r>
      <w:r w:rsidRPr="0094461A">
        <w:rPr>
          <w:sz w:val="18"/>
        </w:rPr>
        <w:tab/>
      </w:r>
      <w:r w:rsidRPr="0094461A">
        <w:rPr>
          <w:sz w:val="18"/>
        </w:rPr>
        <w:tab/>
      </w:r>
      <w:r w:rsidRPr="0094461A">
        <w:rPr>
          <w:sz w:val="18"/>
        </w:rPr>
        <w:tab/>
      </w:r>
      <w:r w:rsidRPr="0094461A">
        <w:rPr>
          <w:sz w:val="18"/>
        </w:rPr>
        <w:tab/>
      </w:r>
      <w:r w:rsidRPr="0094461A">
        <w:rPr>
          <w:sz w:val="18"/>
        </w:rPr>
        <w:tab/>
        <w:t xml:space="preserve">     (подпись дипломника)</w:t>
      </w:r>
      <w:r w:rsidRPr="0094461A">
        <w:rPr>
          <w:sz w:val="28"/>
          <w:szCs w:val="28"/>
        </w:rPr>
        <w:br w:type="page"/>
      </w:r>
      <w:r w:rsidR="00605A79" w:rsidRPr="003F4E18">
        <w:rPr>
          <w:rStyle w:val="10"/>
          <w:rFonts w:ascii="Times New Roman" w:eastAsia="Times New Roman" w:hAnsi="Times New Roman" w:cs="Times New Roman"/>
          <w:sz w:val="28"/>
          <w:szCs w:val="28"/>
        </w:rPr>
        <w:lastRenderedPageBreak/>
        <w:t xml:space="preserve">Приложение  </w:t>
      </w:r>
      <w:bookmarkEnd w:id="0"/>
      <w:r w:rsidR="00012A87" w:rsidRPr="003F4E18">
        <w:rPr>
          <w:rStyle w:val="10"/>
          <w:rFonts w:ascii="Times New Roman" w:eastAsia="Times New Roman" w:hAnsi="Times New Roman" w:cs="Times New Roman"/>
          <w:sz w:val="28"/>
          <w:szCs w:val="28"/>
        </w:rPr>
        <w:t>4</w:t>
      </w:r>
    </w:p>
    <w:p w:rsidR="0094461A" w:rsidRPr="0094461A" w:rsidRDefault="0094461A" w:rsidP="0094461A">
      <w:pPr>
        <w:jc w:val="center"/>
        <w:rPr>
          <w:rFonts w:ascii="Times New Roman" w:hAnsi="Times New Roman" w:cs="Times New Roman"/>
          <w:b/>
          <w:sz w:val="28"/>
          <w:szCs w:val="28"/>
        </w:rPr>
      </w:pPr>
      <w:r w:rsidRPr="0094461A">
        <w:rPr>
          <w:rFonts w:ascii="Times New Roman" w:hAnsi="Times New Roman" w:cs="Times New Roman"/>
          <w:b/>
          <w:sz w:val="28"/>
          <w:szCs w:val="28"/>
        </w:rPr>
        <w:t>РЕЦЕНЗИЯ</w:t>
      </w:r>
    </w:p>
    <w:p w:rsidR="0094461A" w:rsidRPr="0094461A" w:rsidRDefault="0094461A" w:rsidP="0094461A">
      <w:pPr>
        <w:jc w:val="center"/>
        <w:rPr>
          <w:rFonts w:ascii="Times New Roman" w:hAnsi="Times New Roman" w:cs="Times New Roman"/>
          <w:b/>
          <w:sz w:val="28"/>
          <w:szCs w:val="28"/>
        </w:rPr>
      </w:pPr>
      <w:r w:rsidRPr="0094461A">
        <w:rPr>
          <w:rFonts w:ascii="Times New Roman" w:hAnsi="Times New Roman" w:cs="Times New Roman"/>
          <w:b/>
          <w:sz w:val="28"/>
          <w:szCs w:val="28"/>
        </w:rPr>
        <w:t>на дипломную работу</w:t>
      </w:r>
    </w:p>
    <w:p w:rsidR="0094461A" w:rsidRPr="0094461A" w:rsidRDefault="0094461A" w:rsidP="0094461A">
      <w:pPr>
        <w:jc w:val="both"/>
        <w:rPr>
          <w:rFonts w:ascii="Times New Roman" w:hAnsi="Times New Roman" w:cs="Times New Roman"/>
          <w:sz w:val="27"/>
          <w:szCs w:val="27"/>
        </w:rPr>
      </w:pPr>
      <w:r w:rsidRPr="0094461A">
        <w:rPr>
          <w:rFonts w:ascii="Times New Roman" w:hAnsi="Times New Roman" w:cs="Times New Roman"/>
          <w:sz w:val="27"/>
          <w:szCs w:val="27"/>
        </w:rPr>
        <w:t xml:space="preserve">Тема </w:t>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p>
    <w:p w:rsidR="0094461A" w:rsidRPr="0094461A" w:rsidRDefault="0094461A" w:rsidP="0094461A">
      <w:pPr>
        <w:jc w:val="both"/>
        <w:rPr>
          <w:rFonts w:ascii="Times New Roman" w:hAnsi="Times New Roman" w:cs="Times New Roman"/>
          <w:sz w:val="27"/>
          <w:szCs w:val="27"/>
          <w:u w:val="single"/>
        </w:rPr>
      </w:pPr>
      <w:r w:rsidRPr="0094461A">
        <w:rPr>
          <w:rFonts w:ascii="Times New Roman" w:hAnsi="Times New Roman" w:cs="Times New Roman"/>
          <w:sz w:val="27"/>
          <w:szCs w:val="27"/>
        </w:rPr>
        <w:t>Обучающийся</w:t>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p>
    <w:p w:rsidR="0094461A" w:rsidRPr="0094461A" w:rsidRDefault="0094461A" w:rsidP="0094461A">
      <w:pPr>
        <w:jc w:val="both"/>
        <w:rPr>
          <w:rFonts w:ascii="Times New Roman" w:hAnsi="Times New Roman" w:cs="Times New Roman"/>
          <w:sz w:val="27"/>
          <w:szCs w:val="27"/>
        </w:rPr>
      </w:pPr>
      <w:r w:rsidRPr="0094461A">
        <w:rPr>
          <w:rFonts w:ascii="Times New Roman" w:hAnsi="Times New Roman" w:cs="Times New Roman"/>
          <w:sz w:val="27"/>
          <w:szCs w:val="27"/>
        </w:rPr>
        <w:t>Группа</w:t>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rPr>
        <w:t>_____</w:t>
      </w:r>
    </w:p>
    <w:p w:rsidR="0094461A" w:rsidRPr="0094461A" w:rsidRDefault="0094461A" w:rsidP="0094461A">
      <w:pPr>
        <w:jc w:val="both"/>
        <w:rPr>
          <w:rFonts w:ascii="Times New Roman" w:hAnsi="Times New Roman" w:cs="Times New Roman"/>
          <w:sz w:val="27"/>
          <w:szCs w:val="27"/>
        </w:rPr>
      </w:pPr>
      <w:r w:rsidRPr="0094461A">
        <w:rPr>
          <w:rFonts w:ascii="Times New Roman" w:hAnsi="Times New Roman" w:cs="Times New Roman"/>
          <w:sz w:val="27"/>
          <w:szCs w:val="27"/>
        </w:rPr>
        <w:t xml:space="preserve">Специальность </w:t>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p>
    <w:p w:rsidR="0094461A" w:rsidRPr="0094461A" w:rsidRDefault="0094461A" w:rsidP="0094461A">
      <w:pPr>
        <w:jc w:val="both"/>
        <w:rPr>
          <w:rFonts w:ascii="Times New Roman" w:hAnsi="Times New Roman" w:cs="Times New Roman"/>
          <w:sz w:val="27"/>
          <w:szCs w:val="27"/>
          <w:u w:val="single"/>
        </w:rPr>
      </w:pPr>
      <w:r w:rsidRPr="0094461A">
        <w:rPr>
          <w:rFonts w:ascii="Times New Roman" w:hAnsi="Times New Roman" w:cs="Times New Roman"/>
          <w:sz w:val="27"/>
          <w:szCs w:val="27"/>
        </w:rPr>
        <w:t xml:space="preserve">Рецензент (Ф.И.О., должность) </w:t>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r w:rsidRPr="0094461A">
        <w:rPr>
          <w:rFonts w:ascii="Times New Roman" w:hAnsi="Times New Roman" w:cs="Times New Roman"/>
          <w:sz w:val="27"/>
          <w:szCs w:val="27"/>
          <w:u w:val="single"/>
        </w:rPr>
        <w:tab/>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r w:rsidRPr="0094461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61A" w:rsidRPr="0094461A" w:rsidRDefault="0094461A" w:rsidP="0094461A">
      <w:pPr>
        <w:ind w:left="-454"/>
        <w:jc w:val="both"/>
        <w:rPr>
          <w:rFonts w:ascii="Times New Roman" w:hAnsi="Times New Roman" w:cs="Times New Roman"/>
        </w:rPr>
      </w:pPr>
    </w:p>
    <w:p w:rsidR="0094461A" w:rsidRPr="0094461A" w:rsidRDefault="0094461A" w:rsidP="0094461A">
      <w:pPr>
        <w:rPr>
          <w:rFonts w:ascii="Times New Roman" w:hAnsi="Times New Roman" w:cs="Times New Roman"/>
          <w:sz w:val="27"/>
          <w:szCs w:val="27"/>
        </w:rPr>
      </w:pPr>
      <w:r w:rsidRPr="0094461A">
        <w:rPr>
          <w:rFonts w:ascii="Times New Roman" w:hAnsi="Times New Roman" w:cs="Times New Roman"/>
          <w:sz w:val="27"/>
          <w:szCs w:val="27"/>
        </w:rPr>
        <w:t>Рецензент _______________      _____________________     «______»__________20____г.</w:t>
      </w:r>
    </w:p>
    <w:p w:rsidR="0094461A" w:rsidRPr="0094461A" w:rsidRDefault="0094461A" w:rsidP="0094461A">
      <w:pPr>
        <w:rPr>
          <w:rFonts w:ascii="Times New Roman" w:hAnsi="Times New Roman" w:cs="Times New Roman"/>
          <w:sz w:val="20"/>
          <w:szCs w:val="20"/>
        </w:rPr>
      </w:pPr>
      <w:r w:rsidRPr="0094461A">
        <w:rPr>
          <w:rFonts w:ascii="Times New Roman" w:hAnsi="Times New Roman" w:cs="Times New Roman"/>
        </w:rPr>
        <w:t xml:space="preserve">                 </w:t>
      </w:r>
      <w:r w:rsidRPr="0094461A">
        <w:rPr>
          <w:rFonts w:ascii="Times New Roman" w:hAnsi="Times New Roman" w:cs="Times New Roman"/>
        </w:rPr>
        <w:tab/>
      </w:r>
      <w:r w:rsidRPr="0094461A">
        <w:rPr>
          <w:rFonts w:ascii="Times New Roman" w:hAnsi="Times New Roman" w:cs="Times New Roman"/>
        </w:rPr>
        <w:tab/>
        <w:t xml:space="preserve"> </w:t>
      </w:r>
      <w:r w:rsidRPr="0094461A">
        <w:rPr>
          <w:rFonts w:ascii="Times New Roman" w:hAnsi="Times New Roman" w:cs="Times New Roman"/>
          <w:sz w:val="20"/>
          <w:szCs w:val="20"/>
        </w:rPr>
        <w:t>Подпись                           Расшифровка подписи</w:t>
      </w:r>
    </w:p>
    <w:p w:rsidR="0094461A" w:rsidRPr="0094461A" w:rsidRDefault="0094461A" w:rsidP="0094461A">
      <w:pPr>
        <w:shd w:val="clear" w:color="auto" w:fill="FFFFFF"/>
        <w:tabs>
          <w:tab w:val="left" w:pos="5314"/>
          <w:tab w:val="left" w:pos="7474"/>
        </w:tabs>
        <w:rPr>
          <w:rFonts w:ascii="Times New Roman" w:hAnsi="Times New Roman" w:cs="Times New Roman"/>
          <w:sz w:val="28"/>
          <w:szCs w:val="28"/>
        </w:rPr>
        <w:sectPr w:rsidR="0094461A" w:rsidRPr="0094461A" w:rsidSect="00F9462D">
          <w:footerReference w:type="even" r:id="rId13"/>
          <w:footerReference w:type="default" r:id="rId14"/>
          <w:pgSz w:w="11909" w:h="16834"/>
          <w:pgMar w:top="390" w:right="627" w:bottom="360" w:left="775" w:header="720" w:footer="720" w:gutter="0"/>
          <w:cols w:space="60"/>
          <w:noEndnote/>
          <w:titlePg/>
        </w:sectPr>
      </w:pPr>
      <w:r w:rsidRPr="0094461A">
        <w:rPr>
          <w:rFonts w:ascii="Times New Roman" w:hAnsi="Times New Roman" w:cs="Times New Roman"/>
          <w:sz w:val="28"/>
          <w:szCs w:val="28"/>
        </w:rPr>
        <w:t>Место работы  ____________________________________________________________</w:t>
      </w:r>
    </w:p>
    <w:p w:rsidR="00CE1DD9" w:rsidRPr="003F4E18" w:rsidRDefault="00CE1DD9" w:rsidP="00191F52">
      <w:pPr>
        <w:pStyle w:val="11"/>
        <w:shd w:val="clear" w:color="auto" w:fill="auto"/>
        <w:spacing w:line="240" w:lineRule="auto"/>
        <w:ind w:left="40" w:right="40" w:firstLine="480"/>
        <w:jc w:val="right"/>
        <w:rPr>
          <w:color w:val="auto"/>
          <w:spacing w:val="0"/>
        </w:rPr>
      </w:pPr>
    </w:p>
    <w:p w:rsidR="00CE1DD9" w:rsidRPr="003F4E18" w:rsidRDefault="00CE1DD9" w:rsidP="00CE1DD9">
      <w:pPr>
        <w:pStyle w:val="11"/>
        <w:shd w:val="clear" w:color="auto" w:fill="auto"/>
        <w:spacing w:line="240" w:lineRule="auto"/>
        <w:ind w:right="40" w:firstLine="0"/>
        <w:jc w:val="right"/>
        <w:rPr>
          <w:b/>
          <w:color w:val="auto"/>
          <w:spacing w:val="0"/>
          <w:sz w:val="28"/>
          <w:szCs w:val="28"/>
        </w:rPr>
      </w:pPr>
      <w:r w:rsidRPr="003F4E18">
        <w:rPr>
          <w:color w:val="auto"/>
          <w:spacing w:val="0"/>
        </w:rPr>
        <w:tab/>
      </w:r>
      <w:r w:rsidRPr="003F4E18">
        <w:rPr>
          <w:b/>
          <w:color w:val="auto"/>
          <w:spacing w:val="0"/>
          <w:sz w:val="28"/>
          <w:szCs w:val="28"/>
        </w:rPr>
        <w:t>Приложение 5</w:t>
      </w:r>
    </w:p>
    <w:p w:rsidR="00006421" w:rsidRPr="003F4E18" w:rsidRDefault="00006421" w:rsidP="00006421">
      <w:pPr>
        <w:pStyle w:val="af0"/>
        <w:jc w:val="center"/>
        <w:rPr>
          <w:color w:val="auto"/>
        </w:rPr>
      </w:pPr>
      <w:r w:rsidRPr="003F4E18">
        <w:rPr>
          <w:color w:val="auto"/>
        </w:rPr>
        <w:t>СОДЕРЖАНИЕ</w:t>
      </w:r>
    </w:p>
    <w:p w:rsidR="00006421" w:rsidRPr="003F4E18" w:rsidRDefault="00006421" w:rsidP="00006421">
      <w:pPr>
        <w:rPr>
          <w:color w:val="auto"/>
          <w:lang w:eastAsia="en-US"/>
        </w:rPr>
      </w:pPr>
    </w:p>
    <w:p w:rsidR="00006421" w:rsidRPr="00334879" w:rsidRDefault="00207C61" w:rsidP="003A7473">
      <w:pPr>
        <w:pStyle w:val="16"/>
        <w:spacing w:line="360" w:lineRule="auto"/>
      </w:pPr>
      <w:r w:rsidRPr="00207C61">
        <w:fldChar w:fldCharType="begin"/>
      </w:r>
      <w:r w:rsidR="00006421" w:rsidRPr="00334879">
        <w:instrText xml:space="preserve"> TOC \o "1-3" \h \z \u </w:instrText>
      </w:r>
      <w:r w:rsidRPr="00207C61">
        <w:fldChar w:fldCharType="separate"/>
      </w:r>
      <w:hyperlink w:anchor="_Toc261615149" w:history="1">
        <w:r w:rsidR="00006421" w:rsidRPr="00334879">
          <w:rPr>
            <w:rStyle w:val="a3"/>
            <w:bCs/>
            <w:noProof/>
            <w:color w:val="auto"/>
          </w:rPr>
          <w:t>ВВЕДЕНИЕ</w:t>
        </w:r>
        <w:r w:rsidR="00006421" w:rsidRPr="00334879">
          <w:rPr>
            <w:noProof/>
            <w:webHidden/>
          </w:rPr>
          <w:tab/>
        </w:r>
      </w:hyperlink>
      <w:r w:rsidR="003A7473">
        <w:t>4</w:t>
      </w:r>
    </w:p>
    <w:p w:rsidR="00006421" w:rsidRPr="00334879" w:rsidRDefault="008B79CE" w:rsidP="003A7473">
      <w:pPr>
        <w:pStyle w:val="16"/>
        <w:spacing w:line="360" w:lineRule="auto"/>
      </w:pPr>
      <w:r w:rsidRPr="00334879">
        <w:t xml:space="preserve">ГЛАВА </w:t>
      </w:r>
      <w:hyperlink w:anchor="_Toc261615150" w:history="1">
        <w:r w:rsidR="00006421" w:rsidRPr="00334879">
          <w:rPr>
            <w:rStyle w:val="a3"/>
            <w:bCs/>
            <w:noProof/>
            <w:color w:val="auto"/>
          </w:rPr>
          <w:t>1.</w:t>
        </w:r>
        <w:r w:rsidRPr="00334879">
          <w:rPr>
            <w:rStyle w:val="a3"/>
            <w:bCs/>
            <w:noProof/>
            <w:color w:val="auto"/>
          </w:rPr>
          <w:t xml:space="preserve"> НАЗВАНИЕ </w:t>
        </w:r>
        <w:r w:rsidR="00006421" w:rsidRPr="00334879">
          <w:rPr>
            <w:noProof/>
            <w:webHidden/>
          </w:rPr>
          <w:tab/>
          <w:t>6</w:t>
        </w:r>
      </w:hyperlink>
    </w:p>
    <w:p w:rsidR="00006421" w:rsidRPr="00334879" w:rsidRDefault="00207C61" w:rsidP="003A7473">
      <w:pPr>
        <w:pStyle w:val="16"/>
        <w:spacing w:line="360" w:lineRule="auto"/>
        <w:rPr>
          <w:rFonts w:ascii="Calibri" w:hAnsi="Calibri"/>
          <w:noProof/>
        </w:rPr>
      </w:pPr>
      <w:hyperlink w:anchor="_Toc261615151" w:history="1">
        <w:r w:rsidR="00006421" w:rsidRPr="00334879">
          <w:rPr>
            <w:rStyle w:val="a3"/>
            <w:bCs/>
            <w:noProof/>
            <w:color w:val="auto"/>
          </w:rPr>
          <w:t>1.1</w:t>
        </w:r>
        <w:r w:rsidR="00076913" w:rsidRPr="00334879">
          <w:rPr>
            <w:rStyle w:val="a3"/>
            <w:bCs/>
            <w:noProof/>
            <w:color w:val="auto"/>
          </w:rPr>
          <w:t>.</w:t>
        </w:r>
        <w:r w:rsidR="00006421" w:rsidRPr="00334879">
          <w:rPr>
            <w:rStyle w:val="a3"/>
            <w:bCs/>
            <w:noProof/>
            <w:color w:val="auto"/>
          </w:rPr>
          <w:t xml:space="preserve"> </w:t>
        </w:r>
        <w:r w:rsidR="008B79CE" w:rsidRPr="00334879">
          <w:rPr>
            <w:rStyle w:val="a3"/>
            <w:bCs/>
            <w:noProof/>
            <w:color w:val="auto"/>
          </w:rPr>
          <w:t xml:space="preserve">Название </w:t>
        </w:r>
        <w:r w:rsidR="00006421" w:rsidRPr="00334879">
          <w:rPr>
            <w:noProof/>
            <w:webHidden/>
          </w:rPr>
          <w:tab/>
          <w:t>6</w:t>
        </w:r>
      </w:hyperlink>
    </w:p>
    <w:p w:rsidR="00006421" w:rsidRPr="00334879" w:rsidRDefault="00207C61" w:rsidP="003A7473">
      <w:pPr>
        <w:pStyle w:val="16"/>
        <w:spacing w:line="360" w:lineRule="auto"/>
        <w:rPr>
          <w:rFonts w:ascii="Calibri" w:hAnsi="Calibri"/>
          <w:noProof/>
        </w:rPr>
      </w:pPr>
      <w:hyperlink w:anchor="_Toc261615152" w:history="1">
        <w:r w:rsidR="00006421" w:rsidRPr="00334879">
          <w:rPr>
            <w:rStyle w:val="a3"/>
            <w:bCs/>
            <w:noProof/>
            <w:color w:val="auto"/>
          </w:rPr>
          <w:t>1.2</w:t>
        </w:r>
        <w:r w:rsidR="00076913" w:rsidRPr="00334879">
          <w:rPr>
            <w:rStyle w:val="a3"/>
            <w:bCs/>
            <w:noProof/>
            <w:color w:val="auto"/>
          </w:rPr>
          <w:t>.</w:t>
        </w:r>
        <w:r w:rsidR="00006421" w:rsidRPr="00334879">
          <w:rPr>
            <w:rStyle w:val="a3"/>
            <w:bCs/>
            <w:noProof/>
            <w:color w:val="auto"/>
          </w:rPr>
          <w:t xml:space="preserve"> </w:t>
        </w:r>
        <w:r w:rsidR="008B79CE" w:rsidRPr="00334879">
          <w:rPr>
            <w:rStyle w:val="a3"/>
            <w:bCs/>
            <w:noProof/>
            <w:color w:val="auto"/>
          </w:rPr>
          <w:t>Название</w:t>
        </w:r>
        <w:r w:rsidR="00006421" w:rsidRPr="00334879">
          <w:rPr>
            <w:noProof/>
            <w:webHidden/>
          </w:rPr>
          <w:tab/>
        </w:r>
      </w:hyperlink>
      <w:r w:rsidR="003A7473">
        <w:t>7</w:t>
      </w:r>
    </w:p>
    <w:p w:rsidR="00006421" w:rsidRPr="00334879" w:rsidRDefault="00207C61" w:rsidP="003A7473">
      <w:pPr>
        <w:pStyle w:val="16"/>
        <w:spacing w:line="360" w:lineRule="auto"/>
        <w:rPr>
          <w:rFonts w:ascii="Calibri" w:hAnsi="Calibri"/>
          <w:noProof/>
        </w:rPr>
      </w:pPr>
      <w:hyperlink w:anchor="_Toc261615153" w:history="1">
        <w:r w:rsidR="00006421" w:rsidRPr="00334879">
          <w:rPr>
            <w:rStyle w:val="a3"/>
            <w:bCs/>
            <w:noProof/>
            <w:color w:val="auto"/>
          </w:rPr>
          <w:t>1.3</w:t>
        </w:r>
        <w:r w:rsidR="00076913" w:rsidRPr="00334879">
          <w:rPr>
            <w:rStyle w:val="a3"/>
            <w:bCs/>
            <w:noProof/>
            <w:color w:val="auto"/>
          </w:rPr>
          <w:t>.</w:t>
        </w:r>
        <w:r w:rsidR="00006421" w:rsidRPr="00334879">
          <w:rPr>
            <w:rStyle w:val="a3"/>
            <w:bCs/>
            <w:noProof/>
            <w:color w:val="auto"/>
          </w:rPr>
          <w:t xml:space="preserve"> </w:t>
        </w:r>
        <w:r w:rsidR="008B79CE" w:rsidRPr="00334879">
          <w:rPr>
            <w:rStyle w:val="a3"/>
            <w:bCs/>
            <w:noProof/>
            <w:color w:val="auto"/>
          </w:rPr>
          <w:t>Название</w:t>
        </w:r>
        <w:r w:rsidR="00006421" w:rsidRPr="00334879">
          <w:rPr>
            <w:noProof/>
            <w:webHidden/>
          </w:rPr>
          <w:tab/>
        </w:r>
      </w:hyperlink>
      <w:r w:rsidR="003A7473">
        <w:t>12</w:t>
      </w:r>
    </w:p>
    <w:p w:rsidR="00006421" w:rsidRPr="00334879" w:rsidRDefault="00207C61" w:rsidP="003A7473">
      <w:pPr>
        <w:pStyle w:val="16"/>
        <w:spacing w:line="360" w:lineRule="auto"/>
        <w:rPr>
          <w:rFonts w:ascii="Calibri" w:hAnsi="Calibri"/>
          <w:noProof/>
        </w:rPr>
      </w:pPr>
      <w:hyperlink w:anchor="_Toc261615154" w:history="1">
        <w:r w:rsidR="00006421" w:rsidRPr="00334879">
          <w:rPr>
            <w:rStyle w:val="a3"/>
            <w:bCs/>
            <w:noProof/>
            <w:color w:val="auto"/>
          </w:rPr>
          <w:t>1.4</w:t>
        </w:r>
        <w:r w:rsidR="00076913" w:rsidRPr="00334879">
          <w:rPr>
            <w:rStyle w:val="a3"/>
            <w:bCs/>
            <w:noProof/>
            <w:color w:val="auto"/>
          </w:rPr>
          <w:t>.</w:t>
        </w:r>
        <w:r w:rsidR="00006421" w:rsidRPr="00334879">
          <w:rPr>
            <w:rStyle w:val="a3"/>
            <w:bCs/>
            <w:noProof/>
            <w:color w:val="auto"/>
          </w:rPr>
          <w:t xml:space="preserve"> </w:t>
        </w:r>
        <w:r w:rsidR="008B79CE" w:rsidRPr="00334879">
          <w:rPr>
            <w:rStyle w:val="a3"/>
            <w:bCs/>
            <w:noProof/>
            <w:color w:val="auto"/>
          </w:rPr>
          <w:t xml:space="preserve">Название </w:t>
        </w:r>
        <w:r w:rsidR="00006421" w:rsidRPr="00334879">
          <w:rPr>
            <w:noProof/>
            <w:webHidden/>
          </w:rPr>
          <w:tab/>
          <w:t>16</w:t>
        </w:r>
      </w:hyperlink>
    </w:p>
    <w:p w:rsidR="00006421" w:rsidRPr="00334879" w:rsidRDefault="00207C61" w:rsidP="003A7473">
      <w:pPr>
        <w:pStyle w:val="16"/>
        <w:spacing w:line="360" w:lineRule="auto"/>
      </w:pPr>
      <w:hyperlink w:anchor="_Toc261615155" w:history="1">
        <w:r w:rsidR="00006421" w:rsidRPr="00334879">
          <w:rPr>
            <w:rStyle w:val="a3"/>
            <w:bCs/>
            <w:noProof/>
            <w:color w:val="auto"/>
          </w:rPr>
          <w:t>1.5</w:t>
        </w:r>
        <w:r w:rsidR="00076913" w:rsidRPr="00334879">
          <w:rPr>
            <w:rStyle w:val="a3"/>
            <w:bCs/>
            <w:noProof/>
            <w:color w:val="auto"/>
          </w:rPr>
          <w:t>.</w:t>
        </w:r>
        <w:r w:rsidR="00006421" w:rsidRPr="00334879">
          <w:rPr>
            <w:rStyle w:val="a3"/>
            <w:bCs/>
            <w:noProof/>
            <w:color w:val="auto"/>
          </w:rPr>
          <w:t xml:space="preserve"> </w:t>
        </w:r>
        <w:r w:rsidR="008B79CE" w:rsidRPr="00334879">
          <w:rPr>
            <w:rStyle w:val="a3"/>
            <w:bCs/>
            <w:noProof/>
            <w:color w:val="auto"/>
          </w:rPr>
          <w:t>Название</w:t>
        </w:r>
        <w:r w:rsidR="00006421" w:rsidRPr="00334879">
          <w:rPr>
            <w:noProof/>
            <w:webHidden/>
          </w:rPr>
          <w:tab/>
          <w:t>19</w:t>
        </w:r>
      </w:hyperlink>
    </w:p>
    <w:p w:rsidR="00006421" w:rsidRPr="00334879" w:rsidRDefault="008B79CE" w:rsidP="003A7473">
      <w:pPr>
        <w:pStyle w:val="16"/>
        <w:spacing w:line="360" w:lineRule="auto"/>
        <w:rPr>
          <w:rFonts w:ascii="Calibri" w:hAnsi="Calibri"/>
          <w:noProof/>
        </w:rPr>
      </w:pPr>
      <w:r w:rsidRPr="00334879">
        <w:t xml:space="preserve">ГЛАВА  </w:t>
      </w:r>
      <w:hyperlink w:anchor="_Toc261615156" w:history="1">
        <w:r w:rsidR="00006421" w:rsidRPr="00334879">
          <w:rPr>
            <w:rStyle w:val="a3"/>
            <w:noProof/>
            <w:color w:val="auto"/>
          </w:rPr>
          <w:t xml:space="preserve">2.  </w:t>
        </w:r>
        <w:r w:rsidRPr="00334879">
          <w:rPr>
            <w:rStyle w:val="a3"/>
            <w:noProof/>
            <w:color w:val="auto"/>
          </w:rPr>
          <w:t>НАЗВАНИЕ</w:t>
        </w:r>
        <w:r w:rsidR="00006421" w:rsidRPr="00334879">
          <w:rPr>
            <w:noProof/>
            <w:webHidden/>
          </w:rPr>
          <w:tab/>
          <w:t>32</w:t>
        </w:r>
      </w:hyperlink>
    </w:p>
    <w:p w:rsidR="00006421" w:rsidRPr="00334879" w:rsidRDefault="00207C61" w:rsidP="003A7473">
      <w:pPr>
        <w:pStyle w:val="16"/>
        <w:spacing w:line="360" w:lineRule="auto"/>
        <w:rPr>
          <w:rFonts w:ascii="Calibri" w:hAnsi="Calibri"/>
          <w:noProof/>
        </w:rPr>
      </w:pPr>
      <w:hyperlink w:anchor="_Toc261615157" w:history="1">
        <w:r w:rsidR="00006421" w:rsidRPr="00334879">
          <w:rPr>
            <w:rStyle w:val="a3"/>
            <w:noProof/>
            <w:color w:val="auto"/>
          </w:rPr>
          <w:t>2.1</w:t>
        </w:r>
        <w:r w:rsidR="00076913" w:rsidRPr="00334879">
          <w:rPr>
            <w:rStyle w:val="a3"/>
            <w:noProof/>
            <w:color w:val="auto"/>
          </w:rPr>
          <w:t>.</w:t>
        </w:r>
        <w:r w:rsidR="00006421" w:rsidRPr="00334879">
          <w:rPr>
            <w:rStyle w:val="a3"/>
            <w:noProof/>
            <w:color w:val="auto"/>
          </w:rPr>
          <w:t xml:space="preserve"> </w:t>
        </w:r>
        <w:r w:rsidR="008B79CE" w:rsidRPr="00334879">
          <w:rPr>
            <w:rStyle w:val="a3"/>
            <w:noProof/>
            <w:color w:val="auto"/>
          </w:rPr>
          <w:t>Название</w:t>
        </w:r>
        <w:r w:rsidR="00006421" w:rsidRPr="00334879">
          <w:rPr>
            <w:noProof/>
            <w:webHidden/>
          </w:rPr>
          <w:tab/>
          <w:t>32</w:t>
        </w:r>
      </w:hyperlink>
    </w:p>
    <w:p w:rsidR="00006421" w:rsidRPr="00334879" w:rsidRDefault="00207C61" w:rsidP="003A7473">
      <w:pPr>
        <w:pStyle w:val="16"/>
        <w:spacing w:line="360" w:lineRule="auto"/>
      </w:pPr>
      <w:hyperlink w:anchor="_Toc261615159" w:history="1">
        <w:r w:rsidR="00006421" w:rsidRPr="00334879">
          <w:rPr>
            <w:rStyle w:val="a3"/>
            <w:noProof/>
            <w:color w:val="auto"/>
          </w:rPr>
          <w:t>2.2</w:t>
        </w:r>
        <w:r w:rsidR="00076913" w:rsidRPr="00334879">
          <w:rPr>
            <w:rStyle w:val="a3"/>
            <w:noProof/>
            <w:color w:val="auto"/>
          </w:rPr>
          <w:t>.</w:t>
        </w:r>
        <w:r w:rsidR="00006421" w:rsidRPr="00334879">
          <w:rPr>
            <w:rStyle w:val="a3"/>
            <w:noProof/>
            <w:color w:val="auto"/>
          </w:rPr>
          <w:t xml:space="preserve"> </w:t>
        </w:r>
        <w:r w:rsidR="008B79CE" w:rsidRPr="00334879">
          <w:rPr>
            <w:rStyle w:val="a3"/>
            <w:noProof/>
            <w:color w:val="auto"/>
          </w:rPr>
          <w:t>Название</w:t>
        </w:r>
        <w:r w:rsidR="00006421" w:rsidRPr="00334879">
          <w:rPr>
            <w:noProof/>
            <w:webHidden/>
          </w:rPr>
          <w:tab/>
          <w:t>37</w:t>
        </w:r>
      </w:hyperlink>
    </w:p>
    <w:p w:rsidR="00006421" w:rsidRPr="00334879" w:rsidRDefault="008B79CE" w:rsidP="003A7473">
      <w:pPr>
        <w:pStyle w:val="16"/>
        <w:spacing w:line="360" w:lineRule="auto"/>
        <w:rPr>
          <w:rFonts w:ascii="Calibri" w:hAnsi="Calibri"/>
          <w:noProof/>
        </w:rPr>
      </w:pPr>
      <w:r w:rsidRPr="00334879">
        <w:t xml:space="preserve">ГЛАВА  </w:t>
      </w:r>
      <w:hyperlink w:anchor="_Toc261615162" w:history="1">
        <w:r w:rsidR="00006421" w:rsidRPr="00334879">
          <w:rPr>
            <w:rStyle w:val="a3"/>
            <w:noProof/>
            <w:color w:val="auto"/>
          </w:rPr>
          <w:t xml:space="preserve">3.  </w:t>
        </w:r>
        <w:r w:rsidRPr="00334879">
          <w:rPr>
            <w:rStyle w:val="a3"/>
            <w:noProof/>
            <w:color w:val="auto"/>
          </w:rPr>
          <w:t>НАЗВАНИЕ</w:t>
        </w:r>
        <w:r w:rsidR="00006421" w:rsidRPr="00334879">
          <w:rPr>
            <w:noProof/>
            <w:webHidden/>
          </w:rPr>
          <w:tab/>
          <w:t>41</w:t>
        </w:r>
      </w:hyperlink>
    </w:p>
    <w:p w:rsidR="00006421" w:rsidRPr="00334879" w:rsidRDefault="00207C61" w:rsidP="003A7473">
      <w:pPr>
        <w:pStyle w:val="16"/>
        <w:spacing w:line="360" w:lineRule="auto"/>
        <w:rPr>
          <w:rFonts w:ascii="Calibri" w:hAnsi="Calibri"/>
          <w:noProof/>
        </w:rPr>
      </w:pPr>
      <w:hyperlink w:anchor="_Toc261615163" w:history="1">
        <w:r w:rsidR="00006421" w:rsidRPr="00334879">
          <w:rPr>
            <w:rStyle w:val="a3"/>
            <w:noProof/>
            <w:color w:val="auto"/>
          </w:rPr>
          <w:t xml:space="preserve">3.1. </w:t>
        </w:r>
        <w:r w:rsidR="008B79CE" w:rsidRPr="00334879">
          <w:rPr>
            <w:rStyle w:val="a3"/>
            <w:noProof/>
            <w:color w:val="auto"/>
          </w:rPr>
          <w:t>Название</w:t>
        </w:r>
        <w:r w:rsidR="00006421" w:rsidRPr="00334879">
          <w:rPr>
            <w:noProof/>
            <w:webHidden/>
          </w:rPr>
          <w:tab/>
          <w:t>41</w:t>
        </w:r>
      </w:hyperlink>
    </w:p>
    <w:p w:rsidR="00006421" w:rsidRPr="00334879" w:rsidRDefault="00207C61" w:rsidP="003A7473">
      <w:pPr>
        <w:pStyle w:val="16"/>
        <w:spacing w:line="360" w:lineRule="auto"/>
        <w:rPr>
          <w:rFonts w:ascii="Calibri" w:hAnsi="Calibri"/>
          <w:noProof/>
        </w:rPr>
      </w:pPr>
      <w:hyperlink w:anchor="_Toc261615164" w:history="1">
        <w:r w:rsidR="00006421" w:rsidRPr="00334879">
          <w:rPr>
            <w:rStyle w:val="a3"/>
            <w:noProof/>
            <w:color w:val="auto"/>
          </w:rPr>
          <w:t>3.2</w:t>
        </w:r>
        <w:r w:rsidR="00076913" w:rsidRPr="00334879">
          <w:rPr>
            <w:rStyle w:val="a3"/>
            <w:noProof/>
            <w:color w:val="auto"/>
          </w:rPr>
          <w:t>.</w:t>
        </w:r>
        <w:r w:rsidR="00006421" w:rsidRPr="00334879">
          <w:rPr>
            <w:rStyle w:val="a3"/>
            <w:noProof/>
            <w:color w:val="auto"/>
          </w:rPr>
          <w:t xml:space="preserve"> </w:t>
        </w:r>
        <w:r w:rsidR="008B79CE" w:rsidRPr="00334879">
          <w:rPr>
            <w:rStyle w:val="a3"/>
            <w:noProof/>
            <w:color w:val="auto"/>
          </w:rPr>
          <w:t>Название</w:t>
        </w:r>
        <w:r w:rsidR="00006421" w:rsidRPr="00334879">
          <w:rPr>
            <w:noProof/>
            <w:webHidden/>
          </w:rPr>
          <w:tab/>
          <w:t>41</w:t>
        </w:r>
      </w:hyperlink>
    </w:p>
    <w:p w:rsidR="00006421" w:rsidRPr="00334879" w:rsidRDefault="00207C61" w:rsidP="003A7473">
      <w:pPr>
        <w:pStyle w:val="16"/>
        <w:spacing w:line="360" w:lineRule="auto"/>
      </w:pPr>
      <w:hyperlink w:anchor="_Toc261615169" w:history="1">
        <w:r w:rsidR="00006421" w:rsidRPr="00334879">
          <w:rPr>
            <w:rStyle w:val="a3"/>
            <w:noProof/>
            <w:color w:val="auto"/>
          </w:rPr>
          <w:t>3.3</w:t>
        </w:r>
        <w:r w:rsidR="00076913" w:rsidRPr="00334879">
          <w:rPr>
            <w:rStyle w:val="a3"/>
            <w:noProof/>
            <w:color w:val="auto"/>
          </w:rPr>
          <w:t>.</w:t>
        </w:r>
        <w:r w:rsidR="00006421" w:rsidRPr="00334879">
          <w:rPr>
            <w:rStyle w:val="a3"/>
            <w:noProof/>
            <w:color w:val="auto"/>
          </w:rPr>
          <w:t xml:space="preserve"> </w:t>
        </w:r>
        <w:r w:rsidR="008B79CE" w:rsidRPr="00334879">
          <w:rPr>
            <w:rStyle w:val="a3"/>
            <w:noProof/>
            <w:color w:val="auto"/>
          </w:rPr>
          <w:t>Название</w:t>
        </w:r>
        <w:r w:rsidR="00006421" w:rsidRPr="00334879">
          <w:rPr>
            <w:noProof/>
            <w:webHidden/>
          </w:rPr>
          <w:tab/>
          <w:t>46</w:t>
        </w:r>
      </w:hyperlink>
    </w:p>
    <w:p w:rsidR="00006421" w:rsidRPr="00334879" w:rsidRDefault="00207C61" w:rsidP="003A7473">
      <w:pPr>
        <w:pStyle w:val="16"/>
        <w:spacing w:line="360" w:lineRule="auto"/>
      </w:pPr>
      <w:hyperlink w:anchor="_Toc261615174" w:history="1">
        <w:r w:rsidR="00006421" w:rsidRPr="00334879">
          <w:rPr>
            <w:rStyle w:val="a3"/>
            <w:bCs/>
            <w:noProof/>
            <w:color w:val="auto"/>
          </w:rPr>
          <w:t>ЗАКЛЮЧЕНИЕ</w:t>
        </w:r>
        <w:r w:rsidR="00006421" w:rsidRPr="00334879">
          <w:rPr>
            <w:noProof/>
            <w:webHidden/>
          </w:rPr>
          <w:tab/>
          <w:t>50</w:t>
        </w:r>
      </w:hyperlink>
    </w:p>
    <w:p w:rsidR="00006421" w:rsidRPr="00334879" w:rsidRDefault="00207C61" w:rsidP="003A7473">
      <w:pPr>
        <w:pStyle w:val="16"/>
        <w:spacing w:line="360" w:lineRule="auto"/>
      </w:pPr>
      <w:hyperlink w:anchor="_Toc261615175" w:history="1">
        <w:r w:rsidR="00006421" w:rsidRPr="00334879">
          <w:rPr>
            <w:rStyle w:val="a3"/>
            <w:bCs/>
            <w:noProof/>
            <w:color w:val="auto"/>
          </w:rPr>
          <w:t xml:space="preserve">СПИСОК </w:t>
        </w:r>
        <w:r w:rsidR="00A10983" w:rsidRPr="00334879">
          <w:rPr>
            <w:rStyle w:val="a3"/>
            <w:bCs/>
            <w:noProof/>
            <w:color w:val="auto"/>
          </w:rPr>
          <w:t xml:space="preserve">ИСТОЧНИКОВ И </w:t>
        </w:r>
        <w:r w:rsidR="00006421" w:rsidRPr="00334879">
          <w:rPr>
            <w:rStyle w:val="a3"/>
            <w:bCs/>
            <w:noProof/>
            <w:color w:val="auto"/>
          </w:rPr>
          <w:t>ЛИТЕРАТУРЫ</w:t>
        </w:r>
        <w:r w:rsidR="00006421" w:rsidRPr="00334879">
          <w:rPr>
            <w:noProof/>
            <w:webHidden/>
          </w:rPr>
          <w:tab/>
          <w:t>53</w:t>
        </w:r>
      </w:hyperlink>
    </w:p>
    <w:p w:rsidR="00006421" w:rsidRPr="00334879" w:rsidRDefault="00207C61" w:rsidP="003A7473">
      <w:pPr>
        <w:pStyle w:val="16"/>
        <w:spacing w:line="360" w:lineRule="auto"/>
      </w:pPr>
      <w:hyperlink w:anchor="_Toc261615176" w:history="1">
        <w:r w:rsidR="00076913" w:rsidRPr="00334879">
          <w:rPr>
            <w:rStyle w:val="a3"/>
            <w:bCs/>
            <w:noProof/>
            <w:color w:val="auto"/>
          </w:rPr>
          <w:t xml:space="preserve">ПРИЛОЖЕНИЕ </w:t>
        </w:r>
        <w:r w:rsidR="0060525A" w:rsidRPr="00334879">
          <w:rPr>
            <w:rStyle w:val="a3"/>
            <w:bCs/>
            <w:noProof/>
            <w:color w:val="auto"/>
          </w:rPr>
          <w:t>1</w:t>
        </w:r>
        <w:r w:rsidR="00006421" w:rsidRPr="00334879">
          <w:rPr>
            <w:noProof/>
            <w:webHidden/>
          </w:rPr>
          <w:tab/>
          <w:t>56</w:t>
        </w:r>
      </w:hyperlink>
    </w:p>
    <w:p w:rsidR="0060525A" w:rsidRPr="00334879" w:rsidRDefault="00207C61" w:rsidP="003A7473">
      <w:pPr>
        <w:pStyle w:val="16"/>
        <w:spacing w:line="360" w:lineRule="auto"/>
        <w:rPr>
          <w:rFonts w:ascii="Calibri" w:hAnsi="Calibri"/>
          <w:noProof/>
        </w:rPr>
      </w:pPr>
      <w:hyperlink w:anchor="_Toc261615176" w:history="1">
        <w:r w:rsidR="00076913" w:rsidRPr="00334879">
          <w:rPr>
            <w:rStyle w:val="a3"/>
            <w:bCs/>
            <w:noProof/>
            <w:color w:val="auto"/>
          </w:rPr>
          <w:t xml:space="preserve">ПРИЛОЖЕНИЕ </w:t>
        </w:r>
        <w:r w:rsidR="0060525A" w:rsidRPr="00334879">
          <w:rPr>
            <w:rStyle w:val="a3"/>
            <w:bCs/>
            <w:noProof/>
            <w:color w:val="auto"/>
          </w:rPr>
          <w:t>2</w:t>
        </w:r>
        <w:r w:rsidR="0060525A" w:rsidRPr="00334879">
          <w:rPr>
            <w:noProof/>
            <w:webHidden/>
          </w:rPr>
          <w:tab/>
          <w:t>57</w:t>
        </w:r>
      </w:hyperlink>
    </w:p>
    <w:p w:rsidR="0060525A" w:rsidRPr="00334879" w:rsidRDefault="00207C61" w:rsidP="003A7473">
      <w:pPr>
        <w:pStyle w:val="16"/>
        <w:spacing w:line="360" w:lineRule="auto"/>
        <w:rPr>
          <w:rFonts w:ascii="Calibri" w:hAnsi="Calibri"/>
          <w:noProof/>
        </w:rPr>
      </w:pPr>
      <w:hyperlink w:anchor="_Toc261615176" w:history="1">
        <w:r w:rsidR="00076913" w:rsidRPr="00334879">
          <w:rPr>
            <w:rStyle w:val="a3"/>
            <w:bCs/>
            <w:noProof/>
            <w:color w:val="auto"/>
          </w:rPr>
          <w:t xml:space="preserve">ПРИЛОЖЕНИЕ </w:t>
        </w:r>
        <w:r w:rsidR="006D68C2" w:rsidRPr="00334879">
          <w:rPr>
            <w:rStyle w:val="a3"/>
            <w:bCs/>
            <w:noProof/>
            <w:color w:val="auto"/>
          </w:rPr>
          <w:t>3</w:t>
        </w:r>
        <w:r w:rsidR="006D68C2" w:rsidRPr="00334879">
          <w:rPr>
            <w:noProof/>
            <w:webHidden/>
          </w:rPr>
          <w:tab/>
          <w:t>58</w:t>
        </w:r>
      </w:hyperlink>
    </w:p>
    <w:p w:rsidR="0060525A" w:rsidRPr="00334879" w:rsidRDefault="00207C61" w:rsidP="003A7473">
      <w:pPr>
        <w:pStyle w:val="16"/>
        <w:spacing w:line="360" w:lineRule="auto"/>
        <w:rPr>
          <w:rFonts w:ascii="Calibri" w:hAnsi="Calibri"/>
          <w:noProof/>
        </w:rPr>
      </w:pPr>
      <w:hyperlink w:anchor="_Toc261615176" w:history="1">
        <w:r w:rsidR="00076913" w:rsidRPr="00334879">
          <w:rPr>
            <w:rStyle w:val="a3"/>
            <w:bCs/>
            <w:noProof/>
            <w:color w:val="auto"/>
          </w:rPr>
          <w:t xml:space="preserve">ПРИЛОЖЕНИЕ </w:t>
        </w:r>
        <w:r w:rsidR="0060525A" w:rsidRPr="00334879">
          <w:rPr>
            <w:rStyle w:val="a3"/>
            <w:bCs/>
            <w:noProof/>
            <w:color w:val="auto"/>
          </w:rPr>
          <w:t>4</w:t>
        </w:r>
        <w:r w:rsidR="0060525A" w:rsidRPr="00334879">
          <w:rPr>
            <w:noProof/>
            <w:webHidden/>
          </w:rPr>
          <w:tab/>
          <w:t>59</w:t>
        </w:r>
      </w:hyperlink>
    </w:p>
    <w:p w:rsidR="0060525A" w:rsidRPr="00334879" w:rsidRDefault="00207C61" w:rsidP="003A7473">
      <w:pPr>
        <w:pStyle w:val="16"/>
        <w:spacing w:line="360" w:lineRule="auto"/>
        <w:rPr>
          <w:rFonts w:ascii="Calibri" w:hAnsi="Calibri"/>
          <w:noProof/>
        </w:rPr>
      </w:pPr>
      <w:hyperlink w:anchor="_Toc261615176" w:history="1">
        <w:r w:rsidR="00076913" w:rsidRPr="00334879">
          <w:rPr>
            <w:rStyle w:val="a3"/>
            <w:bCs/>
            <w:noProof/>
            <w:color w:val="auto"/>
          </w:rPr>
          <w:t xml:space="preserve">ПРИЛОЖЕНИЕ </w:t>
        </w:r>
        <w:r w:rsidR="0060525A" w:rsidRPr="00334879">
          <w:rPr>
            <w:rStyle w:val="a3"/>
            <w:bCs/>
            <w:noProof/>
            <w:color w:val="auto"/>
          </w:rPr>
          <w:t>5</w:t>
        </w:r>
        <w:r w:rsidR="0060525A" w:rsidRPr="00334879">
          <w:rPr>
            <w:noProof/>
            <w:webHidden/>
          </w:rPr>
          <w:tab/>
          <w:t>6</w:t>
        </w:r>
      </w:hyperlink>
      <w:r w:rsidR="0060525A" w:rsidRPr="00334879">
        <w:t>0</w:t>
      </w:r>
    </w:p>
    <w:p w:rsidR="0060525A" w:rsidRPr="00334879" w:rsidRDefault="0060525A" w:rsidP="003A7473">
      <w:pPr>
        <w:spacing w:line="360" w:lineRule="auto"/>
      </w:pPr>
    </w:p>
    <w:p w:rsidR="00751673" w:rsidRPr="00334879" w:rsidRDefault="00207C61" w:rsidP="003A7473">
      <w:pPr>
        <w:pStyle w:val="11"/>
        <w:shd w:val="clear" w:color="auto" w:fill="auto"/>
        <w:tabs>
          <w:tab w:val="left" w:leader="dot" w:pos="9639"/>
        </w:tabs>
        <w:spacing w:line="360" w:lineRule="auto"/>
        <w:ind w:firstLine="0"/>
        <w:rPr>
          <w:color w:val="auto"/>
          <w:spacing w:val="0"/>
          <w:sz w:val="28"/>
          <w:szCs w:val="28"/>
        </w:rPr>
      </w:pPr>
      <w:r w:rsidRPr="00334879">
        <w:rPr>
          <w:color w:val="auto"/>
          <w:spacing w:val="0"/>
          <w:sz w:val="28"/>
          <w:szCs w:val="28"/>
        </w:rPr>
        <w:fldChar w:fldCharType="end"/>
      </w:r>
    </w:p>
    <w:p w:rsidR="00751673" w:rsidRPr="00334879" w:rsidRDefault="00751673" w:rsidP="00CE1DD9">
      <w:pPr>
        <w:pStyle w:val="11"/>
        <w:shd w:val="clear" w:color="auto" w:fill="auto"/>
        <w:tabs>
          <w:tab w:val="left" w:leader="dot" w:pos="9639"/>
        </w:tabs>
        <w:spacing w:line="240" w:lineRule="auto"/>
        <w:ind w:right="40" w:firstLine="0"/>
        <w:rPr>
          <w:color w:val="auto"/>
          <w:spacing w:val="0"/>
          <w:sz w:val="28"/>
          <w:szCs w:val="28"/>
        </w:rPr>
      </w:pPr>
    </w:p>
    <w:p w:rsidR="00751673" w:rsidRPr="00334879" w:rsidRDefault="00751673" w:rsidP="00CE1DD9">
      <w:pPr>
        <w:pStyle w:val="11"/>
        <w:shd w:val="clear" w:color="auto" w:fill="auto"/>
        <w:tabs>
          <w:tab w:val="left" w:leader="dot" w:pos="9639"/>
        </w:tabs>
        <w:spacing w:line="240" w:lineRule="auto"/>
        <w:ind w:right="40" w:firstLine="0"/>
        <w:rPr>
          <w:color w:val="auto"/>
          <w:spacing w:val="0"/>
          <w:sz w:val="28"/>
          <w:szCs w:val="28"/>
        </w:rPr>
      </w:pPr>
    </w:p>
    <w:p w:rsidR="00751673" w:rsidRPr="00334879" w:rsidRDefault="00751673" w:rsidP="00CE1DD9">
      <w:pPr>
        <w:pStyle w:val="11"/>
        <w:shd w:val="clear" w:color="auto" w:fill="auto"/>
        <w:tabs>
          <w:tab w:val="left" w:leader="dot" w:pos="9639"/>
        </w:tabs>
        <w:spacing w:line="240" w:lineRule="auto"/>
        <w:ind w:right="40" w:firstLine="0"/>
        <w:rPr>
          <w:color w:val="auto"/>
          <w:spacing w:val="0"/>
          <w:sz w:val="28"/>
          <w:szCs w:val="28"/>
        </w:rPr>
      </w:pPr>
    </w:p>
    <w:p w:rsidR="00751673" w:rsidRPr="00334879" w:rsidRDefault="00751673" w:rsidP="00CE1DD9">
      <w:pPr>
        <w:pStyle w:val="11"/>
        <w:shd w:val="clear" w:color="auto" w:fill="auto"/>
        <w:tabs>
          <w:tab w:val="left" w:leader="dot" w:pos="9639"/>
        </w:tabs>
        <w:spacing w:line="240" w:lineRule="auto"/>
        <w:ind w:right="40" w:firstLine="0"/>
        <w:rPr>
          <w:color w:val="auto"/>
          <w:spacing w:val="0"/>
          <w:sz w:val="28"/>
          <w:szCs w:val="28"/>
        </w:rPr>
      </w:pPr>
    </w:p>
    <w:p w:rsidR="00751673" w:rsidRPr="003F4E18" w:rsidRDefault="00751673" w:rsidP="00CE1DD9">
      <w:pPr>
        <w:pStyle w:val="11"/>
        <w:shd w:val="clear" w:color="auto" w:fill="auto"/>
        <w:tabs>
          <w:tab w:val="left" w:leader="dot" w:pos="9639"/>
        </w:tabs>
        <w:spacing w:line="240" w:lineRule="auto"/>
        <w:ind w:right="40" w:firstLine="0"/>
        <w:rPr>
          <w:color w:val="auto"/>
          <w:spacing w:val="0"/>
          <w:sz w:val="28"/>
          <w:szCs w:val="28"/>
        </w:rPr>
      </w:pPr>
    </w:p>
    <w:p w:rsidR="00751673" w:rsidRPr="003F4E18" w:rsidRDefault="00751673" w:rsidP="00CE1DD9">
      <w:pPr>
        <w:pStyle w:val="11"/>
        <w:shd w:val="clear" w:color="auto" w:fill="auto"/>
        <w:tabs>
          <w:tab w:val="left" w:leader="dot" w:pos="9639"/>
        </w:tabs>
        <w:spacing w:line="240" w:lineRule="auto"/>
        <w:ind w:right="40" w:firstLine="0"/>
        <w:rPr>
          <w:color w:val="auto"/>
          <w:spacing w:val="0"/>
          <w:sz w:val="28"/>
          <w:szCs w:val="28"/>
        </w:rPr>
      </w:pPr>
    </w:p>
    <w:p w:rsidR="00751673" w:rsidRPr="003F4E18" w:rsidRDefault="00751673" w:rsidP="00CE1DD9">
      <w:pPr>
        <w:pStyle w:val="11"/>
        <w:shd w:val="clear" w:color="auto" w:fill="auto"/>
        <w:tabs>
          <w:tab w:val="left" w:leader="dot" w:pos="9639"/>
        </w:tabs>
        <w:spacing w:line="240" w:lineRule="auto"/>
        <w:ind w:right="40" w:firstLine="0"/>
        <w:rPr>
          <w:color w:val="auto"/>
          <w:spacing w:val="0"/>
          <w:sz w:val="28"/>
          <w:szCs w:val="28"/>
        </w:rPr>
      </w:pPr>
    </w:p>
    <w:p w:rsidR="00751673" w:rsidRPr="0060525A" w:rsidRDefault="00751673" w:rsidP="00751673">
      <w:pPr>
        <w:pStyle w:val="1"/>
        <w:spacing w:before="0" w:after="120" w:line="276" w:lineRule="auto"/>
        <w:jc w:val="right"/>
        <w:rPr>
          <w:sz w:val="28"/>
          <w:szCs w:val="28"/>
        </w:rPr>
      </w:pPr>
      <w:r w:rsidRPr="0060525A">
        <w:rPr>
          <w:rFonts w:ascii="Times New Roman" w:hAnsi="Times New Roman" w:cs="Times New Roman"/>
          <w:sz w:val="28"/>
          <w:szCs w:val="28"/>
        </w:rPr>
        <w:t>Приложение 6</w:t>
      </w:r>
    </w:p>
    <w:p w:rsidR="00751673" w:rsidRPr="0060525A" w:rsidRDefault="00464C67" w:rsidP="0060525A">
      <w:pPr>
        <w:spacing w:before="120" w:after="240" w:line="276" w:lineRule="auto"/>
        <w:jc w:val="center"/>
        <w:rPr>
          <w:rFonts w:ascii="Times New Roman" w:hAnsi="Times New Roman" w:cs="Times New Roman"/>
          <w:b/>
          <w:color w:val="auto"/>
          <w:sz w:val="28"/>
          <w:szCs w:val="28"/>
        </w:rPr>
      </w:pPr>
      <w:r w:rsidRPr="0060525A">
        <w:rPr>
          <w:rFonts w:ascii="Times New Roman" w:hAnsi="Times New Roman" w:cs="Times New Roman"/>
          <w:b/>
          <w:color w:val="auto"/>
          <w:sz w:val="28"/>
          <w:szCs w:val="28"/>
        </w:rPr>
        <w:t xml:space="preserve">СПИСОК ИСТОЧНИКОВ И ЛИТЕРАТУРЫ </w:t>
      </w:r>
      <w:r w:rsidRPr="0060525A">
        <w:rPr>
          <w:rFonts w:ascii="Times New Roman" w:hAnsi="Times New Roman" w:cs="Times New Roman"/>
          <w:b/>
          <w:color w:val="auto"/>
          <w:sz w:val="28"/>
          <w:szCs w:val="28"/>
        </w:rPr>
        <w:br/>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Агафонова, Н. Н.  Гражданское право [Текст]: учеб. пособие для вузов / Н. Н. Агафонова, Т. В. Богачева, Л. И. Глушкова; под. общ. ред. А. Г. </w:t>
      </w:r>
      <w:proofErr w:type="spellStart"/>
      <w:r w:rsidRPr="003F4E18">
        <w:rPr>
          <w:rFonts w:ascii="Times New Roman" w:hAnsi="Times New Roman" w:cs="Times New Roman"/>
          <w:color w:val="auto"/>
          <w:sz w:val="28"/>
          <w:szCs w:val="28"/>
        </w:rPr>
        <w:t>Калпина</w:t>
      </w:r>
      <w:proofErr w:type="spellEnd"/>
      <w:r w:rsidRPr="003F4E18">
        <w:rPr>
          <w:rFonts w:ascii="Times New Roman" w:hAnsi="Times New Roman" w:cs="Times New Roman"/>
          <w:color w:val="auto"/>
          <w:sz w:val="28"/>
          <w:szCs w:val="28"/>
        </w:rPr>
        <w:t xml:space="preserve">;  авт. вступ. ст. Н. Н. </w:t>
      </w:r>
      <w:proofErr w:type="spellStart"/>
      <w:r w:rsidRPr="003F4E18">
        <w:rPr>
          <w:rFonts w:ascii="Times New Roman" w:hAnsi="Times New Roman" w:cs="Times New Roman"/>
          <w:color w:val="auto"/>
          <w:sz w:val="28"/>
          <w:szCs w:val="28"/>
        </w:rPr>
        <w:t>Поливаев</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М-во</w:t>
      </w:r>
      <w:proofErr w:type="spellEnd"/>
      <w:r w:rsidRPr="003F4E18">
        <w:rPr>
          <w:rFonts w:ascii="Times New Roman" w:hAnsi="Times New Roman" w:cs="Times New Roman"/>
          <w:color w:val="auto"/>
          <w:sz w:val="28"/>
          <w:szCs w:val="28"/>
        </w:rPr>
        <w:t xml:space="preserve">  общ. и проф. образования РФ, </w:t>
      </w:r>
      <w:proofErr w:type="spellStart"/>
      <w:r w:rsidRPr="003F4E18">
        <w:rPr>
          <w:rFonts w:ascii="Times New Roman" w:hAnsi="Times New Roman" w:cs="Times New Roman"/>
          <w:color w:val="auto"/>
          <w:sz w:val="28"/>
          <w:szCs w:val="28"/>
        </w:rPr>
        <w:t>Моск</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гос</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юрид</w:t>
      </w:r>
      <w:proofErr w:type="spellEnd"/>
      <w:r w:rsidRPr="003F4E18">
        <w:rPr>
          <w:rFonts w:ascii="Times New Roman" w:hAnsi="Times New Roman" w:cs="Times New Roman"/>
          <w:color w:val="auto"/>
          <w:sz w:val="28"/>
          <w:szCs w:val="28"/>
        </w:rPr>
        <w:t xml:space="preserve">. акад. – Изд. 2-е, </w:t>
      </w:r>
      <w:proofErr w:type="spellStart"/>
      <w:r w:rsidRPr="003F4E18">
        <w:rPr>
          <w:rFonts w:ascii="Times New Roman" w:hAnsi="Times New Roman" w:cs="Times New Roman"/>
          <w:color w:val="auto"/>
          <w:sz w:val="28"/>
          <w:szCs w:val="28"/>
        </w:rPr>
        <w:t>перераб</w:t>
      </w:r>
      <w:proofErr w:type="spellEnd"/>
      <w:r w:rsidRPr="003F4E18">
        <w:rPr>
          <w:rFonts w:ascii="Times New Roman" w:hAnsi="Times New Roman" w:cs="Times New Roman"/>
          <w:color w:val="auto"/>
          <w:sz w:val="28"/>
          <w:szCs w:val="28"/>
        </w:rPr>
        <w:t xml:space="preserve">. и доп. – М.: </w:t>
      </w:r>
      <w:proofErr w:type="spellStart"/>
      <w:r w:rsidRPr="003F4E18">
        <w:rPr>
          <w:rFonts w:ascii="Times New Roman" w:hAnsi="Times New Roman" w:cs="Times New Roman"/>
          <w:color w:val="auto"/>
          <w:sz w:val="28"/>
          <w:szCs w:val="28"/>
        </w:rPr>
        <w:t>Юристъ</w:t>
      </w:r>
      <w:proofErr w:type="spellEnd"/>
      <w:r w:rsidRPr="003F4E18">
        <w:rPr>
          <w:rFonts w:ascii="Times New Roman" w:hAnsi="Times New Roman" w:cs="Times New Roman"/>
          <w:color w:val="auto"/>
          <w:sz w:val="28"/>
          <w:szCs w:val="28"/>
        </w:rPr>
        <w:t xml:space="preserve">, 2012. – 542 с. ; </w:t>
      </w:r>
      <w:smartTag w:uri="urn:schemas-microsoft-com:office:smarttags" w:element="metricconverter">
        <w:smartTagPr>
          <w:attr w:name="ProductID" w:val="22 см"/>
        </w:smartTagPr>
        <w:r w:rsidRPr="003F4E18">
          <w:rPr>
            <w:rFonts w:ascii="Times New Roman" w:hAnsi="Times New Roman" w:cs="Times New Roman"/>
            <w:color w:val="auto"/>
            <w:sz w:val="28"/>
            <w:szCs w:val="28"/>
          </w:rPr>
          <w:t>22 см</w:t>
        </w:r>
      </w:smartTag>
      <w:r w:rsidRPr="003F4E18">
        <w:rPr>
          <w:rFonts w:ascii="Times New Roman" w:hAnsi="Times New Roman" w:cs="Times New Roman"/>
          <w:color w:val="auto"/>
          <w:sz w:val="28"/>
          <w:szCs w:val="28"/>
        </w:rPr>
        <w:t>. – (</w:t>
      </w:r>
      <w:proofErr w:type="spellStart"/>
      <w:r w:rsidRPr="003F4E18">
        <w:rPr>
          <w:rFonts w:ascii="Times New Roman" w:hAnsi="Times New Roman" w:cs="Times New Roman"/>
          <w:color w:val="auto"/>
          <w:sz w:val="28"/>
          <w:szCs w:val="28"/>
        </w:rPr>
        <w:t>Institutiones</w:t>
      </w:r>
      <w:proofErr w:type="spellEnd"/>
      <w:r w:rsidRPr="003F4E18">
        <w:rPr>
          <w:rFonts w:ascii="Times New Roman" w:hAnsi="Times New Roman" w:cs="Times New Roman"/>
          <w:color w:val="auto"/>
          <w:sz w:val="28"/>
          <w:szCs w:val="28"/>
        </w:rPr>
        <w:t xml:space="preserve"> ; т. 221). – </w:t>
      </w:r>
      <w:proofErr w:type="spellStart"/>
      <w:r w:rsidRPr="003F4E18">
        <w:rPr>
          <w:rFonts w:ascii="Times New Roman" w:hAnsi="Times New Roman" w:cs="Times New Roman"/>
          <w:color w:val="auto"/>
          <w:sz w:val="28"/>
          <w:szCs w:val="28"/>
        </w:rPr>
        <w:t>Библиогр</w:t>
      </w:r>
      <w:proofErr w:type="spellEnd"/>
      <w:r w:rsidRPr="003F4E18">
        <w:rPr>
          <w:rFonts w:ascii="Times New Roman" w:hAnsi="Times New Roman" w:cs="Times New Roman"/>
          <w:color w:val="auto"/>
          <w:sz w:val="28"/>
          <w:szCs w:val="28"/>
        </w:rPr>
        <w:t xml:space="preserve">.: с. 530–540. – 50000 экз. – ISBN 5-7975-0223-2 (в пер.).  </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Актуальные проблемы современной науки [Текст] : </w:t>
      </w:r>
      <w:proofErr w:type="spellStart"/>
      <w:r w:rsidRPr="003F4E18">
        <w:rPr>
          <w:rFonts w:ascii="Times New Roman" w:hAnsi="Times New Roman" w:cs="Times New Roman"/>
          <w:color w:val="auto"/>
          <w:sz w:val="28"/>
          <w:szCs w:val="28"/>
        </w:rPr>
        <w:t>информ.-аналит</w:t>
      </w:r>
      <w:proofErr w:type="spellEnd"/>
      <w:r w:rsidRPr="003F4E18">
        <w:rPr>
          <w:rFonts w:ascii="Times New Roman" w:hAnsi="Times New Roman" w:cs="Times New Roman"/>
          <w:color w:val="auto"/>
          <w:sz w:val="28"/>
          <w:szCs w:val="28"/>
        </w:rPr>
        <w:t xml:space="preserve">. журн. / учредитель ООО «Компания «Спутник +». – 2001, июнь . – М. : Спутник +, 2001. – </w:t>
      </w:r>
      <w:proofErr w:type="spellStart"/>
      <w:r w:rsidRPr="003F4E18">
        <w:rPr>
          <w:rFonts w:ascii="Times New Roman" w:hAnsi="Times New Roman" w:cs="Times New Roman"/>
          <w:color w:val="auto"/>
          <w:sz w:val="28"/>
          <w:szCs w:val="28"/>
        </w:rPr>
        <w:t>Двухмес</w:t>
      </w:r>
      <w:proofErr w:type="spellEnd"/>
      <w:r w:rsidRPr="003F4E18">
        <w:rPr>
          <w:rFonts w:ascii="Times New Roman" w:hAnsi="Times New Roman" w:cs="Times New Roman"/>
          <w:color w:val="auto"/>
          <w:sz w:val="28"/>
          <w:szCs w:val="28"/>
        </w:rPr>
        <w:t>. – ISSN 1680-2721.2011, № 1–3. – 2000 экз.</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Балабанов, И. Т. Анализ и планирование финансов хозяйствующего субъекта [Текст] / И. Т. Балабанов. – М.: Финансы и статистика, 2010. – 112 с.</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proofErr w:type="spellStart"/>
      <w:r w:rsidRPr="003F4E18">
        <w:rPr>
          <w:rFonts w:ascii="Times New Roman" w:hAnsi="Times New Roman" w:cs="Times New Roman"/>
          <w:color w:val="auto"/>
          <w:sz w:val="28"/>
          <w:szCs w:val="28"/>
        </w:rPr>
        <w:t>Брызгалин</w:t>
      </w:r>
      <w:proofErr w:type="spellEnd"/>
      <w:r w:rsidRPr="003F4E18">
        <w:rPr>
          <w:rFonts w:ascii="Times New Roman" w:hAnsi="Times New Roman" w:cs="Times New Roman"/>
          <w:color w:val="auto"/>
          <w:sz w:val="28"/>
          <w:szCs w:val="28"/>
        </w:rPr>
        <w:t xml:space="preserve">, А. В. Планирование, организация и управление кредитным процессом [Текст] / А. </w:t>
      </w:r>
      <w:proofErr w:type="spellStart"/>
      <w:r w:rsidRPr="003F4E18">
        <w:rPr>
          <w:rFonts w:ascii="Times New Roman" w:hAnsi="Times New Roman" w:cs="Times New Roman"/>
          <w:color w:val="auto"/>
          <w:sz w:val="28"/>
          <w:szCs w:val="28"/>
        </w:rPr>
        <w:t>Брызгалин</w:t>
      </w:r>
      <w:proofErr w:type="spellEnd"/>
      <w:r w:rsidRPr="003F4E18">
        <w:rPr>
          <w:rFonts w:ascii="Times New Roman" w:hAnsi="Times New Roman" w:cs="Times New Roman"/>
          <w:color w:val="auto"/>
          <w:sz w:val="28"/>
          <w:szCs w:val="28"/>
        </w:rPr>
        <w:t xml:space="preserve">  // Деньги и кредит. – 2011. - № 3. – С. 17 – 23.</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Булгаков, Н. А. Основные законы и формулы по физике [Электронный ресурс]: справочник / Н. А. Булгаков, И. А. Осипова. – Режим доступа: </w:t>
      </w:r>
      <w:hyperlink r:id="rId15" w:history="1">
        <w:r w:rsidRPr="003F4E18">
          <w:rPr>
            <w:rStyle w:val="a3"/>
            <w:rFonts w:ascii="Times New Roman" w:hAnsi="Times New Roman"/>
            <w:color w:val="auto"/>
            <w:sz w:val="28"/>
            <w:szCs w:val="28"/>
          </w:rPr>
          <w:t>http</w:t>
        </w:r>
      </w:hyperlink>
      <w:hyperlink r:id="rId16" w:history="1">
        <w:r w:rsidRPr="003F4E18">
          <w:rPr>
            <w:rStyle w:val="a3"/>
            <w:rFonts w:ascii="Times New Roman" w:hAnsi="Times New Roman"/>
            <w:color w:val="auto"/>
            <w:sz w:val="28"/>
            <w:szCs w:val="28"/>
          </w:rPr>
          <w:t>://window.edu.ru/window/catalog?p_rid=56797&amp;p_rubr=2.1.23</w:t>
        </w:r>
      </w:hyperlink>
      <w:r w:rsidRPr="003F4E18">
        <w:rPr>
          <w:rFonts w:ascii="Times New Roman" w:hAnsi="Times New Roman" w:cs="Times New Roman"/>
          <w:color w:val="auto"/>
          <w:sz w:val="28"/>
          <w:szCs w:val="28"/>
        </w:rPr>
        <w:t>. - 14.09.2011.</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ГОСТ 7. 53–2001. Издания. Международная стандартная нумерация книг [Текст]. – Взамен ГОСТ 7.53–86; </w:t>
      </w:r>
      <w:proofErr w:type="spellStart"/>
      <w:r w:rsidRPr="003F4E18">
        <w:rPr>
          <w:rFonts w:ascii="Times New Roman" w:hAnsi="Times New Roman" w:cs="Times New Roman"/>
          <w:color w:val="auto"/>
          <w:sz w:val="28"/>
          <w:szCs w:val="28"/>
        </w:rPr>
        <w:t>введ</w:t>
      </w:r>
      <w:proofErr w:type="spellEnd"/>
      <w:r w:rsidRPr="003F4E18">
        <w:rPr>
          <w:rFonts w:ascii="Times New Roman" w:hAnsi="Times New Roman" w:cs="Times New Roman"/>
          <w:color w:val="auto"/>
          <w:sz w:val="28"/>
          <w:szCs w:val="28"/>
        </w:rPr>
        <w:t xml:space="preserve">. 2011–07–01. – Минск: </w:t>
      </w:r>
      <w:proofErr w:type="spellStart"/>
      <w:r w:rsidRPr="003F4E18">
        <w:rPr>
          <w:rFonts w:ascii="Times New Roman" w:hAnsi="Times New Roman" w:cs="Times New Roman"/>
          <w:color w:val="auto"/>
          <w:sz w:val="28"/>
          <w:szCs w:val="28"/>
        </w:rPr>
        <w:t>Межгос</w:t>
      </w:r>
      <w:proofErr w:type="spellEnd"/>
      <w:r w:rsidRPr="003F4E18">
        <w:rPr>
          <w:rFonts w:ascii="Times New Roman" w:hAnsi="Times New Roman" w:cs="Times New Roman"/>
          <w:color w:val="auto"/>
          <w:sz w:val="28"/>
          <w:szCs w:val="28"/>
        </w:rPr>
        <w:t xml:space="preserve">. совет по стандартизации, метрологии и сертификации; М.: Изд-во стандартов, </w:t>
      </w:r>
      <w:proofErr w:type="spellStart"/>
      <w:r w:rsidRPr="003F4E18">
        <w:rPr>
          <w:rFonts w:ascii="Times New Roman" w:hAnsi="Times New Roman" w:cs="Times New Roman"/>
          <w:color w:val="auto"/>
          <w:sz w:val="28"/>
          <w:szCs w:val="28"/>
        </w:rPr>
        <w:t>cop</w:t>
      </w:r>
      <w:proofErr w:type="spellEnd"/>
      <w:r w:rsidRPr="003F4E18">
        <w:rPr>
          <w:rFonts w:ascii="Times New Roman" w:hAnsi="Times New Roman" w:cs="Times New Roman"/>
          <w:color w:val="auto"/>
          <w:sz w:val="28"/>
          <w:szCs w:val="28"/>
        </w:rPr>
        <w:t xml:space="preserve">. 2011. – 3 с. – ( Система стандартов по информации, библиотечному и  издательскому делу). </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ГОСТ Р 517721–2001. Аппаратура радиоэлектронная бытовая. Входные и выходные параметры и типы соединений. Технические требования [Текст]. – </w:t>
      </w:r>
      <w:proofErr w:type="spellStart"/>
      <w:r w:rsidRPr="003F4E18">
        <w:rPr>
          <w:rFonts w:ascii="Times New Roman" w:hAnsi="Times New Roman" w:cs="Times New Roman"/>
          <w:color w:val="auto"/>
          <w:sz w:val="28"/>
          <w:szCs w:val="28"/>
        </w:rPr>
        <w:t>Введ</w:t>
      </w:r>
      <w:proofErr w:type="spellEnd"/>
      <w:r w:rsidRPr="003F4E18">
        <w:rPr>
          <w:rFonts w:ascii="Times New Roman" w:hAnsi="Times New Roman" w:cs="Times New Roman"/>
          <w:color w:val="auto"/>
          <w:sz w:val="28"/>
          <w:szCs w:val="28"/>
        </w:rPr>
        <w:t xml:space="preserve">. 2012–01–01. – М.: Изд-во стандартов, 2012. – IV, 27 с.: ил. ; </w:t>
      </w:r>
      <w:smartTag w:uri="urn:schemas-microsoft-com:office:smarttags" w:element="metricconverter">
        <w:smartTagPr>
          <w:attr w:name="ProductID" w:val="29 см"/>
        </w:smartTagPr>
        <w:r w:rsidRPr="003F4E18">
          <w:rPr>
            <w:rFonts w:ascii="Times New Roman" w:hAnsi="Times New Roman" w:cs="Times New Roman"/>
            <w:color w:val="auto"/>
            <w:sz w:val="28"/>
            <w:szCs w:val="28"/>
          </w:rPr>
          <w:t>29 см</w:t>
        </w:r>
      </w:smartTag>
      <w:r w:rsidRPr="003F4E18">
        <w:rPr>
          <w:rFonts w:ascii="Times New Roman" w:hAnsi="Times New Roman" w:cs="Times New Roman"/>
          <w:color w:val="auto"/>
          <w:sz w:val="28"/>
          <w:szCs w:val="28"/>
        </w:rPr>
        <w:t xml:space="preserve">. </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Исследовано в России [Электронный ресурс] : </w:t>
      </w:r>
      <w:proofErr w:type="spellStart"/>
      <w:r w:rsidRPr="003F4E18">
        <w:rPr>
          <w:rFonts w:ascii="Times New Roman" w:hAnsi="Times New Roman" w:cs="Times New Roman"/>
          <w:color w:val="auto"/>
          <w:sz w:val="28"/>
          <w:szCs w:val="28"/>
        </w:rPr>
        <w:t>многопредмет</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науч</w:t>
      </w:r>
      <w:proofErr w:type="spellEnd"/>
      <w:r w:rsidRPr="003F4E18">
        <w:rPr>
          <w:rFonts w:ascii="Times New Roman" w:hAnsi="Times New Roman" w:cs="Times New Roman"/>
          <w:color w:val="auto"/>
          <w:sz w:val="28"/>
          <w:szCs w:val="28"/>
        </w:rPr>
        <w:t xml:space="preserve">. журн. / </w:t>
      </w:r>
      <w:proofErr w:type="spellStart"/>
      <w:r w:rsidRPr="003F4E18">
        <w:rPr>
          <w:rFonts w:ascii="Times New Roman" w:hAnsi="Times New Roman" w:cs="Times New Roman"/>
          <w:color w:val="auto"/>
          <w:sz w:val="28"/>
          <w:szCs w:val="28"/>
        </w:rPr>
        <w:t>Моск</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физ.-техн</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ин-т</w:t>
      </w:r>
      <w:proofErr w:type="spellEnd"/>
      <w:r w:rsidRPr="003F4E18">
        <w:rPr>
          <w:rFonts w:ascii="Times New Roman" w:hAnsi="Times New Roman" w:cs="Times New Roman"/>
          <w:color w:val="auto"/>
          <w:sz w:val="28"/>
          <w:szCs w:val="28"/>
        </w:rPr>
        <w:t xml:space="preserve">. – Электрон. журн. – Долгопрудный : МФТИ, 1998. – Режим доступа: </w:t>
      </w:r>
      <w:hyperlink r:id="rId17" w:history="1">
        <w:r w:rsidRPr="003F4E18">
          <w:rPr>
            <w:rStyle w:val="a3"/>
            <w:rFonts w:ascii="Times New Roman" w:hAnsi="Times New Roman"/>
            <w:color w:val="auto"/>
            <w:sz w:val="28"/>
            <w:szCs w:val="28"/>
          </w:rPr>
          <w:t>http://zhurnal.mipt.rssi.ru</w:t>
        </w:r>
      </w:hyperlink>
      <w:r w:rsidRPr="003F4E18">
        <w:rPr>
          <w:rFonts w:ascii="Times New Roman" w:hAnsi="Times New Roman" w:cs="Times New Roman"/>
          <w:color w:val="auto"/>
          <w:sz w:val="28"/>
          <w:szCs w:val="28"/>
        </w:rPr>
        <w:t>. - 14.09.2011.</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Налоговый кодекс Российской Федерации [Текст]: офиц. текст: [принят </w:t>
      </w:r>
      <w:proofErr w:type="spellStart"/>
      <w:r w:rsidRPr="003F4E18">
        <w:rPr>
          <w:rFonts w:ascii="Times New Roman" w:hAnsi="Times New Roman" w:cs="Times New Roman"/>
          <w:color w:val="auto"/>
          <w:sz w:val="28"/>
          <w:szCs w:val="28"/>
        </w:rPr>
        <w:t>Гос</w:t>
      </w:r>
      <w:proofErr w:type="spellEnd"/>
      <w:r w:rsidRPr="003F4E18">
        <w:rPr>
          <w:rFonts w:ascii="Times New Roman" w:hAnsi="Times New Roman" w:cs="Times New Roman"/>
          <w:color w:val="auto"/>
          <w:sz w:val="28"/>
          <w:szCs w:val="28"/>
        </w:rPr>
        <w:t xml:space="preserve">. Думой </w:t>
      </w:r>
      <w:proofErr w:type="spellStart"/>
      <w:r w:rsidRPr="003F4E18">
        <w:rPr>
          <w:rFonts w:ascii="Times New Roman" w:hAnsi="Times New Roman" w:cs="Times New Roman"/>
          <w:color w:val="auto"/>
          <w:sz w:val="28"/>
          <w:szCs w:val="28"/>
        </w:rPr>
        <w:t>Федер</w:t>
      </w:r>
      <w:proofErr w:type="spellEnd"/>
      <w:r w:rsidRPr="003F4E18">
        <w:rPr>
          <w:rFonts w:ascii="Times New Roman" w:hAnsi="Times New Roman" w:cs="Times New Roman"/>
          <w:color w:val="auto"/>
          <w:sz w:val="28"/>
          <w:szCs w:val="28"/>
        </w:rPr>
        <w:t xml:space="preserve">. собр. РФ с </w:t>
      </w:r>
      <w:proofErr w:type="spellStart"/>
      <w:r w:rsidRPr="003F4E18">
        <w:rPr>
          <w:rFonts w:ascii="Times New Roman" w:hAnsi="Times New Roman" w:cs="Times New Roman"/>
          <w:color w:val="auto"/>
          <w:sz w:val="28"/>
          <w:szCs w:val="28"/>
        </w:rPr>
        <w:t>изм</w:t>
      </w:r>
      <w:proofErr w:type="spellEnd"/>
      <w:r w:rsidRPr="003F4E18">
        <w:rPr>
          <w:rFonts w:ascii="Times New Roman" w:hAnsi="Times New Roman" w:cs="Times New Roman"/>
          <w:color w:val="auto"/>
          <w:sz w:val="28"/>
          <w:szCs w:val="28"/>
        </w:rPr>
        <w:t xml:space="preserve">. и доп. 18 мая </w:t>
      </w:r>
      <w:smartTag w:uri="urn:schemas-microsoft-com:office:smarttags" w:element="metricconverter">
        <w:smartTagPr>
          <w:attr w:name="ProductID" w:val="2005 г"/>
        </w:smartTagPr>
        <w:r w:rsidRPr="003F4E18">
          <w:rPr>
            <w:rFonts w:ascii="Times New Roman" w:hAnsi="Times New Roman" w:cs="Times New Roman"/>
            <w:color w:val="auto"/>
            <w:sz w:val="28"/>
            <w:szCs w:val="28"/>
          </w:rPr>
          <w:t>2005 г</w:t>
        </w:r>
      </w:smartTag>
      <w:r w:rsidRPr="003F4E18">
        <w:rPr>
          <w:rFonts w:ascii="Times New Roman" w:hAnsi="Times New Roman" w:cs="Times New Roman"/>
          <w:color w:val="auto"/>
          <w:sz w:val="28"/>
          <w:szCs w:val="28"/>
        </w:rPr>
        <w:t>.]. – М.: ОМЕГА</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Российская Федерация. Конституция (1993). Конституция Российской  Федерации [Текст] : офиц. текст. – М.: Маркетинг, 2001. – 39, [1] с.; </w:t>
      </w:r>
      <w:smartTag w:uri="urn:schemas-microsoft-com:office:smarttags" w:element="metricconverter">
        <w:smartTagPr>
          <w:attr w:name="ProductID" w:val="20 см"/>
        </w:smartTagPr>
        <w:r w:rsidRPr="003F4E18">
          <w:rPr>
            <w:rFonts w:ascii="Times New Roman" w:hAnsi="Times New Roman" w:cs="Times New Roman"/>
            <w:color w:val="auto"/>
            <w:sz w:val="28"/>
            <w:szCs w:val="28"/>
          </w:rPr>
          <w:t>20 см</w:t>
        </w:r>
      </w:smartTag>
      <w:r w:rsidRPr="003F4E18">
        <w:rPr>
          <w:rFonts w:ascii="Times New Roman" w:hAnsi="Times New Roman" w:cs="Times New Roman"/>
          <w:color w:val="auto"/>
          <w:sz w:val="28"/>
          <w:szCs w:val="28"/>
        </w:rPr>
        <w:t>. – 10000 экз. – ISBN 5-94462-025-0.</w:t>
      </w:r>
    </w:p>
    <w:p w:rsidR="00196068" w:rsidRPr="003F4E18" w:rsidRDefault="00196068" w:rsidP="003F4E18">
      <w:pPr>
        <w:numPr>
          <w:ilvl w:val="0"/>
          <w:numId w:val="48"/>
        </w:numPr>
        <w:tabs>
          <w:tab w:val="clear" w:pos="1440"/>
        </w:tabs>
        <w:ind w:left="36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Система стандартов безопасности труда: [сборник] [Текст]. – М.: Изд-во стандартов, 2012. – 102, [1] с. : ил.; </w:t>
      </w:r>
      <w:smartTag w:uri="urn:schemas-microsoft-com:office:smarttags" w:element="metricconverter">
        <w:smartTagPr>
          <w:attr w:name="ProductID" w:val="29 см"/>
        </w:smartTagPr>
        <w:r w:rsidRPr="003F4E18">
          <w:rPr>
            <w:rFonts w:ascii="Times New Roman" w:hAnsi="Times New Roman" w:cs="Times New Roman"/>
            <w:color w:val="auto"/>
            <w:sz w:val="28"/>
            <w:szCs w:val="28"/>
          </w:rPr>
          <w:t>29 см</w:t>
        </w:r>
      </w:smartTag>
      <w:r w:rsidRPr="003F4E18">
        <w:rPr>
          <w:rFonts w:ascii="Times New Roman" w:hAnsi="Times New Roman" w:cs="Times New Roman"/>
          <w:color w:val="auto"/>
          <w:sz w:val="28"/>
          <w:szCs w:val="28"/>
        </w:rPr>
        <w:t xml:space="preserve">. – (Межгосударственные стандарты). – </w:t>
      </w:r>
      <w:proofErr w:type="spellStart"/>
      <w:r w:rsidRPr="003F4E18">
        <w:rPr>
          <w:rFonts w:ascii="Times New Roman" w:hAnsi="Times New Roman" w:cs="Times New Roman"/>
          <w:color w:val="auto"/>
          <w:sz w:val="28"/>
          <w:szCs w:val="28"/>
        </w:rPr>
        <w:t>Содерж</w:t>
      </w:r>
      <w:proofErr w:type="spellEnd"/>
      <w:r w:rsidRPr="003F4E18">
        <w:rPr>
          <w:rFonts w:ascii="Times New Roman" w:hAnsi="Times New Roman" w:cs="Times New Roman"/>
          <w:color w:val="auto"/>
          <w:sz w:val="28"/>
          <w:szCs w:val="28"/>
        </w:rPr>
        <w:t>.: 16 док. – 1231 экз.</w:t>
      </w:r>
    </w:p>
    <w:p w:rsidR="00D71B06" w:rsidRPr="003F4E18" w:rsidRDefault="00751673" w:rsidP="008B79CE">
      <w:pPr>
        <w:pStyle w:val="p"/>
        <w:spacing w:before="0" w:beforeAutospacing="0" w:after="0" w:afterAutospacing="0" w:line="360" w:lineRule="auto"/>
        <w:ind w:firstLine="709"/>
        <w:jc w:val="both"/>
        <w:outlineLvl w:val="5"/>
      </w:pPr>
      <w:r w:rsidRPr="003F4E18">
        <w:br w:type="page"/>
      </w:r>
    </w:p>
    <w:p w:rsidR="00191F52" w:rsidRPr="003F4E18" w:rsidRDefault="00191F52" w:rsidP="00D71B06">
      <w:pPr>
        <w:pStyle w:val="p"/>
        <w:spacing w:before="0" w:beforeAutospacing="0" w:after="0" w:afterAutospacing="0" w:line="360" w:lineRule="auto"/>
        <w:ind w:firstLine="709"/>
        <w:jc w:val="right"/>
        <w:outlineLvl w:val="5"/>
        <w:rPr>
          <w:rStyle w:val="10"/>
          <w:rFonts w:ascii="Times New Roman" w:hAnsi="Times New Roman" w:cs="Times New Roman"/>
          <w:sz w:val="28"/>
          <w:szCs w:val="28"/>
        </w:rPr>
      </w:pPr>
      <w:r w:rsidRPr="003F4E18">
        <w:rPr>
          <w:rStyle w:val="10"/>
          <w:rFonts w:ascii="Times New Roman" w:hAnsi="Times New Roman" w:cs="Times New Roman"/>
          <w:sz w:val="28"/>
          <w:szCs w:val="28"/>
        </w:rPr>
        <w:lastRenderedPageBreak/>
        <w:t xml:space="preserve">Приложение  </w:t>
      </w:r>
      <w:r w:rsidR="003F4E18">
        <w:rPr>
          <w:rStyle w:val="10"/>
          <w:rFonts w:ascii="Times New Roman" w:hAnsi="Times New Roman" w:cs="Times New Roman"/>
          <w:sz w:val="28"/>
          <w:szCs w:val="28"/>
        </w:rPr>
        <w:t>7</w:t>
      </w:r>
    </w:p>
    <w:p w:rsidR="00605A79" w:rsidRPr="003F4E18" w:rsidRDefault="00605A79" w:rsidP="003F4E18">
      <w:pPr>
        <w:pStyle w:val="11"/>
        <w:shd w:val="clear" w:color="auto" w:fill="auto"/>
        <w:spacing w:line="240" w:lineRule="auto"/>
        <w:ind w:left="40" w:right="40" w:firstLine="480"/>
        <w:rPr>
          <w:color w:val="auto"/>
          <w:spacing w:val="0"/>
          <w:sz w:val="28"/>
          <w:szCs w:val="28"/>
        </w:rPr>
      </w:pPr>
      <w:r w:rsidRPr="003F4E18">
        <w:rPr>
          <w:color w:val="auto"/>
          <w:spacing w:val="0"/>
          <w:sz w:val="28"/>
          <w:szCs w:val="28"/>
        </w:rPr>
        <w:t xml:space="preserve"> </w:t>
      </w:r>
    </w:p>
    <w:p w:rsidR="00605A79" w:rsidRPr="0060525A" w:rsidRDefault="00605A79" w:rsidP="003F4E18">
      <w:pPr>
        <w:pStyle w:val="11"/>
        <w:shd w:val="clear" w:color="auto" w:fill="auto"/>
        <w:spacing w:line="360" w:lineRule="auto"/>
        <w:ind w:firstLine="709"/>
        <w:jc w:val="center"/>
        <w:rPr>
          <w:b/>
          <w:color w:val="auto"/>
          <w:spacing w:val="0"/>
          <w:sz w:val="28"/>
          <w:szCs w:val="28"/>
        </w:rPr>
      </w:pPr>
      <w:r w:rsidRPr="0060525A">
        <w:rPr>
          <w:b/>
          <w:color w:val="auto"/>
          <w:spacing w:val="0"/>
          <w:sz w:val="28"/>
          <w:szCs w:val="28"/>
        </w:rPr>
        <w:t>ПРИМЕРНЫЕ ТЕМЫ ВЫПУСКНЫХ КВАЛИФИКАЦИОННЫХ РАБОТ</w:t>
      </w:r>
    </w:p>
    <w:p w:rsidR="003F4E18" w:rsidRPr="003F4E18" w:rsidRDefault="003F4E18" w:rsidP="003F4E18">
      <w:pPr>
        <w:pStyle w:val="11"/>
        <w:shd w:val="clear" w:color="auto" w:fill="auto"/>
        <w:spacing w:line="360" w:lineRule="auto"/>
        <w:ind w:firstLine="709"/>
        <w:jc w:val="center"/>
        <w:rPr>
          <w:b/>
          <w:color w:val="auto"/>
          <w:spacing w:val="0"/>
          <w:sz w:val="28"/>
          <w:szCs w:val="28"/>
        </w:rPr>
      </w:pPr>
      <w:r w:rsidRPr="003F4E18">
        <w:rPr>
          <w:b/>
          <w:color w:val="auto"/>
          <w:spacing w:val="0"/>
          <w:sz w:val="28"/>
          <w:szCs w:val="28"/>
        </w:rPr>
        <w:t>(для специальности «Технология продукции общественного питания»)</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 xml:space="preserve">Организация технологического процесса приготовления сложной холодной кулинарной продукции в условиях ресторана </w:t>
      </w:r>
      <w:r w:rsidR="003F4E18">
        <w:rPr>
          <w:color w:val="auto"/>
          <w:spacing w:val="0"/>
          <w:sz w:val="28"/>
          <w:szCs w:val="28"/>
        </w:rPr>
        <w:t>___________</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Совершенствование организации технологического процесса приготовления сложной холодной кулинарной продукции на примере _____________</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Организация работы по приготовлению сложной горячей кулинарной продукции в условиях _________</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Анализ меню и способы его оптимизации на примере _____.</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Разработка предложений по совершенствованию организации технологического процесса приготовления сложной кулинарной продукции в условиях ________.</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 xml:space="preserve">Актуальные направления в организации технологического процесса при приготовлении сложной кулинарной продукции из </w:t>
      </w:r>
      <w:r w:rsidR="00AF7AA7" w:rsidRPr="003F4E18">
        <w:rPr>
          <w:color w:val="auto"/>
          <w:spacing w:val="0"/>
          <w:sz w:val="28"/>
          <w:szCs w:val="28"/>
        </w:rPr>
        <w:t>__________________</w:t>
      </w:r>
      <w:r w:rsidRPr="003F4E18">
        <w:rPr>
          <w:color w:val="auto"/>
          <w:spacing w:val="0"/>
          <w:sz w:val="28"/>
          <w:szCs w:val="28"/>
        </w:rPr>
        <w:t>.</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Способы оптимизации организации обслуживания потребителей в ___________.</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 xml:space="preserve">Организация технологического процесса приготовления сложной горячей кулинарной продукции из  </w:t>
      </w:r>
      <w:proofErr w:type="spellStart"/>
      <w:r w:rsidR="00AF7AA7" w:rsidRPr="003F4E18">
        <w:rPr>
          <w:color w:val="auto"/>
          <w:spacing w:val="0"/>
          <w:sz w:val="28"/>
          <w:szCs w:val="28"/>
        </w:rPr>
        <w:t>________</w:t>
      </w:r>
      <w:r w:rsidRPr="003F4E18">
        <w:rPr>
          <w:color w:val="auto"/>
          <w:spacing w:val="0"/>
          <w:sz w:val="28"/>
          <w:szCs w:val="28"/>
        </w:rPr>
        <w:t>в</w:t>
      </w:r>
      <w:proofErr w:type="spellEnd"/>
      <w:r w:rsidRPr="003F4E18">
        <w:rPr>
          <w:color w:val="auto"/>
          <w:spacing w:val="0"/>
          <w:sz w:val="28"/>
          <w:szCs w:val="28"/>
        </w:rPr>
        <w:t xml:space="preserve"> условиях  </w:t>
      </w:r>
      <w:r w:rsidR="00AF7AA7" w:rsidRPr="003F4E18">
        <w:rPr>
          <w:color w:val="auto"/>
          <w:spacing w:val="0"/>
          <w:sz w:val="28"/>
          <w:szCs w:val="28"/>
        </w:rPr>
        <w:t>________________</w:t>
      </w:r>
      <w:r w:rsidRPr="003F4E18">
        <w:rPr>
          <w:color w:val="auto"/>
          <w:spacing w:val="0"/>
          <w:sz w:val="28"/>
          <w:szCs w:val="28"/>
        </w:rPr>
        <w:t>.</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Организация технологического процесса приготовления мучных кондитерских изделий (</w:t>
      </w:r>
      <w:proofErr w:type="spellStart"/>
      <w:r w:rsidRPr="003F4E18">
        <w:rPr>
          <w:color w:val="auto"/>
          <w:spacing w:val="0"/>
          <w:sz w:val="28"/>
          <w:szCs w:val="28"/>
        </w:rPr>
        <w:t>__каких______</w:t>
      </w:r>
      <w:proofErr w:type="spellEnd"/>
      <w:r w:rsidRPr="003F4E18">
        <w:rPr>
          <w:color w:val="auto"/>
          <w:spacing w:val="0"/>
          <w:sz w:val="28"/>
          <w:szCs w:val="28"/>
        </w:rPr>
        <w:t>) на примере _________.</w:t>
      </w:r>
    </w:p>
    <w:p w:rsidR="00605A79" w:rsidRP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Организация технологического процесса приготовления сложных холодных сладких блюд на примере _________.</w:t>
      </w:r>
    </w:p>
    <w:p w:rsidR="003F4E18" w:rsidRDefault="00605A79" w:rsidP="00AF7AA7">
      <w:pPr>
        <w:pStyle w:val="11"/>
        <w:numPr>
          <w:ilvl w:val="0"/>
          <w:numId w:val="27"/>
        </w:numPr>
        <w:shd w:val="clear" w:color="auto" w:fill="auto"/>
        <w:spacing w:line="360" w:lineRule="auto"/>
        <w:ind w:left="0" w:firstLine="0"/>
        <w:rPr>
          <w:color w:val="auto"/>
          <w:spacing w:val="0"/>
          <w:sz w:val="28"/>
          <w:szCs w:val="28"/>
        </w:rPr>
      </w:pPr>
      <w:r w:rsidRPr="003F4E18">
        <w:rPr>
          <w:color w:val="auto"/>
          <w:spacing w:val="0"/>
          <w:sz w:val="28"/>
          <w:szCs w:val="28"/>
        </w:rPr>
        <w:t>Организация технологического процесса приготовления сложных горячих сладких блюд на примере _________.</w:t>
      </w:r>
    </w:p>
    <w:p w:rsidR="00605A79" w:rsidRDefault="00605A79" w:rsidP="003F4E18">
      <w:pPr>
        <w:pStyle w:val="11"/>
        <w:shd w:val="clear" w:color="auto" w:fill="auto"/>
        <w:spacing w:line="360" w:lineRule="auto"/>
        <w:ind w:firstLine="0"/>
        <w:rPr>
          <w:color w:val="auto"/>
          <w:spacing w:val="0"/>
          <w:sz w:val="28"/>
          <w:szCs w:val="28"/>
        </w:rPr>
      </w:pPr>
    </w:p>
    <w:p w:rsidR="003F4E18" w:rsidRDefault="003F4E18" w:rsidP="003F4E18">
      <w:pPr>
        <w:pStyle w:val="11"/>
        <w:shd w:val="clear" w:color="auto" w:fill="auto"/>
        <w:spacing w:line="360" w:lineRule="auto"/>
        <w:ind w:firstLine="0"/>
        <w:rPr>
          <w:color w:val="auto"/>
          <w:spacing w:val="0"/>
          <w:sz w:val="28"/>
          <w:szCs w:val="28"/>
        </w:rPr>
      </w:pPr>
    </w:p>
    <w:p w:rsidR="003F4E18" w:rsidRDefault="003F4E18" w:rsidP="003F4E18">
      <w:pPr>
        <w:pStyle w:val="11"/>
        <w:shd w:val="clear" w:color="auto" w:fill="auto"/>
        <w:spacing w:line="360" w:lineRule="auto"/>
        <w:ind w:firstLine="0"/>
        <w:rPr>
          <w:color w:val="auto"/>
          <w:spacing w:val="0"/>
          <w:sz w:val="28"/>
          <w:szCs w:val="28"/>
        </w:rPr>
      </w:pPr>
    </w:p>
    <w:p w:rsidR="003F4E18" w:rsidRDefault="003F4E18" w:rsidP="003F4E18">
      <w:pPr>
        <w:pStyle w:val="11"/>
        <w:shd w:val="clear" w:color="auto" w:fill="auto"/>
        <w:spacing w:line="360" w:lineRule="auto"/>
        <w:ind w:firstLine="0"/>
        <w:rPr>
          <w:color w:val="auto"/>
          <w:spacing w:val="0"/>
          <w:sz w:val="28"/>
          <w:szCs w:val="28"/>
        </w:rPr>
      </w:pPr>
    </w:p>
    <w:p w:rsidR="003F4E18" w:rsidRDefault="003F4E18" w:rsidP="003F4E18">
      <w:pPr>
        <w:pStyle w:val="p"/>
        <w:spacing w:before="0" w:beforeAutospacing="0" w:after="0" w:afterAutospacing="0" w:line="360" w:lineRule="auto"/>
        <w:ind w:firstLine="709"/>
        <w:jc w:val="right"/>
        <w:outlineLvl w:val="5"/>
        <w:rPr>
          <w:rStyle w:val="10"/>
          <w:rFonts w:ascii="Times New Roman" w:hAnsi="Times New Roman" w:cs="Times New Roman"/>
          <w:sz w:val="28"/>
          <w:szCs w:val="28"/>
        </w:rPr>
      </w:pPr>
      <w:r w:rsidRPr="003F4E18">
        <w:rPr>
          <w:rStyle w:val="10"/>
          <w:rFonts w:ascii="Times New Roman" w:hAnsi="Times New Roman" w:cs="Times New Roman"/>
          <w:sz w:val="28"/>
          <w:szCs w:val="28"/>
        </w:rPr>
        <w:lastRenderedPageBreak/>
        <w:t xml:space="preserve">Приложение  </w:t>
      </w:r>
      <w:r>
        <w:rPr>
          <w:rStyle w:val="10"/>
          <w:rFonts w:ascii="Times New Roman" w:hAnsi="Times New Roman" w:cs="Times New Roman"/>
          <w:sz w:val="28"/>
          <w:szCs w:val="28"/>
        </w:rPr>
        <w:t>8</w:t>
      </w:r>
    </w:p>
    <w:p w:rsidR="00464C67" w:rsidRPr="00464C67" w:rsidRDefault="00464C67" w:rsidP="00464C67">
      <w:pPr>
        <w:pStyle w:val="24"/>
        <w:jc w:val="center"/>
        <w:rPr>
          <w:b/>
          <w:sz w:val="28"/>
          <w:szCs w:val="28"/>
        </w:rPr>
      </w:pPr>
      <w:r w:rsidRPr="00464C67">
        <w:rPr>
          <w:b/>
          <w:sz w:val="28"/>
          <w:szCs w:val="28"/>
        </w:rPr>
        <w:t>КРИТЕРИИ ОЦЕНКИ ДИПЛОМНЫХ РАБОТ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5387"/>
        <w:gridCol w:w="567"/>
        <w:gridCol w:w="992"/>
      </w:tblGrid>
      <w:tr w:rsidR="00464C67" w:rsidRPr="00464C67" w:rsidTr="003F3003">
        <w:trPr>
          <w:trHeight w:val="745"/>
        </w:trPr>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w:t>
            </w:r>
          </w:p>
          <w:p w:rsidR="00464C67" w:rsidRPr="00464C67" w:rsidRDefault="00464C67" w:rsidP="003F3003">
            <w:pPr>
              <w:jc w:val="center"/>
              <w:rPr>
                <w:rFonts w:ascii="Times New Roman" w:hAnsi="Times New Roman" w:cs="Times New Roman"/>
              </w:rPr>
            </w:pPr>
            <w:proofErr w:type="spellStart"/>
            <w:r w:rsidRPr="00464C67">
              <w:rPr>
                <w:rFonts w:ascii="Times New Roman" w:hAnsi="Times New Roman" w:cs="Times New Roman"/>
              </w:rPr>
              <w:t>п</w:t>
            </w:r>
            <w:proofErr w:type="spellEnd"/>
            <w:r w:rsidRPr="00464C67">
              <w:rPr>
                <w:rFonts w:ascii="Times New Roman" w:hAnsi="Times New Roman" w:cs="Times New Roman"/>
              </w:rPr>
              <w:t>/</w:t>
            </w:r>
            <w:proofErr w:type="spellStart"/>
            <w:r w:rsidRPr="00464C67">
              <w:rPr>
                <w:rFonts w:ascii="Times New Roman" w:hAnsi="Times New Roman" w:cs="Times New Roman"/>
              </w:rPr>
              <w:t>п</w:t>
            </w:r>
            <w:proofErr w:type="spellEnd"/>
          </w:p>
        </w:tc>
        <w:tc>
          <w:tcPr>
            <w:tcW w:w="2410" w:type="dxa"/>
            <w:vAlign w:val="center"/>
          </w:tcPr>
          <w:p w:rsidR="00464C67" w:rsidRPr="00464C67" w:rsidRDefault="00464C67" w:rsidP="003F3003">
            <w:pPr>
              <w:ind w:left="128"/>
              <w:jc w:val="center"/>
              <w:rPr>
                <w:rFonts w:ascii="Times New Roman" w:hAnsi="Times New Roman" w:cs="Times New Roman"/>
                <w:b/>
              </w:rPr>
            </w:pPr>
            <w:r w:rsidRPr="00464C67">
              <w:rPr>
                <w:rFonts w:ascii="Times New Roman" w:hAnsi="Times New Roman" w:cs="Times New Roman"/>
              </w:rPr>
              <w:t>Критерии оценки дипломных работ</w:t>
            </w:r>
          </w:p>
        </w:tc>
        <w:tc>
          <w:tcPr>
            <w:tcW w:w="5954" w:type="dxa"/>
            <w:gridSpan w:val="2"/>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Показатели, составляющие критерий</w:t>
            </w:r>
          </w:p>
        </w:tc>
        <w:tc>
          <w:tcPr>
            <w:tcW w:w="992" w:type="dxa"/>
            <w:vAlign w:val="center"/>
          </w:tcPr>
          <w:p w:rsidR="00464C67" w:rsidRPr="00464C67" w:rsidRDefault="00464C67" w:rsidP="003F3003">
            <w:pPr>
              <w:jc w:val="center"/>
              <w:rPr>
                <w:rFonts w:ascii="Times New Roman" w:hAnsi="Times New Roman" w:cs="Times New Roman"/>
                <w:b/>
              </w:rPr>
            </w:pPr>
            <w:r w:rsidRPr="00464C67">
              <w:rPr>
                <w:rFonts w:ascii="Times New Roman" w:hAnsi="Times New Roman" w:cs="Times New Roman"/>
              </w:rPr>
              <w:t>Кол-во баллов</w:t>
            </w:r>
          </w:p>
        </w:tc>
      </w:tr>
      <w:tr w:rsidR="00464C67" w:rsidRPr="00464C67" w:rsidTr="003F3003">
        <w:trPr>
          <w:trHeight w:val="270"/>
        </w:trPr>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2410" w:type="dxa"/>
            <w:vAlign w:val="center"/>
          </w:tcPr>
          <w:p w:rsidR="00464C67" w:rsidRPr="00464C67" w:rsidRDefault="00464C67" w:rsidP="003F3003">
            <w:pPr>
              <w:ind w:left="128"/>
              <w:jc w:val="center"/>
              <w:rPr>
                <w:rFonts w:ascii="Times New Roman" w:hAnsi="Times New Roman" w:cs="Times New Roman"/>
              </w:rPr>
            </w:pPr>
            <w:r w:rsidRPr="00464C67">
              <w:rPr>
                <w:rFonts w:ascii="Times New Roman" w:hAnsi="Times New Roman" w:cs="Times New Roman"/>
              </w:rPr>
              <w:t>2</w:t>
            </w:r>
          </w:p>
        </w:tc>
        <w:tc>
          <w:tcPr>
            <w:tcW w:w="5954" w:type="dxa"/>
            <w:gridSpan w:val="2"/>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3</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4</w:t>
            </w:r>
          </w:p>
        </w:tc>
      </w:tr>
      <w:tr w:rsidR="00464C67" w:rsidRPr="00464C67" w:rsidTr="003F3003">
        <w:tc>
          <w:tcPr>
            <w:tcW w:w="675" w:type="dxa"/>
          </w:tcPr>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2410" w:type="dxa"/>
          </w:tcPr>
          <w:p w:rsidR="00464C67" w:rsidRPr="00464C67" w:rsidRDefault="00464C67" w:rsidP="003F3003">
            <w:pPr>
              <w:rPr>
                <w:rFonts w:ascii="Times New Roman" w:hAnsi="Times New Roman" w:cs="Times New Roman"/>
              </w:rPr>
            </w:pPr>
          </w:p>
          <w:p w:rsidR="00464C67" w:rsidRPr="00464C67" w:rsidRDefault="00464C67" w:rsidP="003F3003">
            <w:pPr>
              <w:rPr>
                <w:rFonts w:ascii="Times New Roman" w:hAnsi="Times New Roman" w:cs="Times New Roman"/>
              </w:rPr>
            </w:pPr>
            <w:r w:rsidRPr="00464C67">
              <w:rPr>
                <w:rFonts w:ascii="Times New Roman" w:hAnsi="Times New Roman" w:cs="Times New Roman"/>
              </w:rPr>
              <w:t>Содержательность</w:t>
            </w:r>
          </w:p>
          <w:p w:rsidR="00464C67" w:rsidRPr="00464C67" w:rsidRDefault="00464C67" w:rsidP="003F3003">
            <w:pPr>
              <w:rPr>
                <w:rFonts w:ascii="Times New Roman" w:hAnsi="Times New Roman" w:cs="Times New Roman"/>
              </w:rPr>
            </w:pPr>
            <w:r w:rsidRPr="00464C67">
              <w:rPr>
                <w:rFonts w:ascii="Times New Roman" w:hAnsi="Times New Roman" w:cs="Times New Roman"/>
              </w:rPr>
              <w:t>рассматриваемой работы</w:t>
            </w:r>
          </w:p>
        </w:tc>
        <w:tc>
          <w:tcPr>
            <w:tcW w:w="5387" w:type="dxa"/>
          </w:tcPr>
          <w:p w:rsidR="00464C67" w:rsidRPr="00464C67" w:rsidRDefault="00464C67" w:rsidP="003F3003">
            <w:pPr>
              <w:tabs>
                <w:tab w:val="left" w:pos="0"/>
              </w:tabs>
              <w:ind w:right="-108"/>
              <w:rPr>
                <w:rFonts w:ascii="Times New Roman" w:hAnsi="Times New Roman" w:cs="Times New Roman"/>
              </w:rPr>
            </w:pPr>
            <w:r w:rsidRPr="00464C67">
              <w:rPr>
                <w:rFonts w:ascii="Times New Roman" w:hAnsi="Times New Roman" w:cs="Times New Roman"/>
              </w:rPr>
              <w:t>Соответствие темы содержанию</w:t>
            </w:r>
            <w:r w:rsidRPr="00464C67">
              <w:rPr>
                <w:rFonts w:ascii="Times New Roman" w:hAnsi="Times New Roman" w:cs="Times New Roman"/>
              </w:rPr>
              <w:tab/>
            </w:r>
          </w:p>
          <w:p w:rsidR="00464C67" w:rsidRPr="00464C67" w:rsidRDefault="00464C67" w:rsidP="003F3003">
            <w:pPr>
              <w:tabs>
                <w:tab w:val="left" w:pos="0"/>
              </w:tabs>
              <w:ind w:right="-108"/>
              <w:rPr>
                <w:rFonts w:ascii="Times New Roman" w:hAnsi="Times New Roman" w:cs="Times New Roman"/>
              </w:rPr>
            </w:pPr>
            <w:r w:rsidRPr="00464C67">
              <w:rPr>
                <w:rFonts w:ascii="Times New Roman" w:hAnsi="Times New Roman" w:cs="Times New Roman"/>
              </w:rPr>
              <w:t>Полнота раскрытия темы</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 xml:space="preserve">Наличие проблематики и ее </w:t>
            </w:r>
            <w:proofErr w:type="spellStart"/>
            <w:r w:rsidRPr="00464C67">
              <w:rPr>
                <w:rFonts w:ascii="Times New Roman" w:hAnsi="Times New Roman" w:cs="Times New Roman"/>
              </w:rPr>
              <w:t>разрешенность</w:t>
            </w:r>
            <w:proofErr w:type="spellEnd"/>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Использование терминологии</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Применение методов исследования</w:t>
            </w:r>
            <w:r w:rsidRPr="00464C67">
              <w:rPr>
                <w:rFonts w:ascii="Times New Roman" w:hAnsi="Times New Roman" w:cs="Times New Roman"/>
              </w:rPr>
              <w:tab/>
            </w:r>
          </w:p>
        </w:tc>
        <w:tc>
          <w:tcPr>
            <w:tcW w:w="567" w:type="dxa"/>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tcPr>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2</w:t>
            </w:r>
          </w:p>
        </w:tc>
        <w:tc>
          <w:tcPr>
            <w:tcW w:w="2410" w:type="dxa"/>
            <w:vAlign w:val="center"/>
          </w:tcPr>
          <w:p w:rsidR="00464C67" w:rsidRPr="00464C67" w:rsidRDefault="00464C67" w:rsidP="003F3003">
            <w:pPr>
              <w:rPr>
                <w:rFonts w:ascii="Times New Roman" w:hAnsi="Times New Roman" w:cs="Times New Roman"/>
              </w:rPr>
            </w:pPr>
            <w:r w:rsidRPr="00464C67">
              <w:rPr>
                <w:rFonts w:ascii="Times New Roman" w:hAnsi="Times New Roman" w:cs="Times New Roman"/>
              </w:rPr>
              <w:t>Владение материалом, изложенным в работе</w:t>
            </w:r>
          </w:p>
        </w:tc>
        <w:tc>
          <w:tcPr>
            <w:tcW w:w="5387" w:type="dxa"/>
          </w:tcPr>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Тематическое знание дисциплины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Знание специальной терминологии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Конструктивные ответы на вопросы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Содержательность ответов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Лаконичность ответов                                           </w:t>
            </w:r>
          </w:p>
        </w:tc>
        <w:tc>
          <w:tcPr>
            <w:tcW w:w="567" w:type="dxa"/>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3</w:t>
            </w:r>
          </w:p>
        </w:tc>
        <w:tc>
          <w:tcPr>
            <w:tcW w:w="2410" w:type="dxa"/>
            <w:vAlign w:val="center"/>
          </w:tcPr>
          <w:p w:rsidR="00464C67" w:rsidRPr="00464C67" w:rsidRDefault="00464C67" w:rsidP="003F3003">
            <w:pPr>
              <w:rPr>
                <w:rFonts w:ascii="Times New Roman" w:hAnsi="Times New Roman" w:cs="Times New Roman"/>
              </w:rPr>
            </w:pPr>
          </w:p>
          <w:p w:rsidR="00464C67" w:rsidRPr="00464C67" w:rsidRDefault="00464C67" w:rsidP="003F3003">
            <w:pPr>
              <w:rPr>
                <w:rFonts w:ascii="Times New Roman" w:hAnsi="Times New Roman" w:cs="Times New Roman"/>
              </w:rPr>
            </w:pPr>
            <w:r w:rsidRPr="00464C67">
              <w:rPr>
                <w:rFonts w:ascii="Times New Roman" w:hAnsi="Times New Roman" w:cs="Times New Roman"/>
              </w:rPr>
              <w:t>Умение выделить и обосновать основные достоинства работы</w:t>
            </w:r>
          </w:p>
          <w:p w:rsidR="00464C67" w:rsidRPr="00464C67" w:rsidRDefault="00464C67" w:rsidP="003F3003">
            <w:pPr>
              <w:rPr>
                <w:rFonts w:ascii="Times New Roman" w:hAnsi="Times New Roman" w:cs="Times New Roman"/>
              </w:rPr>
            </w:pPr>
          </w:p>
        </w:tc>
        <w:tc>
          <w:tcPr>
            <w:tcW w:w="5387" w:type="dxa"/>
          </w:tcPr>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Умение выделить новизну темы,</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 xml:space="preserve">Умение выделить актуальность, </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Умение обосновать новизну темы,</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 xml:space="preserve">Умение обосновать актуальность, </w:t>
            </w:r>
            <w:r w:rsidRPr="00464C67">
              <w:rPr>
                <w:rFonts w:ascii="Times New Roman" w:hAnsi="Times New Roman" w:cs="Times New Roman"/>
              </w:rPr>
              <w:tab/>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Умение выделить и обосновать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практическую значимость                                                  </w:t>
            </w:r>
          </w:p>
        </w:tc>
        <w:tc>
          <w:tcPr>
            <w:tcW w:w="567" w:type="dxa"/>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4</w:t>
            </w:r>
          </w:p>
        </w:tc>
        <w:tc>
          <w:tcPr>
            <w:tcW w:w="2410" w:type="dxa"/>
            <w:vAlign w:val="center"/>
          </w:tcPr>
          <w:p w:rsidR="00464C67" w:rsidRPr="00464C67" w:rsidRDefault="00464C67" w:rsidP="003F3003">
            <w:pPr>
              <w:rPr>
                <w:rFonts w:ascii="Times New Roman" w:hAnsi="Times New Roman" w:cs="Times New Roman"/>
              </w:rPr>
            </w:pPr>
            <w:r w:rsidRPr="00464C67">
              <w:rPr>
                <w:rFonts w:ascii="Times New Roman" w:hAnsi="Times New Roman" w:cs="Times New Roman"/>
              </w:rPr>
              <w:t>Умение грамотно и четко представить (презентовать) работу в ходе защиты</w:t>
            </w:r>
          </w:p>
        </w:tc>
        <w:tc>
          <w:tcPr>
            <w:tcW w:w="5387" w:type="dxa"/>
          </w:tcPr>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Умение структурировать работу</w:t>
            </w:r>
            <w:r w:rsidRPr="00464C67">
              <w:rPr>
                <w:rFonts w:ascii="Times New Roman" w:hAnsi="Times New Roman" w:cs="Times New Roman"/>
              </w:rPr>
              <w:tab/>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Умение изложить основные этапы ее проведения                                                              </w:t>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Умение раскрыть проблематику работы</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Умение обосновать результаты</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Владение риторикой</w:t>
            </w:r>
            <w:r w:rsidRPr="00464C67">
              <w:rPr>
                <w:rFonts w:ascii="Times New Roman" w:hAnsi="Times New Roman" w:cs="Times New Roman"/>
              </w:rPr>
              <w:tab/>
            </w:r>
          </w:p>
        </w:tc>
        <w:tc>
          <w:tcPr>
            <w:tcW w:w="567" w:type="dxa"/>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c>
          <w:tcPr>
            <w:tcW w:w="2410" w:type="dxa"/>
            <w:vAlign w:val="center"/>
          </w:tcPr>
          <w:p w:rsidR="00464C67" w:rsidRPr="00464C67" w:rsidRDefault="00464C67" w:rsidP="003F3003">
            <w:pPr>
              <w:rPr>
                <w:rFonts w:ascii="Times New Roman" w:hAnsi="Times New Roman" w:cs="Times New Roman"/>
              </w:rPr>
            </w:pPr>
          </w:p>
          <w:p w:rsidR="00464C67" w:rsidRPr="00464C67" w:rsidRDefault="00464C67" w:rsidP="003F3003">
            <w:pPr>
              <w:rPr>
                <w:rFonts w:ascii="Times New Roman" w:hAnsi="Times New Roman" w:cs="Times New Roman"/>
              </w:rPr>
            </w:pPr>
            <w:r w:rsidRPr="00464C67">
              <w:rPr>
                <w:rFonts w:ascii="Times New Roman" w:hAnsi="Times New Roman" w:cs="Times New Roman"/>
              </w:rPr>
              <w:t>Наличие авторской позиции, изложенной в работе</w:t>
            </w:r>
          </w:p>
          <w:p w:rsidR="00464C67" w:rsidRPr="00464C67" w:rsidRDefault="00464C67" w:rsidP="003F3003">
            <w:pPr>
              <w:rPr>
                <w:rFonts w:ascii="Times New Roman" w:hAnsi="Times New Roman" w:cs="Times New Roman"/>
              </w:rPr>
            </w:pPr>
          </w:p>
        </w:tc>
        <w:tc>
          <w:tcPr>
            <w:tcW w:w="5387" w:type="dxa"/>
          </w:tcPr>
          <w:p w:rsidR="00464C67" w:rsidRPr="00464C67" w:rsidRDefault="00464C67" w:rsidP="003F3003">
            <w:pPr>
              <w:tabs>
                <w:tab w:val="right" w:pos="5312"/>
              </w:tabs>
              <w:rPr>
                <w:rFonts w:ascii="Times New Roman" w:hAnsi="Times New Roman" w:cs="Times New Roman"/>
              </w:rPr>
            </w:pPr>
            <w:r w:rsidRPr="00464C67">
              <w:rPr>
                <w:rFonts w:ascii="Times New Roman" w:hAnsi="Times New Roman" w:cs="Times New Roman"/>
              </w:rPr>
              <w:t xml:space="preserve">Наличие обобщений                                               </w:t>
            </w:r>
          </w:p>
          <w:p w:rsidR="00464C67" w:rsidRPr="00464C67" w:rsidRDefault="00464C67" w:rsidP="003F3003">
            <w:pPr>
              <w:tabs>
                <w:tab w:val="right" w:pos="5312"/>
              </w:tabs>
              <w:rPr>
                <w:rFonts w:ascii="Times New Roman" w:hAnsi="Times New Roman" w:cs="Times New Roman"/>
              </w:rPr>
            </w:pPr>
            <w:r w:rsidRPr="00464C67">
              <w:rPr>
                <w:rFonts w:ascii="Times New Roman" w:hAnsi="Times New Roman" w:cs="Times New Roman"/>
              </w:rPr>
              <w:t>Наличие выводов в работе                                     Наличие авторской позиции в работе</w:t>
            </w:r>
          </w:p>
          <w:p w:rsidR="00464C67" w:rsidRPr="00464C67" w:rsidRDefault="00464C67" w:rsidP="003F3003">
            <w:pPr>
              <w:tabs>
                <w:tab w:val="right" w:pos="5312"/>
              </w:tabs>
              <w:rPr>
                <w:rFonts w:ascii="Times New Roman" w:hAnsi="Times New Roman" w:cs="Times New Roman"/>
              </w:rPr>
            </w:pPr>
            <w:r w:rsidRPr="00464C67">
              <w:rPr>
                <w:rFonts w:ascii="Times New Roman" w:hAnsi="Times New Roman" w:cs="Times New Roman"/>
              </w:rPr>
              <w:t xml:space="preserve">Умение раскрыть авторскую позицию,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изложенную в работе                                            </w:t>
            </w:r>
          </w:p>
          <w:p w:rsidR="00464C67" w:rsidRPr="00464C67" w:rsidRDefault="00464C67" w:rsidP="003F3003">
            <w:pPr>
              <w:rPr>
                <w:rFonts w:ascii="Times New Roman" w:hAnsi="Times New Roman" w:cs="Times New Roman"/>
              </w:rPr>
            </w:pPr>
            <w:r w:rsidRPr="00464C67">
              <w:rPr>
                <w:rFonts w:ascii="Times New Roman" w:hAnsi="Times New Roman" w:cs="Times New Roman"/>
              </w:rPr>
              <w:t>Умение доказать авторскую позицию,</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изложенную в работе                                            </w:t>
            </w:r>
          </w:p>
        </w:tc>
        <w:tc>
          <w:tcPr>
            <w:tcW w:w="567" w:type="dxa"/>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6</w:t>
            </w:r>
          </w:p>
        </w:tc>
        <w:tc>
          <w:tcPr>
            <w:tcW w:w="2410" w:type="dxa"/>
            <w:vAlign w:val="center"/>
          </w:tcPr>
          <w:p w:rsidR="00464C67" w:rsidRPr="00464C67" w:rsidRDefault="00464C67" w:rsidP="003F3003">
            <w:pPr>
              <w:rPr>
                <w:rFonts w:ascii="Times New Roman" w:hAnsi="Times New Roman" w:cs="Times New Roman"/>
              </w:rPr>
            </w:pPr>
          </w:p>
          <w:p w:rsidR="00464C67" w:rsidRPr="00464C67" w:rsidRDefault="00464C67" w:rsidP="003F3003">
            <w:pPr>
              <w:rPr>
                <w:rFonts w:ascii="Times New Roman" w:hAnsi="Times New Roman" w:cs="Times New Roman"/>
              </w:rPr>
            </w:pPr>
            <w:r w:rsidRPr="00464C67">
              <w:rPr>
                <w:rFonts w:ascii="Times New Roman" w:hAnsi="Times New Roman" w:cs="Times New Roman"/>
              </w:rPr>
              <w:t>Соблюдение</w:t>
            </w:r>
          </w:p>
          <w:p w:rsidR="00464C67" w:rsidRPr="00464C67" w:rsidRDefault="00464C67" w:rsidP="003F3003">
            <w:pPr>
              <w:rPr>
                <w:rFonts w:ascii="Times New Roman" w:hAnsi="Times New Roman" w:cs="Times New Roman"/>
              </w:rPr>
            </w:pPr>
            <w:r w:rsidRPr="00464C67">
              <w:rPr>
                <w:rFonts w:ascii="Times New Roman" w:hAnsi="Times New Roman" w:cs="Times New Roman"/>
              </w:rPr>
              <w:t>регламента</w:t>
            </w:r>
          </w:p>
          <w:p w:rsidR="00464C67" w:rsidRPr="00464C67" w:rsidRDefault="00464C67" w:rsidP="003F3003">
            <w:pPr>
              <w:rPr>
                <w:rFonts w:ascii="Times New Roman" w:hAnsi="Times New Roman" w:cs="Times New Roman"/>
              </w:rPr>
            </w:pPr>
          </w:p>
        </w:tc>
        <w:tc>
          <w:tcPr>
            <w:tcW w:w="5387" w:type="dxa"/>
          </w:tcPr>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Умение правильно распределять время на введение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основную часть                                                      </w:t>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 xml:space="preserve">заключение                                                              </w:t>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 xml:space="preserve">Умение раскрыть значимость своих предложений                                                           </w:t>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 xml:space="preserve">Умение лаконично отвечать на вопросы                                </w:t>
            </w:r>
          </w:p>
        </w:tc>
        <w:tc>
          <w:tcPr>
            <w:tcW w:w="567" w:type="dxa"/>
          </w:tcPr>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7</w:t>
            </w:r>
          </w:p>
        </w:tc>
        <w:tc>
          <w:tcPr>
            <w:tcW w:w="2410" w:type="dxa"/>
            <w:vAlign w:val="center"/>
          </w:tcPr>
          <w:p w:rsidR="00464C67" w:rsidRPr="00464C67" w:rsidRDefault="00464C67" w:rsidP="003F3003">
            <w:pPr>
              <w:rPr>
                <w:rFonts w:ascii="Times New Roman" w:hAnsi="Times New Roman" w:cs="Times New Roman"/>
              </w:rPr>
            </w:pPr>
            <w:r w:rsidRPr="00464C67">
              <w:rPr>
                <w:rFonts w:ascii="Times New Roman" w:hAnsi="Times New Roman" w:cs="Times New Roman"/>
              </w:rPr>
              <w:t>Научность работы</w:t>
            </w:r>
          </w:p>
        </w:tc>
        <w:tc>
          <w:tcPr>
            <w:tcW w:w="5387" w:type="dxa"/>
          </w:tcPr>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Научность языка изложения</w:t>
            </w:r>
            <w:r w:rsidRPr="00464C67">
              <w:rPr>
                <w:rFonts w:ascii="Times New Roman" w:hAnsi="Times New Roman" w:cs="Times New Roman"/>
              </w:rPr>
              <w:tab/>
              <w:t xml:space="preserve">           </w:t>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Правильность структуры (соподчиненность)</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Логика изложения – от общего к частному</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Постановка проблемы, цели, задачи</w:t>
            </w:r>
            <w:r w:rsidRPr="00464C67">
              <w:rPr>
                <w:rFonts w:ascii="Times New Roman" w:hAnsi="Times New Roman" w:cs="Times New Roman"/>
              </w:rPr>
              <w:tab/>
            </w:r>
          </w:p>
          <w:p w:rsidR="00464C67" w:rsidRPr="00464C67" w:rsidRDefault="00464C67" w:rsidP="003F3003">
            <w:pPr>
              <w:tabs>
                <w:tab w:val="right" w:pos="5029"/>
              </w:tabs>
              <w:rPr>
                <w:rFonts w:ascii="Times New Roman" w:hAnsi="Times New Roman" w:cs="Times New Roman"/>
              </w:rPr>
            </w:pPr>
            <w:r w:rsidRPr="00464C67">
              <w:rPr>
                <w:rFonts w:ascii="Times New Roman" w:hAnsi="Times New Roman" w:cs="Times New Roman"/>
              </w:rPr>
              <w:t>Наличие аналитического материала</w:t>
            </w:r>
            <w:r w:rsidRPr="00464C67">
              <w:rPr>
                <w:rFonts w:ascii="Times New Roman" w:hAnsi="Times New Roman" w:cs="Times New Roman"/>
              </w:rPr>
              <w:tab/>
            </w:r>
          </w:p>
        </w:tc>
        <w:tc>
          <w:tcPr>
            <w:tcW w:w="567" w:type="dxa"/>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8</w:t>
            </w:r>
          </w:p>
        </w:tc>
        <w:tc>
          <w:tcPr>
            <w:tcW w:w="2410" w:type="dxa"/>
            <w:vAlign w:val="center"/>
          </w:tcPr>
          <w:p w:rsidR="00464C67" w:rsidRPr="00464C67" w:rsidRDefault="00464C67" w:rsidP="003F3003">
            <w:pPr>
              <w:rPr>
                <w:rFonts w:ascii="Times New Roman" w:hAnsi="Times New Roman" w:cs="Times New Roman"/>
              </w:rPr>
            </w:pPr>
            <w:r w:rsidRPr="00464C67">
              <w:rPr>
                <w:rFonts w:ascii="Times New Roman" w:hAnsi="Times New Roman" w:cs="Times New Roman"/>
              </w:rPr>
              <w:t>Использование средств визуализации при презентации</w:t>
            </w:r>
          </w:p>
          <w:p w:rsidR="00464C67" w:rsidRPr="00464C67" w:rsidRDefault="00464C67" w:rsidP="003F3003">
            <w:pPr>
              <w:rPr>
                <w:rFonts w:ascii="Times New Roman" w:hAnsi="Times New Roman" w:cs="Times New Roman"/>
              </w:rPr>
            </w:pPr>
          </w:p>
        </w:tc>
        <w:tc>
          <w:tcPr>
            <w:tcW w:w="5387" w:type="dxa"/>
          </w:tcPr>
          <w:p w:rsidR="00464C67" w:rsidRPr="00464C67" w:rsidRDefault="00464C67" w:rsidP="003F3003">
            <w:pPr>
              <w:tabs>
                <w:tab w:val="right" w:pos="5312"/>
              </w:tabs>
              <w:rPr>
                <w:rFonts w:ascii="Times New Roman" w:hAnsi="Times New Roman" w:cs="Times New Roman"/>
              </w:rPr>
            </w:pPr>
            <w:r w:rsidRPr="00464C67">
              <w:rPr>
                <w:rFonts w:ascii="Times New Roman" w:hAnsi="Times New Roman" w:cs="Times New Roman"/>
              </w:rPr>
              <w:t xml:space="preserve">Использование вербальных средств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Использование невербальных средств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Использование проектора                                     </w:t>
            </w:r>
          </w:p>
          <w:p w:rsidR="00464C67" w:rsidRPr="00464C67" w:rsidRDefault="00464C67" w:rsidP="003F3003">
            <w:pPr>
              <w:tabs>
                <w:tab w:val="right" w:pos="5312"/>
              </w:tabs>
              <w:rPr>
                <w:rFonts w:ascii="Times New Roman" w:hAnsi="Times New Roman" w:cs="Times New Roman"/>
              </w:rPr>
            </w:pPr>
            <w:r w:rsidRPr="00464C67">
              <w:rPr>
                <w:rFonts w:ascii="Times New Roman" w:hAnsi="Times New Roman" w:cs="Times New Roman"/>
              </w:rPr>
              <w:t xml:space="preserve">Использование наглядных пособий                     </w:t>
            </w:r>
          </w:p>
          <w:p w:rsidR="00464C67" w:rsidRPr="00464C67" w:rsidRDefault="00464C67" w:rsidP="003F3003">
            <w:pPr>
              <w:tabs>
                <w:tab w:val="right" w:pos="5312"/>
              </w:tabs>
              <w:rPr>
                <w:rFonts w:ascii="Times New Roman" w:hAnsi="Times New Roman" w:cs="Times New Roman"/>
              </w:rPr>
            </w:pPr>
            <w:r w:rsidRPr="00464C67">
              <w:rPr>
                <w:rFonts w:ascii="Times New Roman" w:hAnsi="Times New Roman" w:cs="Times New Roman"/>
              </w:rPr>
              <w:t xml:space="preserve">Умение презентовать себя                                    </w:t>
            </w:r>
          </w:p>
        </w:tc>
        <w:tc>
          <w:tcPr>
            <w:tcW w:w="567" w:type="dxa"/>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5</w:t>
            </w:r>
          </w:p>
        </w:tc>
      </w:tr>
      <w:tr w:rsidR="00464C67" w:rsidRPr="00464C67" w:rsidTr="003F3003">
        <w:tc>
          <w:tcPr>
            <w:tcW w:w="675"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9</w:t>
            </w:r>
          </w:p>
        </w:tc>
        <w:tc>
          <w:tcPr>
            <w:tcW w:w="2410" w:type="dxa"/>
            <w:vAlign w:val="center"/>
          </w:tcPr>
          <w:p w:rsidR="0073770D" w:rsidRDefault="00464C67" w:rsidP="003F3003">
            <w:pPr>
              <w:rPr>
                <w:rFonts w:ascii="Times New Roman" w:hAnsi="Times New Roman" w:cs="Times New Roman"/>
              </w:rPr>
            </w:pPr>
            <w:r w:rsidRPr="00464C67">
              <w:rPr>
                <w:rFonts w:ascii="Times New Roman" w:hAnsi="Times New Roman" w:cs="Times New Roman"/>
              </w:rPr>
              <w:t xml:space="preserve">Степень </w:t>
            </w:r>
            <w:r w:rsidRPr="00464C67">
              <w:rPr>
                <w:rFonts w:ascii="Times New Roman" w:hAnsi="Times New Roman" w:cs="Times New Roman"/>
              </w:rPr>
              <w:lastRenderedPageBreak/>
              <w:t>самостоятельности, дисциплинирован-</w:t>
            </w:r>
          </w:p>
          <w:p w:rsidR="00464C67" w:rsidRPr="00464C67" w:rsidRDefault="00464C67" w:rsidP="003F3003">
            <w:pPr>
              <w:rPr>
                <w:rFonts w:ascii="Times New Roman" w:hAnsi="Times New Roman" w:cs="Times New Roman"/>
              </w:rPr>
            </w:pPr>
            <w:proofErr w:type="spellStart"/>
            <w:r w:rsidRPr="00464C67">
              <w:rPr>
                <w:rFonts w:ascii="Times New Roman" w:hAnsi="Times New Roman" w:cs="Times New Roman"/>
              </w:rPr>
              <w:t>ности</w:t>
            </w:r>
            <w:proofErr w:type="spellEnd"/>
            <w:r w:rsidRPr="00464C67">
              <w:rPr>
                <w:rFonts w:ascii="Times New Roman" w:hAnsi="Times New Roman" w:cs="Times New Roman"/>
              </w:rPr>
              <w:t>,  и правильность оформления</w:t>
            </w:r>
          </w:p>
        </w:tc>
        <w:tc>
          <w:tcPr>
            <w:tcW w:w="5387" w:type="dxa"/>
          </w:tcPr>
          <w:p w:rsidR="00464C67" w:rsidRPr="00464C67" w:rsidRDefault="00464C67" w:rsidP="003F3003">
            <w:pPr>
              <w:tabs>
                <w:tab w:val="right" w:pos="5312"/>
              </w:tabs>
              <w:rPr>
                <w:rFonts w:ascii="Times New Roman" w:hAnsi="Times New Roman" w:cs="Times New Roman"/>
              </w:rPr>
            </w:pPr>
            <w:r w:rsidRPr="00464C67">
              <w:rPr>
                <w:rFonts w:ascii="Times New Roman" w:hAnsi="Times New Roman" w:cs="Times New Roman"/>
              </w:rPr>
              <w:lastRenderedPageBreak/>
              <w:t xml:space="preserve">Выполнение этапов дипломной работы в </w:t>
            </w:r>
            <w:r w:rsidRPr="00464C67">
              <w:rPr>
                <w:rFonts w:ascii="Times New Roman" w:hAnsi="Times New Roman" w:cs="Times New Roman"/>
              </w:rPr>
              <w:lastRenderedPageBreak/>
              <w:t xml:space="preserve">соответствии с планом-графиком        </w:t>
            </w:r>
          </w:p>
          <w:p w:rsidR="00464C67" w:rsidRPr="00464C67" w:rsidRDefault="00464C67" w:rsidP="003F3003">
            <w:pPr>
              <w:tabs>
                <w:tab w:val="left" w:pos="4760"/>
                <w:tab w:val="right" w:pos="5312"/>
              </w:tabs>
              <w:rPr>
                <w:rFonts w:ascii="Times New Roman" w:hAnsi="Times New Roman" w:cs="Times New Roman"/>
              </w:rPr>
            </w:pPr>
            <w:r w:rsidRPr="00464C67">
              <w:rPr>
                <w:rFonts w:ascii="Times New Roman" w:hAnsi="Times New Roman" w:cs="Times New Roman"/>
              </w:rPr>
              <w:t>Высокая степень самостоятельности</w:t>
            </w:r>
            <w:r w:rsidRPr="00464C67">
              <w:rPr>
                <w:rFonts w:ascii="Times New Roman" w:hAnsi="Times New Roman" w:cs="Times New Roman"/>
              </w:rPr>
              <w:tab/>
              <w:t xml:space="preserve">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Отсутствие орфографических и пунктуационных ошибок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Наличие логических связей между главами и параграфами работы                                               </w:t>
            </w:r>
          </w:p>
          <w:p w:rsidR="00464C67" w:rsidRPr="00464C67" w:rsidRDefault="00464C67" w:rsidP="003F3003">
            <w:pPr>
              <w:rPr>
                <w:rFonts w:ascii="Times New Roman" w:hAnsi="Times New Roman" w:cs="Times New Roman"/>
              </w:rPr>
            </w:pPr>
            <w:r w:rsidRPr="00464C67">
              <w:rPr>
                <w:rFonts w:ascii="Times New Roman" w:hAnsi="Times New Roman" w:cs="Times New Roman"/>
              </w:rPr>
              <w:t xml:space="preserve">Соблюдение требований к оформлению работы в соответствии с методическими рекомендациями  по дипломному проектированию                          </w:t>
            </w:r>
          </w:p>
        </w:tc>
        <w:tc>
          <w:tcPr>
            <w:tcW w:w="567" w:type="dxa"/>
          </w:tcPr>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lastRenderedPageBreak/>
              <w:t>1</w:t>
            </w: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p>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t>1</w:t>
            </w:r>
          </w:p>
        </w:tc>
        <w:tc>
          <w:tcPr>
            <w:tcW w:w="992" w:type="dxa"/>
            <w:vAlign w:val="center"/>
          </w:tcPr>
          <w:p w:rsidR="00464C67" w:rsidRPr="00464C67" w:rsidRDefault="00464C67" w:rsidP="003F3003">
            <w:pPr>
              <w:jc w:val="center"/>
              <w:rPr>
                <w:rFonts w:ascii="Times New Roman" w:hAnsi="Times New Roman" w:cs="Times New Roman"/>
              </w:rPr>
            </w:pPr>
            <w:r w:rsidRPr="00464C67">
              <w:rPr>
                <w:rFonts w:ascii="Times New Roman" w:hAnsi="Times New Roman" w:cs="Times New Roman"/>
              </w:rPr>
              <w:lastRenderedPageBreak/>
              <w:t>5</w:t>
            </w:r>
          </w:p>
        </w:tc>
      </w:tr>
    </w:tbl>
    <w:p w:rsidR="00464C67" w:rsidRPr="00464C67" w:rsidRDefault="00464C67" w:rsidP="00464C67">
      <w:pPr>
        <w:tabs>
          <w:tab w:val="left" w:pos="2320"/>
          <w:tab w:val="left" w:pos="7020"/>
        </w:tabs>
        <w:spacing w:line="360" w:lineRule="auto"/>
        <w:ind w:firstLine="708"/>
        <w:jc w:val="center"/>
        <w:rPr>
          <w:rFonts w:ascii="Times New Roman" w:hAnsi="Times New Roman" w:cs="Times New Roman"/>
          <w:b/>
        </w:rPr>
      </w:pPr>
    </w:p>
    <w:p w:rsidR="0060525A" w:rsidRDefault="0060525A" w:rsidP="00464C67">
      <w:pPr>
        <w:pStyle w:val="p"/>
        <w:spacing w:before="0" w:beforeAutospacing="0" w:after="0" w:afterAutospacing="0" w:line="360" w:lineRule="auto"/>
        <w:ind w:firstLine="709"/>
        <w:jc w:val="right"/>
        <w:outlineLvl w:val="5"/>
      </w:pPr>
    </w:p>
    <w:p w:rsidR="003F4E18" w:rsidRPr="003F4E18" w:rsidRDefault="0060525A" w:rsidP="0060525A">
      <w:pPr>
        <w:pStyle w:val="p"/>
        <w:tabs>
          <w:tab w:val="left" w:pos="1245"/>
        </w:tabs>
        <w:spacing w:before="0" w:beforeAutospacing="0" w:after="0" w:afterAutospacing="0" w:line="360" w:lineRule="auto"/>
        <w:ind w:firstLine="709"/>
        <w:outlineLvl w:val="5"/>
        <w:rPr>
          <w:sz w:val="28"/>
          <w:szCs w:val="28"/>
        </w:rPr>
      </w:pPr>
      <w:r>
        <w:tab/>
      </w:r>
    </w:p>
    <w:sectPr w:rsidR="003F4E18" w:rsidRPr="003F4E18" w:rsidSect="00191F52">
      <w:footerReference w:type="even" r:id="rId18"/>
      <w:footerReference w:type="default" r:id="rId19"/>
      <w:pgSz w:w="11907" w:h="16840" w:code="9"/>
      <w:pgMar w:top="788" w:right="777" w:bottom="1213" w:left="1157" w:header="0" w:footer="6" w:gutter="0"/>
      <w:pgNumType w:start="2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BEF" w:rsidRDefault="00E46BEF">
      <w:r>
        <w:separator/>
      </w:r>
    </w:p>
  </w:endnote>
  <w:endnote w:type="continuationSeparator" w:id="1">
    <w:p w:rsidR="00E46BEF" w:rsidRDefault="00E46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5" w:rsidRDefault="00207C61" w:rsidP="00F9462D">
    <w:pPr>
      <w:pStyle w:val="ab"/>
      <w:framePr w:wrap="around" w:vAnchor="text" w:hAnchor="margin" w:xAlign="outside" w:y="1"/>
      <w:rPr>
        <w:rStyle w:val="ac"/>
      </w:rPr>
    </w:pPr>
    <w:r>
      <w:rPr>
        <w:rStyle w:val="ac"/>
      </w:rPr>
      <w:fldChar w:fldCharType="begin"/>
    </w:r>
    <w:r w:rsidR="00140BB5">
      <w:rPr>
        <w:rStyle w:val="ac"/>
      </w:rPr>
      <w:instrText xml:space="preserve">PAGE  </w:instrText>
    </w:r>
    <w:r>
      <w:rPr>
        <w:rStyle w:val="ac"/>
      </w:rPr>
      <w:fldChar w:fldCharType="separate"/>
    </w:r>
    <w:r w:rsidR="008D54A6">
      <w:rPr>
        <w:rStyle w:val="ac"/>
        <w:noProof/>
      </w:rPr>
      <w:t>22</w:t>
    </w:r>
    <w:r>
      <w:rPr>
        <w:rStyle w:val="ac"/>
      </w:rPr>
      <w:fldChar w:fldCharType="end"/>
    </w:r>
  </w:p>
  <w:p w:rsidR="00140BB5" w:rsidRDefault="00140BB5" w:rsidP="00F9462D">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5" w:rsidRDefault="00140BB5" w:rsidP="00F9462D">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5" w:rsidRDefault="00207C61">
    <w:pPr>
      <w:pStyle w:val="a5"/>
      <w:framePr w:h="106" w:wrap="none" w:vAnchor="text" w:hAnchor="page" w:x="1170" w:y="-999"/>
      <w:shd w:val="clear" w:color="auto" w:fill="auto"/>
      <w:jc w:val="center"/>
    </w:pPr>
    <w:fldSimple w:instr=" PAGE \* MERGEFORMAT ">
      <w:r w:rsidR="008D54A6" w:rsidRPr="008D54A6">
        <w:rPr>
          <w:rStyle w:val="7pt"/>
          <w:noProof/>
        </w:rPr>
        <w:t>26</w:t>
      </w:r>
    </w:fldSimple>
  </w:p>
  <w:p w:rsidR="00140BB5" w:rsidRDefault="00140BB5">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5" w:rsidRDefault="00207C61">
    <w:pPr>
      <w:pStyle w:val="a5"/>
      <w:framePr w:h="106" w:wrap="none" w:vAnchor="text" w:hAnchor="page" w:x="1170" w:y="-999"/>
      <w:shd w:val="clear" w:color="auto" w:fill="auto"/>
      <w:jc w:val="center"/>
    </w:pPr>
    <w:fldSimple w:instr=" PAGE \* MERGEFORMAT ">
      <w:r w:rsidR="008D54A6" w:rsidRPr="008D54A6">
        <w:rPr>
          <w:rStyle w:val="7pt"/>
          <w:noProof/>
        </w:rPr>
        <w:t>25</w:t>
      </w:r>
    </w:fldSimple>
  </w:p>
  <w:p w:rsidR="00140BB5" w:rsidRDefault="00140BB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BEF" w:rsidRDefault="00E46BEF"/>
  </w:footnote>
  <w:footnote w:type="continuationSeparator" w:id="1">
    <w:p w:rsidR="00E46BEF" w:rsidRDefault="00E46B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A8848A"/>
    <w:lvl w:ilvl="0">
      <w:start w:val="1"/>
      <w:numFmt w:val="decimal"/>
      <w:lvlText w:val="%1."/>
      <w:lvlJc w:val="left"/>
      <w:pPr>
        <w:tabs>
          <w:tab w:val="num" w:pos="1492"/>
        </w:tabs>
        <w:ind w:left="1492" w:hanging="360"/>
      </w:pPr>
    </w:lvl>
  </w:abstractNum>
  <w:abstractNum w:abstractNumId="1">
    <w:nsid w:val="FFFFFF7D"/>
    <w:multiLevelType w:val="singleLevel"/>
    <w:tmpl w:val="677EA79C"/>
    <w:lvl w:ilvl="0">
      <w:start w:val="1"/>
      <w:numFmt w:val="decimal"/>
      <w:lvlText w:val="%1."/>
      <w:lvlJc w:val="left"/>
      <w:pPr>
        <w:tabs>
          <w:tab w:val="num" w:pos="1209"/>
        </w:tabs>
        <w:ind w:left="1209" w:hanging="360"/>
      </w:pPr>
    </w:lvl>
  </w:abstractNum>
  <w:abstractNum w:abstractNumId="2">
    <w:nsid w:val="FFFFFF7E"/>
    <w:multiLevelType w:val="singleLevel"/>
    <w:tmpl w:val="2EC21E56"/>
    <w:lvl w:ilvl="0">
      <w:start w:val="1"/>
      <w:numFmt w:val="decimal"/>
      <w:lvlText w:val="%1."/>
      <w:lvlJc w:val="left"/>
      <w:pPr>
        <w:tabs>
          <w:tab w:val="num" w:pos="926"/>
        </w:tabs>
        <w:ind w:left="926" w:hanging="360"/>
      </w:pPr>
    </w:lvl>
  </w:abstractNum>
  <w:abstractNum w:abstractNumId="3">
    <w:nsid w:val="FFFFFF7F"/>
    <w:multiLevelType w:val="singleLevel"/>
    <w:tmpl w:val="1532992E"/>
    <w:lvl w:ilvl="0">
      <w:start w:val="1"/>
      <w:numFmt w:val="decimal"/>
      <w:lvlText w:val="%1."/>
      <w:lvlJc w:val="left"/>
      <w:pPr>
        <w:tabs>
          <w:tab w:val="num" w:pos="643"/>
        </w:tabs>
        <w:ind w:left="643" w:hanging="360"/>
      </w:pPr>
    </w:lvl>
  </w:abstractNum>
  <w:abstractNum w:abstractNumId="4">
    <w:nsid w:val="FFFFFF80"/>
    <w:multiLevelType w:val="singleLevel"/>
    <w:tmpl w:val="92AA09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1A51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8A62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1A04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E022DA"/>
    <w:lvl w:ilvl="0">
      <w:start w:val="1"/>
      <w:numFmt w:val="decimal"/>
      <w:lvlText w:val="%1."/>
      <w:lvlJc w:val="left"/>
      <w:pPr>
        <w:tabs>
          <w:tab w:val="num" w:pos="360"/>
        </w:tabs>
        <w:ind w:left="360" w:hanging="360"/>
      </w:pPr>
    </w:lvl>
  </w:abstractNum>
  <w:abstractNum w:abstractNumId="9">
    <w:nsid w:val="FFFFFF89"/>
    <w:multiLevelType w:val="singleLevel"/>
    <w:tmpl w:val="731460A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E163248"/>
    <w:lvl w:ilvl="0">
      <w:numFmt w:val="bullet"/>
      <w:lvlText w:val="*"/>
      <w:lvlJc w:val="left"/>
    </w:lvl>
  </w:abstractNum>
  <w:abstractNum w:abstractNumId="11">
    <w:nsid w:val="000E5461"/>
    <w:multiLevelType w:val="singleLevel"/>
    <w:tmpl w:val="A7388C48"/>
    <w:lvl w:ilvl="0">
      <w:start w:val="1"/>
      <w:numFmt w:val="decimal"/>
      <w:lvlText w:val="%1"/>
      <w:legacy w:legacy="1" w:legacySpace="0" w:legacyIndent="172"/>
      <w:lvlJc w:val="left"/>
      <w:rPr>
        <w:rFonts w:ascii="Times New Roman" w:hAnsi="Times New Roman" w:cs="Times New Roman" w:hint="default"/>
      </w:rPr>
    </w:lvl>
  </w:abstractNum>
  <w:abstractNum w:abstractNumId="12">
    <w:nsid w:val="06AB753E"/>
    <w:multiLevelType w:val="hybridMultilevel"/>
    <w:tmpl w:val="91FCE8EE"/>
    <w:lvl w:ilvl="0" w:tplc="6C14B626">
      <w:start w:val="3"/>
      <w:numFmt w:val="decimal"/>
      <w:lvlText w:val="(%1"/>
      <w:lvlJc w:val="left"/>
      <w:pPr>
        <w:ind w:left="720" w:hanging="360"/>
      </w:pPr>
      <w:rPr>
        <w:rFonts w:hint="default"/>
      </w:rPr>
    </w:lvl>
    <w:lvl w:ilvl="1" w:tplc="8C88BCC0">
      <w:start w:val="1"/>
      <w:numFmt w:val="decimal"/>
      <w:lvlText w:val="%2."/>
      <w:lvlJc w:val="left"/>
      <w:pPr>
        <w:ind w:left="2175" w:hanging="10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131679"/>
    <w:multiLevelType w:val="singleLevel"/>
    <w:tmpl w:val="BC242F7C"/>
    <w:lvl w:ilvl="0">
      <w:start w:val="1"/>
      <w:numFmt w:val="decimal"/>
      <w:lvlText w:val="7.8.%1"/>
      <w:legacy w:legacy="1" w:legacySpace="0" w:legacyIndent="619"/>
      <w:lvlJc w:val="left"/>
      <w:rPr>
        <w:rFonts w:ascii="Times New Roman" w:hAnsi="Times New Roman" w:cs="Times New Roman" w:hint="default"/>
      </w:rPr>
    </w:lvl>
  </w:abstractNum>
  <w:abstractNum w:abstractNumId="14">
    <w:nsid w:val="0C670450"/>
    <w:multiLevelType w:val="multilevel"/>
    <w:tmpl w:val="296C8D36"/>
    <w:lvl w:ilvl="0">
      <w:start w:val="6"/>
      <w:numFmt w:val="decimal"/>
      <w:lvlText w:val="%1.0"/>
      <w:lvlJc w:val="left"/>
      <w:pPr>
        <w:ind w:left="880" w:hanging="360"/>
      </w:pPr>
      <w:rPr>
        <w:rFonts w:cs="Times New Roman" w:hint="default"/>
        <w:b/>
        <w:sz w:val="24"/>
      </w:rPr>
    </w:lvl>
    <w:lvl w:ilvl="1">
      <w:start w:val="1"/>
      <w:numFmt w:val="decimal"/>
      <w:lvlText w:val="%1.%2"/>
      <w:lvlJc w:val="left"/>
      <w:pPr>
        <w:ind w:left="1588" w:hanging="360"/>
      </w:pPr>
      <w:rPr>
        <w:rFonts w:cs="Times New Roman" w:hint="default"/>
        <w:b/>
        <w:sz w:val="24"/>
      </w:rPr>
    </w:lvl>
    <w:lvl w:ilvl="2">
      <w:start w:val="1"/>
      <w:numFmt w:val="decimal"/>
      <w:lvlText w:val="%1.%2.%3"/>
      <w:lvlJc w:val="left"/>
      <w:pPr>
        <w:ind w:left="2296" w:hanging="360"/>
      </w:pPr>
      <w:rPr>
        <w:rFonts w:cs="Times New Roman" w:hint="default"/>
        <w:b/>
        <w:sz w:val="24"/>
      </w:rPr>
    </w:lvl>
    <w:lvl w:ilvl="3">
      <w:start w:val="1"/>
      <w:numFmt w:val="decimal"/>
      <w:lvlText w:val="%1.%2.%3.%4"/>
      <w:lvlJc w:val="left"/>
      <w:pPr>
        <w:ind w:left="3364" w:hanging="720"/>
      </w:pPr>
      <w:rPr>
        <w:rFonts w:cs="Times New Roman" w:hint="default"/>
        <w:b/>
        <w:sz w:val="24"/>
      </w:rPr>
    </w:lvl>
    <w:lvl w:ilvl="4">
      <w:start w:val="1"/>
      <w:numFmt w:val="decimal"/>
      <w:lvlText w:val="%1.%2.%3.%4.%5"/>
      <w:lvlJc w:val="left"/>
      <w:pPr>
        <w:ind w:left="4072" w:hanging="720"/>
      </w:pPr>
      <w:rPr>
        <w:rFonts w:cs="Times New Roman" w:hint="default"/>
        <w:b/>
        <w:sz w:val="24"/>
      </w:rPr>
    </w:lvl>
    <w:lvl w:ilvl="5">
      <w:start w:val="1"/>
      <w:numFmt w:val="decimal"/>
      <w:lvlText w:val="%1.%2.%3.%4.%5.%6"/>
      <w:lvlJc w:val="left"/>
      <w:pPr>
        <w:ind w:left="4780" w:hanging="720"/>
      </w:pPr>
      <w:rPr>
        <w:rFonts w:cs="Times New Roman" w:hint="default"/>
        <w:b/>
        <w:sz w:val="24"/>
      </w:rPr>
    </w:lvl>
    <w:lvl w:ilvl="6">
      <w:start w:val="1"/>
      <w:numFmt w:val="decimal"/>
      <w:lvlText w:val="%1.%2.%3.%4.%5.%6.%7"/>
      <w:lvlJc w:val="left"/>
      <w:pPr>
        <w:ind w:left="5848" w:hanging="1080"/>
      </w:pPr>
      <w:rPr>
        <w:rFonts w:cs="Times New Roman" w:hint="default"/>
        <w:b/>
        <w:sz w:val="24"/>
      </w:rPr>
    </w:lvl>
    <w:lvl w:ilvl="7">
      <w:start w:val="1"/>
      <w:numFmt w:val="decimal"/>
      <w:lvlText w:val="%1.%2.%3.%4.%5.%6.%7.%8"/>
      <w:lvlJc w:val="left"/>
      <w:pPr>
        <w:ind w:left="6556" w:hanging="1080"/>
      </w:pPr>
      <w:rPr>
        <w:rFonts w:cs="Times New Roman" w:hint="default"/>
        <w:b/>
        <w:sz w:val="24"/>
      </w:rPr>
    </w:lvl>
    <w:lvl w:ilvl="8">
      <w:start w:val="1"/>
      <w:numFmt w:val="decimal"/>
      <w:lvlText w:val="%1.%2.%3.%4.%5.%6.%7.%8.%9"/>
      <w:lvlJc w:val="left"/>
      <w:pPr>
        <w:ind w:left="7264" w:hanging="1080"/>
      </w:pPr>
      <w:rPr>
        <w:rFonts w:cs="Times New Roman" w:hint="default"/>
        <w:b/>
        <w:sz w:val="24"/>
      </w:rPr>
    </w:lvl>
  </w:abstractNum>
  <w:abstractNum w:abstractNumId="15">
    <w:nsid w:val="0DC027A1"/>
    <w:multiLevelType w:val="multilevel"/>
    <w:tmpl w:val="40544836"/>
    <w:lvl w:ilvl="0">
      <w:start w:val="1"/>
      <w:numFmt w:val="decimal"/>
      <w:lvlText w:val="%1."/>
      <w:lvlJc w:val="left"/>
      <w:pPr>
        <w:ind w:left="1068"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6">
    <w:nsid w:val="14A414D4"/>
    <w:multiLevelType w:val="hybridMultilevel"/>
    <w:tmpl w:val="79DC6876"/>
    <w:lvl w:ilvl="0" w:tplc="8BCA68D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185362CC"/>
    <w:multiLevelType w:val="multilevel"/>
    <w:tmpl w:val="F2A08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8ED615E"/>
    <w:multiLevelType w:val="multilevel"/>
    <w:tmpl w:val="4A4CD6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C6802D6"/>
    <w:multiLevelType w:val="hybridMultilevel"/>
    <w:tmpl w:val="26A28338"/>
    <w:lvl w:ilvl="0" w:tplc="6436F5C4">
      <w:start w:val="6"/>
      <w:numFmt w:val="decimal"/>
      <w:lvlText w:val="%1."/>
      <w:lvlJc w:val="left"/>
      <w:pPr>
        <w:ind w:left="1240" w:hanging="360"/>
      </w:pPr>
      <w:rPr>
        <w:rFonts w:cs="Times New Roman" w:hint="default"/>
        <w:b/>
        <w:sz w:val="24"/>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20">
    <w:nsid w:val="1D5A3CD5"/>
    <w:multiLevelType w:val="hybridMultilevel"/>
    <w:tmpl w:val="E83A775C"/>
    <w:lvl w:ilvl="0" w:tplc="52B20B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D028FC"/>
    <w:multiLevelType w:val="multilevel"/>
    <w:tmpl w:val="EE502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46A1FDE"/>
    <w:multiLevelType w:val="multilevel"/>
    <w:tmpl w:val="9DF40D1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0D0286"/>
    <w:multiLevelType w:val="singleLevel"/>
    <w:tmpl w:val="0D444B10"/>
    <w:lvl w:ilvl="0">
      <w:start w:val="4"/>
      <w:numFmt w:val="decimal"/>
      <w:lvlText w:val="4.%1"/>
      <w:legacy w:legacy="1" w:legacySpace="0" w:legacyIndent="461"/>
      <w:lvlJc w:val="left"/>
      <w:rPr>
        <w:rFonts w:ascii="Times New Roman" w:hAnsi="Times New Roman" w:cs="Times New Roman" w:hint="default"/>
      </w:rPr>
    </w:lvl>
  </w:abstractNum>
  <w:abstractNum w:abstractNumId="24">
    <w:nsid w:val="29880251"/>
    <w:multiLevelType w:val="singleLevel"/>
    <w:tmpl w:val="03A05A08"/>
    <w:lvl w:ilvl="0">
      <w:start w:val="1"/>
      <w:numFmt w:val="bullet"/>
      <w:lvlText w:val="-"/>
      <w:lvlJc w:val="left"/>
      <w:pPr>
        <w:tabs>
          <w:tab w:val="num" w:pos="360"/>
        </w:tabs>
        <w:ind w:left="360" w:hanging="360"/>
      </w:pPr>
      <w:rPr>
        <w:rFonts w:hint="default"/>
      </w:rPr>
    </w:lvl>
  </w:abstractNum>
  <w:abstractNum w:abstractNumId="25">
    <w:nsid w:val="33742BE1"/>
    <w:multiLevelType w:val="multilevel"/>
    <w:tmpl w:val="16D8BD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33AC7D56"/>
    <w:multiLevelType w:val="multilevel"/>
    <w:tmpl w:val="4274D202"/>
    <w:lvl w:ilvl="0">
      <w:start w:val="1"/>
      <w:numFmt w:val="bullet"/>
      <w:lvlText w:val="-"/>
      <w:lvlJc w:val="left"/>
      <w:rPr>
        <w:rFonts w:ascii="Times New Roman" w:eastAsia="Times New Roman" w:hAnsi="Times New Roman"/>
        <w:b w:val="0"/>
        <w:i w:val="0"/>
        <w:smallCaps w:val="0"/>
        <w:strike w:val="0"/>
        <w:color w:val="000000"/>
        <w:spacing w:val="2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4584251"/>
    <w:multiLevelType w:val="singleLevel"/>
    <w:tmpl w:val="B4165DD4"/>
    <w:lvl w:ilvl="0">
      <w:start w:val="1"/>
      <w:numFmt w:val="decimal"/>
      <w:lvlText w:val="%1"/>
      <w:legacy w:legacy="1" w:legacySpace="0" w:legacyIndent="177"/>
      <w:lvlJc w:val="left"/>
      <w:rPr>
        <w:rFonts w:ascii="Times New Roman" w:hAnsi="Times New Roman" w:cs="Times New Roman" w:hint="default"/>
      </w:rPr>
    </w:lvl>
  </w:abstractNum>
  <w:abstractNum w:abstractNumId="28">
    <w:nsid w:val="3504299D"/>
    <w:multiLevelType w:val="hybridMultilevel"/>
    <w:tmpl w:val="43987B54"/>
    <w:lvl w:ilvl="0" w:tplc="2F866D5C">
      <w:start w:val="1"/>
      <w:numFmt w:val="bullet"/>
      <w:lvlText w:val=""/>
      <w:lvlJc w:val="left"/>
      <w:pPr>
        <w:tabs>
          <w:tab w:val="num" w:pos="341"/>
        </w:tabs>
        <w:ind w:left="340" w:hanging="3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6127F0D"/>
    <w:multiLevelType w:val="hybridMultilevel"/>
    <w:tmpl w:val="23E8F52E"/>
    <w:lvl w:ilvl="0" w:tplc="7DCC637C">
      <w:start w:val="1"/>
      <w:numFmt w:val="decimal"/>
      <w:lvlText w:val="%1."/>
      <w:lvlJc w:val="left"/>
      <w:pPr>
        <w:ind w:left="880" w:hanging="360"/>
      </w:pPr>
      <w:rPr>
        <w:rFonts w:cs="Times New Roman" w:hint="default"/>
      </w:rPr>
    </w:lvl>
    <w:lvl w:ilvl="1" w:tplc="04190019" w:tentative="1">
      <w:start w:val="1"/>
      <w:numFmt w:val="lowerLetter"/>
      <w:lvlText w:val="%2."/>
      <w:lvlJc w:val="left"/>
      <w:pPr>
        <w:ind w:left="1600" w:hanging="360"/>
      </w:pPr>
      <w:rPr>
        <w:rFonts w:cs="Times New Roman"/>
      </w:rPr>
    </w:lvl>
    <w:lvl w:ilvl="2" w:tplc="0419001B" w:tentative="1">
      <w:start w:val="1"/>
      <w:numFmt w:val="lowerRoman"/>
      <w:lvlText w:val="%3."/>
      <w:lvlJc w:val="right"/>
      <w:pPr>
        <w:ind w:left="2320" w:hanging="180"/>
      </w:pPr>
      <w:rPr>
        <w:rFonts w:cs="Times New Roman"/>
      </w:rPr>
    </w:lvl>
    <w:lvl w:ilvl="3" w:tplc="0419000F" w:tentative="1">
      <w:start w:val="1"/>
      <w:numFmt w:val="decimal"/>
      <w:lvlText w:val="%4."/>
      <w:lvlJc w:val="left"/>
      <w:pPr>
        <w:ind w:left="3040" w:hanging="360"/>
      </w:pPr>
      <w:rPr>
        <w:rFonts w:cs="Times New Roman"/>
      </w:rPr>
    </w:lvl>
    <w:lvl w:ilvl="4" w:tplc="04190019" w:tentative="1">
      <w:start w:val="1"/>
      <w:numFmt w:val="lowerLetter"/>
      <w:lvlText w:val="%5."/>
      <w:lvlJc w:val="left"/>
      <w:pPr>
        <w:ind w:left="3760" w:hanging="360"/>
      </w:pPr>
      <w:rPr>
        <w:rFonts w:cs="Times New Roman"/>
      </w:rPr>
    </w:lvl>
    <w:lvl w:ilvl="5" w:tplc="0419001B" w:tentative="1">
      <w:start w:val="1"/>
      <w:numFmt w:val="lowerRoman"/>
      <w:lvlText w:val="%6."/>
      <w:lvlJc w:val="right"/>
      <w:pPr>
        <w:ind w:left="4480" w:hanging="180"/>
      </w:pPr>
      <w:rPr>
        <w:rFonts w:cs="Times New Roman"/>
      </w:rPr>
    </w:lvl>
    <w:lvl w:ilvl="6" w:tplc="0419000F" w:tentative="1">
      <w:start w:val="1"/>
      <w:numFmt w:val="decimal"/>
      <w:lvlText w:val="%7."/>
      <w:lvlJc w:val="left"/>
      <w:pPr>
        <w:ind w:left="5200" w:hanging="360"/>
      </w:pPr>
      <w:rPr>
        <w:rFonts w:cs="Times New Roman"/>
      </w:rPr>
    </w:lvl>
    <w:lvl w:ilvl="7" w:tplc="04190019" w:tentative="1">
      <w:start w:val="1"/>
      <w:numFmt w:val="lowerLetter"/>
      <w:lvlText w:val="%8."/>
      <w:lvlJc w:val="left"/>
      <w:pPr>
        <w:ind w:left="5920" w:hanging="360"/>
      </w:pPr>
      <w:rPr>
        <w:rFonts w:cs="Times New Roman"/>
      </w:rPr>
    </w:lvl>
    <w:lvl w:ilvl="8" w:tplc="0419001B" w:tentative="1">
      <w:start w:val="1"/>
      <w:numFmt w:val="lowerRoman"/>
      <w:lvlText w:val="%9."/>
      <w:lvlJc w:val="right"/>
      <w:pPr>
        <w:ind w:left="6640" w:hanging="180"/>
      </w:pPr>
      <w:rPr>
        <w:rFonts w:cs="Times New Roman"/>
      </w:rPr>
    </w:lvl>
  </w:abstractNum>
  <w:abstractNum w:abstractNumId="30">
    <w:nsid w:val="3C9B577D"/>
    <w:multiLevelType w:val="hybridMultilevel"/>
    <w:tmpl w:val="55FAD38A"/>
    <w:lvl w:ilvl="0" w:tplc="D01EB12C">
      <w:start w:val="1"/>
      <w:numFmt w:val="bullet"/>
      <w:lvlText w:val="-"/>
      <w:lvlJc w:val="left"/>
      <w:pPr>
        <w:tabs>
          <w:tab w:val="num" w:pos="0"/>
        </w:tabs>
        <w:ind w:left="0" w:firstLine="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2335BD7"/>
    <w:multiLevelType w:val="singleLevel"/>
    <w:tmpl w:val="3A4022DA"/>
    <w:lvl w:ilvl="0">
      <w:start w:val="1"/>
      <w:numFmt w:val="decimal"/>
      <w:lvlText w:val="4.%1"/>
      <w:legacy w:legacy="1" w:legacySpace="0" w:legacyIndent="456"/>
      <w:lvlJc w:val="left"/>
      <w:rPr>
        <w:rFonts w:ascii="Times New Roman" w:hAnsi="Times New Roman" w:cs="Times New Roman" w:hint="default"/>
      </w:rPr>
    </w:lvl>
  </w:abstractNum>
  <w:abstractNum w:abstractNumId="32">
    <w:nsid w:val="45186368"/>
    <w:multiLevelType w:val="multilevel"/>
    <w:tmpl w:val="BC98C0B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A4C0D12"/>
    <w:multiLevelType w:val="multilevel"/>
    <w:tmpl w:val="2A2676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A776D90"/>
    <w:multiLevelType w:val="hybridMultilevel"/>
    <w:tmpl w:val="0978AA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3E7149"/>
    <w:multiLevelType w:val="singleLevel"/>
    <w:tmpl w:val="996C3A1C"/>
    <w:lvl w:ilvl="0">
      <w:start w:val="3"/>
      <w:numFmt w:val="decimal"/>
      <w:lvlText w:val="5.%1"/>
      <w:legacy w:legacy="1" w:legacySpace="0" w:legacyIndent="413"/>
      <w:lvlJc w:val="left"/>
      <w:rPr>
        <w:rFonts w:ascii="Times New Roman" w:hAnsi="Times New Roman" w:cs="Times New Roman" w:hint="default"/>
      </w:rPr>
    </w:lvl>
  </w:abstractNum>
  <w:abstractNum w:abstractNumId="36">
    <w:nsid w:val="53A81909"/>
    <w:multiLevelType w:val="hybridMultilevel"/>
    <w:tmpl w:val="327AE83E"/>
    <w:lvl w:ilvl="0" w:tplc="04190001">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3D726A"/>
    <w:multiLevelType w:val="hybridMultilevel"/>
    <w:tmpl w:val="31A85418"/>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8">
    <w:nsid w:val="583B156D"/>
    <w:multiLevelType w:val="singleLevel"/>
    <w:tmpl w:val="46CC6BBC"/>
    <w:lvl w:ilvl="0">
      <w:start w:val="6"/>
      <w:numFmt w:val="decimal"/>
      <w:lvlText w:val="%1"/>
      <w:legacy w:legacy="1" w:legacySpace="0" w:legacyIndent="182"/>
      <w:lvlJc w:val="left"/>
      <w:rPr>
        <w:rFonts w:ascii="Times New Roman" w:hAnsi="Times New Roman" w:cs="Times New Roman" w:hint="default"/>
      </w:rPr>
    </w:lvl>
  </w:abstractNum>
  <w:abstractNum w:abstractNumId="39">
    <w:nsid w:val="5B964844"/>
    <w:multiLevelType w:val="hybridMultilevel"/>
    <w:tmpl w:val="3A787EB8"/>
    <w:lvl w:ilvl="0" w:tplc="418E70D6">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BDD59F4"/>
    <w:multiLevelType w:val="singleLevel"/>
    <w:tmpl w:val="6F0EF89C"/>
    <w:lvl w:ilvl="0">
      <w:start w:val="2"/>
      <w:numFmt w:val="decimal"/>
      <w:lvlText w:val="6.2.%1"/>
      <w:legacy w:legacy="1" w:legacySpace="0" w:legacyIndent="624"/>
      <w:lvlJc w:val="left"/>
      <w:rPr>
        <w:rFonts w:ascii="Times New Roman" w:hAnsi="Times New Roman" w:cs="Times New Roman" w:hint="default"/>
      </w:rPr>
    </w:lvl>
  </w:abstractNum>
  <w:abstractNum w:abstractNumId="41">
    <w:nsid w:val="6C500413"/>
    <w:multiLevelType w:val="multilevel"/>
    <w:tmpl w:val="0912452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72EF7CFE"/>
    <w:multiLevelType w:val="multilevel"/>
    <w:tmpl w:val="E3F275E4"/>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2FE5D1E"/>
    <w:multiLevelType w:val="singleLevel"/>
    <w:tmpl w:val="0E40F9C6"/>
    <w:lvl w:ilvl="0">
      <w:start w:val="4"/>
      <w:numFmt w:val="decimal"/>
      <w:lvlText w:val="%1"/>
      <w:legacy w:legacy="1" w:legacySpace="0" w:legacyIndent="182"/>
      <w:lvlJc w:val="left"/>
      <w:rPr>
        <w:rFonts w:ascii="Times New Roman" w:hAnsi="Times New Roman" w:cs="Times New Roman" w:hint="default"/>
      </w:rPr>
    </w:lvl>
  </w:abstractNum>
  <w:abstractNum w:abstractNumId="44">
    <w:nsid w:val="756A378F"/>
    <w:multiLevelType w:val="singleLevel"/>
    <w:tmpl w:val="3F40CEC6"/>
    <w:lvl w:ilvl="0">
      <w:start w:val="2"/>
      <w:numFmt w:val="decimal"/>
      <w:lvlText w:val="%1"/>
      <w:legacy w:legacy="1" w:legacySpace="0" w:legacyIndent="177"/>
      <w:lvlJc w:val="left"/>
      <w:rPr>
        <w:rFonts w:ascii="Times New Roman" w:hAnsi="Times New Roman" w:cs="Times New Roman" w:hint="default"/>
      </w:rPr>
    </w:lvl>
  </w:abstractNum>
  <w:abstractNum w:abstractNumId="45">
    <w:nsid w:val="7F925AB3"/>
    <w:multiLevelType w:val="multilevel"/>
    <w:tmpl w:val="B7F6FF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F9D7F45"/>
    <w:multiLevelType w:val="multilevel"/>
    <w:tmpl w:val="7CD0B500"/>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6"/>
  </w:num>
  <w:num w:numId="2">
    <w:abstractNumId w:val="18"/>
  </w:num>
  <w:num w:numId="3">
    <w:abstractNumId w:val="22"/>
  </w:num>
  <w:num w:numId="4">
    <w:abstractNumId w:val="17"/>
  </w:num>
  <w:num w:numId="5">
    <w:abstractNumId w:val="33"/>
  </w:num>
  <w:num w:numId="6">
    <w:abstractNumId w:val="32"/>
  </w:num>
  <w:num w:numId="7">
    <w:abstractNumId w:val="42"/>
  </w:num>
  <w:num w:numId="8">
    <w:abstractNumId w:val="28"/>
  </w:num>
  <w:num w:numId="9">
    <w:abstractNumId w:val="23"/>
  </w:num>
  <w:num w:numId="10">
    <w:abstractNumId w:val="10"/>
    <w:lvlOverride w:ilvl="0">
      <w:lvl w:ilvl="0">
        <w:numFmt w:val="bullet"/>
        <w:lvlText w:val="-"/>
        <w:legacy w:legacy="1" w:legacySpace="0" w:legacyIndent="211"/>
        <w:lvlJc w:val="left"/>
        <w:rPr>
          <w:rFonts w:ascii="Times New Roman" w:hAnsi="Times New Roman" w:hint="default"/>
        </w:rPr>
      </w:lvl>
    </w:lvlOverride>
  </w:num>
  <w:num w:numId="11">
    <w:abstractNumId w:val="35"/>
  </w:num>
  <w:num w:numId="12">
    <w:abstractNumId w:val="39"/>
  </w:num>
  <w:num w:numId="13">
    <w:abstractNumId w:val="40"/>
  </w:num>
  <w:num w:numId="14">
    <w:abstractNumId w:val="10"/>
    <w:lvlOverride w:ilvl="0">
      <w:lvl w:ilvl="0">
        <w:numFmt w:val="bullet"/>
        <w:lvlText w:val="-"/>
        <w:legacy w:legacy="1" w:legacySpace="0" w:legacyIndent="225"/>
        <w:lvlJc w:val="left"/>
        <w:rPr>
          <w:rFonts w:ascii="Times New Roman" w:hAnsi="Times New Roman" w:hint="default"/>
        </w:rPr>
      </w:lvl>
    </w:lvlOverride>
  </w:num>
  <w:num w:numId="15">
    <w:abstractNumId w:val="13"/>
  </w:num>
  <w:num w:numId="16">
    <w:abstractNumId w:val="31"/>
  </w:num>
  <w:num w:numId="17">
    <w:abstractNumId w:val="10"/>
    <w:lvlOverride w:ilvl="0">
      <w:lvl w:ilvl="0">
        <w:numFmt w:val="bullet"/>
        <w:lvlText w:val="-"/>
        <w:legacy w:legacy="1" w:legacySpace="0" w:legacyIndent="216"/>
        <w:lvlJc w:val="left"/>
        <w:rPr>
          <w:rFonts w:ascii="Times New Roman" w:hAnsi="Times New Roman" w:hint="default"/>
        </w:rPr>
      </w:lvl>
    </w:lvlOverride>
  </w:num>
  <w:num w:numId="18">
    <w:abstractNumId w:val="14"/>
  </w:num>
  <w:num w:numId="19">
    <w:abstractNumId w:val="41"/>
  </w:num>
  <w:num w:numId="20">
    <w:abstractNumId w:val="46"/>
  </w:num>
  <w:num w:numId="21">
    <w:abstractNumId w:val="19"/>
  </w:num>
  <w:num w:numId="22">
    <w:abstractNumId w:val="27"/>
  </w:num>
  <w:num w:numId="23">
    <w:abstractNumId w:val="43"/>
  </w:num>
  <w:num w:numId="24">
    <w:abstractNumId w:val="38"/>
  </w:num>
  <w:num w:numId="25">
    <w:abstractNumId w:val="44"/>
  </w:num>
  <w:num w:numId="26">
    <w:abstractNumId w:val="11"/>
  </w:num>
  <w:num w:numId="27">
    <w:abstractNumId w:val="29"/>
  </w:num>
  <w:num w:numId="28">
    <w:abstractNumId w:val="25"/>
  </w:num>
  <w:num w:numId="29">
    <w:abstractNumId w:val="16"/>
  </w:num>
  <w:num w:numId="30">
    <w:abstractNumId w:val="24"/>
  </w:num>
  <w:num w:numId="31">
    <w:abstractNumId w:val="30"/>
  </w:num>
  <w:num w:numId="32">
    <w:abstractNumId w:val="37"/>
  </w:num>
  <w:num w:numId="33">
    <w:abstractNumId w:val="36"/>
  </w:num>
  <w:num w:numId="34">
    <w:abstractNumId w:val="34"/>
  </w:num>
  <w:num w:numId="35">
    <w:abstractNumId w:val="15"/>
  </w:num>
  <w:num w:numId="36">
    <w:abstractNumId w:val="45"/>
  </w:num>
  <w:num w:numId="37">
    <w:abstractNumId w:val="12"/>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4F54C2"/>
    <w:rsid w:val="00006421"/>
    <w:rsid w:val="00007B15"/>
    <w:rsid w:val="00012A87"/>
    <w:rsid w:val="00031812"/>
    <w:rsid w:val="00040E72"/>
    <w:rsid w:val="00076913"/>
    <w:rsid w:val="00080FFE"/>
    <w:rsid w:val="00094561"/>
    <w:rsid w:val="00095D1B"/>
    <w:rsid w:val="000C41E3"/>
    <w:rsid w:val="000D5A00"/>
    <w:rsid w:val="000E7E55"/>
    <w:rsid w:val="001236AF"/>
    <w:rsid w:val="00140BB5"/>
    <w:rsid w:val="00157B3A"/>
    <w:rsid w:val="00166562"/>
    <w:rsid w:val="00167BA6"/>
    <w:rsid w:val="00174C68"/>
    <w:rsid w:val="001766A7"/>
    <w:rsid w:val="001875D4"/>
    <w:rsid w:val="00191F52"/>
    <w:rsid w:val="00195C46"/>
    <w:rsid w:val="00196068"/>
    <w:rsid w:val="001C294E"/>
    <w:rsid w:val="001D4F52"/>
    <w:rsid w:val="001D60BE"/>
    <w:rsid w:val="001E1D6D"/>
    <w:rsid w:val="001F6DE0"/>
    <w:rsid w:val="00200BB3"/>
    <w:rsid w:val="00207C61"/>
    <w:rsid w:val="00232571"/>
    <w:rsid w:val="00247DCB"/>
    <w:rsid w:val="0025542A"/>
    <w:rsid w:val="00257544"/>
    <w:rsid w:val="00257575"/>
    <w:rsid w:val="00273316"/>
    <w:rsid w:val="00273D32"/>
    <w:rsid w:val="00281549"/>
    <w:rsid w:val="002C4EA9"/>
    <w:rsid w:val="002D6154"/>
    <w:rsid w:val="002D782D"/>
    <w:rsid w:val="002E0D7B"/>
    <w:rsid w:val="00301737"/>
    <w:rsid w:val="00314270"/>
    <w:rsid w:val="00325442"/>
    <w:rsid w:val="00330B9A"/>
    <w:rsid w:val="00332EE6"/>
    <w:rsid w:val="00334879"/>
    <w:rsid w:val="00337AB2"/>
    <w:rsid w:val="003448B6"/>
    <w:rsid w:val="00352E1B"/>
    <w:rsid w:val="00365A06"/>
    <w:rsid w:val="00392B18"/>
    <w:rsid w:val="00397DA6"/>
    <w:rsid w:val="003A18FD"/>
    <w:rsid w:val="003A7473"/>
    <w:rsid w:val="003B2A68"/>
    <w:rsid w:val="003C267F"/>
    <w:rsid w:val="003C5F5F"/>
    <w:rsid w:val="003D221C"/>
    <w:rsid w:val="003D22AC"/>
    <w:rsid w:val="003F3003"/>
    <w:rsid w:val="003F4E18"/>
    <w:rsid w:val="003F575E"/>
    <w:rsid w:val="00401B90"/>
    <w:rsid w:val="00405259"/>
    <w:rsid w:val="00406AF1"/>
    <w:rsid w:val="00414012"/>
    <w:rsid w:val="0042634D"/>
    <w:rsid w:val="0043289A"/>
    <w:rsid w:val="00432F7F"/>
    <w:rsid w:val="00443E04"/>
    <w:rsid w:val="00464C67"/>
    <w:rsid w:val="004815B2"/>
    <w:rsid w:val="00481C30"/>
    <w:rsid w:val="0048458E"/>
    <w:rsid w:val="00490FBB"/>
    <w:rsid w:val="004D51A4"/>
    <w:rsid w:val="004D61CF"/>
    <w:rsid w:val="004F54C2"/>
    <w:rsid w:val="0050501C"/>
    <w:rsid w:val="00523746"/>
    <w:rsid w:val="00532C9E"/>
    <w:rsid w:val="00560F33"/>
    <w:rsid w:val="0057297D"/>
    <w:rsid w:val="00582CD4"/>
    <w:rsid w:val="00591094"/>
    <w:rsid w:val="005A1494"/>
    <w:rsid w:val="005A4848"/>
    <w:rsid w:val="005A6CD5"/>
    <w:rsid w:val="005C5299"/>
    <w:rsid w:val="005D2F83"/>
    <w:rsid w:val="0060525A"/>
    <w:rsid w:val="00605A79"/>
    <w:rsid w:val="00620658"/>
    <w:rsid w:val="0062729D"/>
    <w:rsid w:val="00650AE7"/>
    <w:rsid w:val="00692797"/>
    <w:rsid w:val="00697516"/>
    <w:rsid w:val="006A0B08"/>
    <w:rsid w:val="006A66CE"/>
    <w:rsid w:val="006A7525"/>
    <w:rsid w:val="006B74FD"/>
    <w:rsid w:val="006C2A75"/>
    <w:rsid w:val="006C74F6"/>
    <w:rsid w:val="006D68C2"/>
    <w:rsid w:val="0073770D"/>
    <w:rsid w:val="00740A56"/>
    <w:rsid w:val="00744F64"/>
    <w:rsid w:val="00751673"/>
    <w:rsid w:val="00760E7E"/>
    <w:rsid w:val="00764346"/>
    <w:rsid w:val="0076450D"/>
    <w:rsid w:val="00766F9E"/>
    <w:rsid w:val="00792D1C"/>
    <w:rsid w:val="007D03C1"/>
    <w:rsid w:val="007E19CA"/>
    <w:rsid w:val="007E4763"/>
    <w:rsid w:val="00801C30"/>
    <w:rsid w:val="00846D74"/>
    <w:rsid w:val="0086021C"/>
    <w:rsid w:val="00860D04"/>
    <w:rsid w:val="00861961"/>
    <w:rsid w:val="0086510D"/>
    <w:rsid w:val="00876179"/>
    <w:rsid w:val="008A2297"/>
    <w:rsid w:val="008B0C47"/>
    <w:rsid w:val="008B79CE"/>
    <w:rsid w:val="008C09FC"/>
    <w:rsid w:val="008C4130"/>
    <w:rsid w:val="008D54A6"/>
    <w:rsid w:val="008F10A9"/>
    <w:rsid w:val="008F266F"/>
    <w:rsid w:val="008F5E2B"/>
    <w:rsid w:val="00914A5B"/>
    <w:rsid w:val="00914E66"/>
    <w:rsid w:val="00916E09"/>
    <w:rsid w:val="00926844"/>
    <w:rsid w:val="00927946"/>
    <w:rsid w:val="009348AC"/>
    <w:rsid w:val="0094461A"/>
    <w:rsid w:val="00960B11"/>
    <w:rsid w:val="00962F41"/>
    <w:rsid w:val="00990DBD"/>
    <w:rsid w:val="00997B8F"/>
    <w:rsid w:val="009A65BE"/>
    <w:rsid w:val="009B3573"/>
    <w:rsid w:val="009C253C"/>
    <w:rsid w:val="009D3CD2"/>
    <w:rsid w:val="009F717E"/>
    <w:rsid w:val="00A10983"/>
    <w:rsid w:val="00A1369B"/>
    <w:rsid w:val="00A269E0"/>
    <w:rsid w:val="00A27847"/>
    <w:rsid w:val="00A4148D"/>
    <w:rsid w:val="00A41F04"/>
    <w:rsid w:val="00A43708"/>
    <w:rsid w:val="00A5342E"/>
    <w:rsid w:val="00AA01A0"/>
    <w:rsid w:val="00AB17E2"/>
    <w:rsid w:val="00AC35CC"/>
    <w:rsid w:val="00AC6014"/>
    <w:rsid w:val="00AD0527"/>
    <w:rsid w:val="00AE7DB6"/>
    <w:rsid w:val="00AF7AA7"/>
    <w:rsid w:val="00B036C8"/>
    <w:rsid w:val="00B53C27"/>
    <w:rsid w:val="00B70592"/>
    <w:rsid w:val="00B72342"/>
    <w:rsid w:val="00B93A4A"/>
    <w:rsid w:val="00B972CC"/>
    <w:rsid w:val="00BB3401"/>
    <w:rsid w:val="00BB3D11"/>
    <w:rsid w:val="00BB510D"/>
    <w:rsid w:val="00BD2EFE"/>
    <w:rsid w:val="00BD3800"/>
    <w:rsid w:val="00BE706E"/>
    <w:rsid w:val="00C246EE"/>
    <w:rsid w:val="00C37231"/>
    <w:rsid w:val="00C53974"/>
    <w:rsid w:val="00C70366"/>
    <w:rsid w:val="00C71E0C"/>
    <w:rsid w:val="00C765B4"/>
    <w:rsid w:val="00C82B38"/>
    <w:rsid w:val="00C865CA"/>
    <w:rsid w:val="00C914B4"/>
    <w:rsid w:val="00CA163B"/>
    <w:rsid w:val="00CD4383"/>
    <w:rsid w:val="00CD6699"/>
    <w:rsid w:val="00CD71DF"/>
    <w:rsid w:val="00CE1DD9"/>
    <w:rsid w:val="00CE64C1"/>
    <w:rsid w:val="00D01EF4"/>
    <w:rsid w:val="00D04C03"/>
    <w:rsid w:val="00D546C1"/>
    <w:rsid w:val="00D57105"/>
    <w:rsid w:val="00D61602"/>
    <w:rsid w:val="00D71B06"/>
    <w:rsid w:val="00D72611"/>
    <w:rsid w:val="00D85C6A"/>
    <w:rsid w:val="00D947B3"/>
    <w:rsid w:val="00DA5889"/>
    <w:rsid w:val="00DE2950"/>
    <w:rsid w:val="00E254E3"/>
    <w:rsid w:val="00E329F1"/>
    <w:rsid w:val="00E40772"/>
    <w:rsid w:val="00E41A6C"/>
    <w:rsid w:val="00E45448"/>
    <w:rsid w:val="00E46BEF"/>
    <w:rsid w:val="00E5003C"/>
    <w:rsid w:val="00E90A1A"/>
    <w:rsid w:val="00E92DAB"/>
    <w:rsid w:val="00E964AD"/>
    <w:rsid w:val="00EC41C3"/>
    <w:rsid w:val="00EC76DE"/>
    <w:rsid w:val="00ED304A"/>
    <w:rsid w:val="00ED6CA0"/>
    <w:rsid w:val="00EF0262"/>
    <w:rsid w:val="00F075DB"/>
    <w:rsid w:val="00F229F4"/>
    <w:rsid w:val="00F24DB3"/>
    <w:rsid w:val="00F43867"/>
    <w:rsid w:val="00F5506B"/>
    <w:rsid w:val="00F63F49"/>
    <w:rsid w:val="00F748C1"/>
    <w:rsid w:val="00F75320"/>
    <w:rsid w:val="00F7755F"/>
    <w:rsid w:val="00F86015"/>
    <w:rsid w:val="00F9462D"/>
    <w:rsid w:val="00FA0431"/>
    <w:rsid w:val="00FD08D7"/>
    <w:rsid w:val="00FD1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B74FD"/>
    <w:rPr>
      <w:color w:val="000000"/>
      <w:sz w:val="24"/>
      <w:szCs w:val="24"/>
    </w:rPr>
  </w:style>
  <w:style w:type="paragraph" w:styleId="1">
    <w:name w:val="heading 1"/>
    <w:basedOn w:val="a"/>
    <w:next w:val="a"/>
    <w:link w:val="10"/>
    <w:qFormat/>
    <w:locked/>
    <w:rsid w:val="00AC35CC"/>
    <w:pPr>
      <w:keepNext/>
      <w:widowControl w:val="0"/>
      <w:autoSpaceDE w:val="0"/>
      <w:autoSpaceDN w:val="0"/>
      <w:adjustRightInd w:val="0"/>
      <w:spacing w:before="240" w:after="60"/>
      <w:outlineLvl w:val="0"/>
    </w:pPr>
    <w:rPr>
      <w:rFonts w:ascii="Arial" w:hAnsi="Arial" w:cs="Arial"/>
      <w:b/>
      <w:bCs/>
      <w:color w:val="auto"/>
      <w:kern w:val="32"/>
      <w:sz w:val="32"/>
      <w:szCs w:val="32"/>
    </w:rPr>
  </w:style>
  <w:style w:type="paragraph" w:styleId="3">
    <w:name w:val="heading 3"/>
    <w:basedOn w:val="a"/>
    <w:next w:val="a"/>
    <w:qFormat/>
    <w:locked/>
    <w:rsid w:val="008F26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
    <w:locked/>
    <w:rsid w:val="000C41E3"/>
    <w:rPr>
      <w:rFonts w:ascii="Cambria" w:hAnsi="Cambria" w:cs="Times New Roman"/>
      <w:b/>
      <w:bCs/>
      <w:color w:val="000000"/>
      <w:kern w:val="32"/>
      <w:sz w:val="32"/>
      <w:szCs w:val="32"/>
    </w:rPr>
  </w:style>
  <w:style w:type="character" w:styleId="a3">
    <w:name w:val="Hyperlink"/>
    <w:rsid w:val="006B74FD"/>
    <w:rPr>
      <w:rFonts w:cs="Times New Roman"/>
      <w:color w:val="0066CC"/>
      <w:u w:val="single"/>
    </w:rPr>
  </w:style>
  <w:style w:type="character" w:customStyle="1" w:styleId="2">
    <w:name w:val="Основной текст (2)_"/>
    <w:link w:val="20"/>
    <w:locked/>
    <w:rsid w:val="006B74FD"/>
    <w:rPr>
      <w:rFonts w:ascii="Times New Roman" w:hAnsi="Times New Roman" w:cs="Times New Roman"/>
      <w:spacing w:val="20"/>
      <w:sz w:val="18"/>
      <w:szCs w:val="18"/>
    </w:rPr>
  </w:style>
  <w:style w:type="character" w:customStyle="1" w:styleId="21">
    <w:name w:val="Заголовок №2_"/>
    <w:link w:val="22"/>
    <w:locked/>
    <w:rsid w:val="006B74FD"/>
    <w:rPr>
      <w:rFonts w:ascii="Times New Roman" w:hAnsi="Times New Roman" w:cs="Times New Roman"/>
      <w:spacing w:val="20"/>
      <w:sz w:val="18"/>
      <w:szCs w:val="18"/>
    </w:rPr>
  </w:style>
  <w:style w:type="character" w:customStyle="1" w:styleId="22pt">
    <w:name w:val="Заголовок №2 + Интервал 2 pt"/>
    <w:rsid w:val="006B74FD"/>
    <w:rPr>
      <w:rFonts w:ascii="Times New Roman" w:hAnsi="Times New Roman" w:cs="Times New Roman"/>
      <w:spacing w:val="40"/>
      <w:sz w:val="18"/>
      <w:szCs w:val="18"/>
    </w:rPr>
  </w:style>
  <w:style w:type="character" w:customStyle="1" w:styleId="a4">
    <w:name w:val="Колонтитул_"/>
    <w:link w:val="a5"/>
    <w:locked/>
    <w:rsid w:val="006B74FD"/>
    <w:rPr>
      <w:rFonts w:ascii="Times New Roman" w:hAnsi="Times New Roman" w:cs="Times New Roman"/>
      <w:sz w:val="20"/>
      <w:szCs w:val="20"/>
    </w:rPr>
  </w:style>
  <w:style w:type="character" w:customStyle="1" w:styleId="7pt">
    <w:name w:val="Колонтитул + 7 pt"/>
    <w:aliases w:val="Интервал 0 pt"/>
    <w:rsid w:val="006B74FD"/>
    <w:rPr>
      <w:rFonts w:ascii="Times New Roman" w:hAnsi="Times New Roman" w:cs="Times New Roman"/>
      <w:spacing w:val="10"/>
      <w:sz w:val="14"/>
      <w:szCs w:val="14"/>
    </w:rPr>
  </w:style>
  <w:style w:type="character" w:customStyle="1" w:styleId="a6">
    <w:name w:val="Основной текст_"/>
    <w:link w:val="11"/>
    <w:locked/>
    <w:rsid w:val="006B74FD"/>
    <w:rPr>
      <w:rFonts w:ascii="Times New Roman" w:hAnsi="Times New Roman" w:cs="Times New Roman"/>
      <w:spacing w:val="20"/>
      <w:sz w:val="18"/>
      <w:szCs w:val="18"/>
    </w:rPr>
  </w:style>
  <w:style w:type="character" w:customStyle="1" w:styleId="a7">
    <w:name w:val="Основной текст + Полужирный"/>
    <w:aliases w:val="Малые прописные"/>
    <w:rsid w:val="006B74FD"/>
    <w:rPr>
      <w:rFonts w:ascii="Times New Roman" w:hAnsi="Times New Roman" w:cs="Times New Roman"/>
      <w:b/>
      <w:bCs/>
      <w:smallCaps/>
      <w:spacing w:val="20"/>
      <w:sz w:val="18"/>
      <w:szCs w:val="18"/>
    </w:rPr>
  </w:style>
  <w:style w:type="character" w:customStyle="1" w:styleId="6pt">
    <w:name w:val="Основной текст + 6 pt"/>
    <w:aliases w:val="Малые прописные3"/>
    <w:rsid w:val="006B74FD"/>
    <w:rPr>
      <w:rFonts w:ascii="Times New Roman" w:hAnsi="Times New Roman" w:cs="Times New Roman"/>
      <w:smallCaps/>
      <w:spacing w:val="20"/>
      <w:sz w:val="12"/>
      <w:szCs w:val="12"/>
    </w:rPr>
  </w:style>
  <w:style w:type="character" w:customStyle="1" w:styleId="6pt2">
    <w:name w:val="Основной текст + 6 pt2"/>
    <w:aliases w:val="Малые прописные2,Интервал 2 pt"/>
    <w:rsid w:val="006B74FD"/>
    <w:rPr>
      <w:rFonts w:ascii="Times New Roman" w:hAnsi="Times New Roman" w:cs="Times New Roman"/>
      <w:smallCaps/>
      <w:spacing w:val="50"/>
      <w:sz w:val="12"/>
      <w:szCs w:val="12"/>
      <w:lang w:val="en-US"/>
    </w:rPr>
  </w:style>
  <w:style w:type="character" w:customStyle="1" w:styleId="2pt">
    <w:name w:val="Основной текст + Интервал 2 pt"/>
    <w:rsid w:val="006B74FD"/>
    <w:rPr>
      <w:rFonts w:ascii="Times New Roman" w:hAnsi="Times New Roman" w:cs="Times New Roman"/>
      <w:spacing w:val="40"/>
      <w:sz w:val="18"/>
      <w:szCs w:val="18"/>
    </w:rPr>
  </w:style>
  <w:style w:type="character" w:customStyle="1" w:styleId="a8">
    <w:name w:val="Основной текст + Курсив"/>
    <w:aliases w:val="Интервал 0 pt4"/>
    <w:rsid w:val="006B74FD"/>
    <w:rPr>
      <w:rFonts w:ascii="Times New Roman" w:hAnsi="Times New Roman" w:cs="Times New Roman"/>
      <w:i/>
      <w:iCs/>
      <w:spacing w:val="10"/>
      <w:sz w:val="18"/>
      <w:szCs w:val="18"/>
    </w:rPr>
  </w:style>
  <w:style w:type="character" w:customStyle="1" w:styleId="6pt1">
    <w:name w:val="Основной текст + 6 pt1"/>
    <w:aliases w:val="Малые прописные1"/>
    <w:rsid w:val="006B74FD"/>
    <w:rPr>
      <w:rFonts w:ascii="Times New Roman" w:hAnsi="Times New Roman" w:cs="Times New Roman"/>
      <w:smallCaps/>
      <w:spacing w:val="20"/>
      <w:sz w:val="12"/>
      <w:szCs w:val="12"/>
      <w:lang w:val="en-US"/>
    </w:rPr>
  </w:style>
  <w:style w:type="character" w:customStyle="1" w:styleId="12">
    <w:name w:val="Основной текст + Курсив1"/>
    <w:aliases w:val="Интервал 0 pt3"/>
    <w:rsid w:val="006B74FD"/>
    <w:rPr>
      <w:rFonts w:ascii="Times New Roman" w:hAnsi="Times New Roman" w:cs="Times New Roman"/>
      <w:i/>
      <w:iCs/>
      <w:spacing w:val="10"/>
      <w:sz w:val="18"/>
      <w:szCs w:val="18"/>
    </w:rPr>
  </w:style>
  <w:style w:type="character" w:customStyle="1" w:styleId="22pt1">
    <w:name w:val="Заголовок №2 + Интервал 2 pt1"/>
    <w:rsid w:val="006B74FD"/>
    <w:rPr>
      <w:rFonts w:ascii="Times New Roman" w:hAnsi="Times New Roman" w:cs="Times New Roman"/>
      <w:spacing w:val="40"/>
      <w:sz w:val="18"/>
      <w:szCs w:val="18"/>
    </w:rPr>
  </w:style>
  <w:style w:type="character" w:customStyle="1" w:styleId="220">
    <w:name w:val="Заголовок №2 (2)_"/>
    <w:link w:val="221"/>
    <w:locked/>
    <w:rsid w:val="006B74FD"/>
    <w:rPr>
      <w:rFonts w:ascii="Times New Roman" w:hAnsi="Times New Roman" w:cs="Times New Roman"/>
      <w:spacing w:val="10"/>
      <w:sz w:val="18"/>
      <w:szCs w:val="18"/>
    </w:rPr>
  </w:style>
  <w:style w:type="character" w:customStyle="1" w:styleId="30">
    <w:name w:val="Основной текст (3)_"/>
    <w:link w:val="31"/>
    <w:locked/>
    <w:rsid w:val="006B74FD"/>
    <w:rPr>
      <w:rFonts w:ascii="Times New Roman" w:hAnsi="Times New Roman" w:cs="Times New Roman"/>
      <w:spacing w:val="10"/>
      <w:sz w:val="18"/>
      <w:szCs w:val="18"/>
    </w:rPr>
  </w:style>
  <w:style w:type="character" w:customStyle="1" w:styleId="32">
    <w:name w:val="Основной текст (3) + Не полужирный"/>
    <w:aliases w:val="Интервал 1 pt"/>
    <w:rsid w:val="006B74FD"/>
    <w:rPr>
      <w:rFonts w:ascii="Times New Roman" w:hAnsi="Times New Roman" w:cs="Times New Roman"/>
      <w:b/>
      <w:bCs/>
      <w:spacing w:val="20"/>
      <w:sz w:val="18"/>
      <w:szCs w:val="18"/>
    </w:rPr>
  </w:style>
  <w:style w:type="character" w:customStyle="1" w:styleId="13">
    <w:name w:val="Заголовок №1_"/>
    <w:link w:val="14"/>
    <w:locked/>
    <w:rsid w:val="006B74FD"/>
    <w:rPr>
      <w:rFonts w:ascii="Impact" w:hAnsi="Impact" w:cs="Impact"/>
      <w:w w:val="50"/>
      <w:sz w:val="32"/>
      <w:szCs w:val="32"/>
    </w:rPr>
  </w:style>
  <w:style w:type="character" w:customStyle="1" w:styleId="2pt1">
    <w:name w:val="Основной текст + Интервал 2 pt1"/>
    <w:rsid w:val="006B74FD"/>
    <w:rPr>
      <w:rFonts w:ascii="Times New Roman" w:hAnsi="Times New Roman" w:cs="Times New Roman"/>
      <w:spacing w:val="40"/>
      <w:sz w:val="18"/>
      <w:szCs w:val="18"/>
    </w:rPr>
  </w:style>
  <w:style w:type="character" w:customStyle="1" w:styleId="15">
    <w:name w:val="Основной текст + Полужирный1"/>
    <w:aliases w:val="Интервал 0 pt2"/>
    <w:rsid w:val="006B74FD"/>
    <w:rPr>
      <w:rFonts w:ascii="Times New Roman" w:hAnsi="Times New Roman" w:cs="Times New Roman"/>
      <w:b/>
      <w:bCs/>
      <w:spacing w:val="10"/>
      <w:sz w:val="18"/>
      <w:szCs w:val="18"/>
    </w:rPr>
  </w:style>
  <w:style w:type="character" w:customStyle="1" w:styleId="-1pt">
    <w:name w:val="Основной текст + Интервал -1 pt"/>
    <w:rsid w:val="006B74FD"/>
    <w:rPr>
      <w:rFonts w:ascii="Times New Roman" w:hAnsi="Times New Roman" w:cs="Times New Roman"/>
      <w:spacing w:val="-20"/>
      <w:sz w:val="18"/>
      <w:szCs w:val="18"/>
    </w:rPr>
  </w:style>
  <w:style w:type="character" w:customStyle="1" w:styleId="310">
    <w:name w:val="Основной текст (3) + Не полужирный1"/>
    <w:aliases w:val="Интервал 1 pt1"/>
    <w:rsid w:val="006B74FD"/>
    <w:rPr>
      <w:rFonts w:ascii="Times New Roman" w:hAnsi="Times New Roman" w:cs="Times New Roman"/>
      <w:b/>
      <w:bCs/>
      <w:spacing w:val="20"/>
      <w:sz w:val="18"/>
      <w:szCs w:val="18"/>
    </w:rPr>
  </w:style>
  <w:style w:type="character" w:customStyle="1" w:styleId="38">
    <w:name w:val="Основной текст (3) + 8"/>
    <w:aliases w:val="5 pt,Не полужирный,Курсив,Интервал 0 pt1"/>
    <w:rsid w:val="006B74FD"/>
    <w:rPr>
      <w:rFonts w:ascii="Times New Roman" w:hAnsi="Times New Roman" w:cs="Times New Roman"/>
      <w:b/>
      <w:bCs/>
      <w:i/>
      <w:iCs/>
      <w:spacing w:val="0"/>
      <w:sz w:val="17"/>
      <w:szCs w:val="17"/>
    </w:rPr>
  </w:style>
  <w:style w:type="paragraph" w:customStyle="1" w:styleId="20">
    <w:name w:val="Основной текст (2)"/>
    <w:basedOn w:val="a"/>
    <w:link w:val="2"/>
    <w:rsid w:val="006B74FD"/>
    <w:pPr>
      <w:shd w:val="clear" w:color="auto" w:fill="FFFFFF"/>
      <w:spacing w:line="240" w:lineRule="atLeast"/>
    </w:pPr>
    <w:rPr>
      <w:rFonts w:ascii="Times New Roman" w:hAnsi="Times New Roman" w:cs="Times New Roman"/>
      <w:b/>
      <w:bCs/>
      <w:smallCaps/>
      <w:spacing w:val="20"/>
      <w:sz w:val="18"/>
      <w:szCs w:val="18"/>
    </w:rPr>
  </w:style>
  <w:style w:type="paragraph" w:customStyle="1" w:styleId="22">
    <w:name w:val="Заголовок №2"/>
    <w:basedOn w:val="a"/>
    <w:link w:val="21"/>
    <w:rsid w:val="006B74FD"/>
    <w:pPr>
      <w:shd w:val="clear" w:color="auto" w:fill="FFFFFF"/>
      <w:spacing w:line="322" w:lineRule="exact"/>
      <w:outlineLvl w:val="1"/>
    </w:pPr>
    <w:rPr>
      <w:rFonts w:ascii="Times New Roman" w:hAnsi="Times New Roman" w:cs="Times New Roman"/>
      <w:spacing w:val="20"/>
      <w:sz w:val="18"/>
      <w:szCs w:val="18"/>
    </w:rPr>
  </w:style>
  <w:style w:type="paragraph" w:customStyle="1" w:styleId="a5">
    <w:name w:val="Колонтитул"/>
    <w:basedOn w:val="a"/>
    <w:link w:val="a4"/>
    <w:rsid w:val="006B74FD"/>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6B74FD"/>
    <w:pPr>
      <w:shd w:val="clear" w:color="auto" w:fill="FFFFFF"/>
      <w:spacing w:line="322" w:lineRule="exact"/>
      <w:ind w:hanging="220"/>
      <w:jc w:val="both"/>
    </w:pPr>
    <w:rPr>
      <w:rFonts w:ascii="Times New Roman" w:hAnsi="Times New Roman" w:cs="Times New Roman"/>
      <w:spacing w:val="20"/>
      <w:sz w:val="18"/>
      <w:szCs w:val="18"/>
    </w:rPr>
  </w:style>
  <w:style w:type="paragraph" w:customStyle="1" w:styleId="221">
    <w:name w:val="Заголовок №2 (2)"/>
    <w:basedOn w:val="a"/>
    <w:link w:val="220"/>
    <w:rsid w:val="006B74FD"/>
    <w:pPr>
      <w:shd w:val="clear" w:color="auto" w:fill="FFFFFF"/>
      <w:spacing w:line="322" w:lineRule="exact"/>
      <w:outlineLvl w:val="1"/>
    </w:pPr>
    <w:rPr>
      <w:rFonts w:ascii="Times New Roman" w:hAnsi="Times New Roman" w:cs="Times New Roman"/>
      <w:b/>
      <w:bCs/>
      <w:spacing w:val="10"/>
      <w:sz w:val="18"/>
      <w:szCs w:val="18"/>
    </w:rPr>
  </w:style>
  <w:style w:type="paragraph" w:customStyle="1" w:styleId="31">
    <w:name w:val="Основной текст (3)"/>
    <w:basedOn w:val="a"/>
    <w:link w:val="30"/>
    <w:rsid w:val="006B74FD"/>
    <w:pPr>
      <w:shd w:val="clear" w:color="auto" w:fill="FFFFFF"/>
      <w:spacing w:line="322" w:lineRule="exact"/>
      <w:ind w:hanging="220"/>
      <w:jc w:val="center"/>
    </w:pPr>
    <w:rPr>
      <w:rFonts w:ascii="Times New Roman" w:hAnsi="Times New Roman" w:cs="Times New Roman"/>
      <w:b/>
      <w:bCs/>
      <w:spacing w:val="10"/>
      <w:sz w:val="18"/>
      <w:szCs w:val="18"/>
    </w:rPr>
  </w:style>
  <w:style w:type="paragraph" w:customStyle="1" w:styleId="14">
    <w:name w:val="Заголовок №1"/>
    <w:basedOn w:val="a"/>
    <w:link w:val="13"/>
    <w:rsid w:val="006B74FD"/>
    <w:pPr>
      <w:shd w:val="clear" w:color="auto" w:fill="FFFFFF"/>
      <w:spacing w:after="240" w:line="240" w:lineRule="atLeast"/>
      <w:outlineLvl w:val="0"/>
    </w:pPr>
    <w:rPr>
      <w:rFonts w:ascii="Impact" w:hAnsi="Impact" w:cs="Impact"/>
      <w:i/>
      <w:iCs/>
      <w:w w:val="50"/>
      <w:sz w:val="32"/>
      <w:szCs w:val="32"/>
    </w:rPr>
  </w:style>
  <w:style w:type="character" w:customStyle="1" w:styleId="10">
    <w:name w:val="Заголовок 1 Знак"/>
    <w:link w:val="1"/>
    <w:locked/>
    <w:rsid w:val="00AC35CC"/>
    <w:rPr>
      <w:rFonts w:ascii="Arial" w:hAnsi="Arial" w:cs="Arial"/>
      <w:b/>
      <w:bCs/>
      <w:kern w:val="32"/>
      <w:sz w:val="32"/>
      <w:szCs w:val="32"/>
      <w:lang w:val="ru-RU" w:eastAsia="ru-RU" w:bidi="ar-SA"/>
    </w:rPr>
  </w:style>
  <w:style w:type="paragraph" w:styleId="a9">
    <w:name w:val="Normal (Web)"/>
    <w:basedOn w:val="a"/>
    <w:rsid w:val="00F075DB"/>
    <w:pPr>
      <w:spacing w:before="100" w:beforeAutospacing="1" w:after="100" w:afterAutospacing="1"/>
    </w:pPr>
    <w:rPr>
      <w:rFonts w:ascii="Times New Roman" w:hAnsi="Times New Roman" w:cs="Times New Roman"/>
      <w:color w:val="auto"/>
    </w:rPr>
  </w:style>
  <w:style w:type="paragraph" w:customStyle="1" w:styleId="aa">
    <w:name w:val="титул"/>
    <w:basedOn w:val="a"/>
    <w:rsid w:val="00401B90"/>
    <w:pPr>
      <w:keepNext/>
      <w:widowControl w:val="0"/>
      <w:autoSpaceDE w:val="0"/>
      <w:autoSpaceDN w:val="0"/>
      <w:adjustRightInd w:val="0"/>
      <w:spacing w:before="240" w:after="200"/>
      <w:ind w:firstLine="567"/>
      <w:jc w:val="both"/>
      <w:outlineLvl w:val="0"/>
    </w:pPr>
    <w:rPr>
      <w:rFonts w:ascii="Arial" w:eastAsia="Times New Roman" w:hAnsi="Arial" w:cs="Times New Roman"/>
      <w:b/>
      <w:sz w:val="40"/>
      <w:szCs w:val="20"/>
    </w:rPr>
  </w:style>
  <w:style w:type="paragraph" w:styleId="ab">
    <w:name w:val="footer"/>
    <w:basedOn w:val="a"/>
    <w:rsid w:val="00876179"/>
    <w:pPr>
      <w:tabs>
        <w:tab w:val="center" w:pos="4677"/>
        <w:tab w:val="right" w:pos="9355"/>
      </w:tabs>
    </w:pPr>
  </w:style>
  <w:style w:type="character" w:styleId="ac">
    <w:name w:val="page number"/>
    <w:basedOn w:val="a0"/>
    <w:rsid w:val="00876179"/>
  </w:style>
  <w:style w:type="table" w:styleId="ad">
    <w:name w:val="Table Grid"/>
    <w:basedOn w:val="a1"/>
    <w:locked/>
    <w:rsid w:val="00BD2EF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rsid w:val="00B70592"/>
    <w:pPr>
      <w:spacing w:line="360" w:lineRule="auto"/>
      <w:ind w:firstLine="284"/>
      <w:jc w:val="both"/>
    </w:pPr>
    <w:rPr>
      <w:rFonts w:ascii="Times New Roman" w:eastAsia="Times New Roman" w:hAnsi="Times New Roman" w:cs="Times New Roman"/>
      <w:sz w:val="28"/>
      <w:szCs w:val="20"/>
    </w:rPr>
  </w:style>
  <w:style w:type="paragraph" w:styleId="af">
    <w:name w:val="Body Text"/>
    <w:basedOn w:val="a"/>
    <w:rsid w:val="00B70592"/>
    <w:pPr>
      <w:widowControl w:val="0"/>
      <w:spacing w:after="120"/>
    </w:pPr>
    <w:rPr>
      <w:rFonts w:ascii="Times New Roman" w:eastAsia="Times New Roman" w:hAnsi="Times New Roman" w:cs="Times New Roman"/>
      <w:snapToGrid w:val="0"/>
      <w:color w:val="auto"/>
      <w:sz w:val="20"/>
      <w:szCs w:val="20"/>
    </w:rPr>
  </w:style>
  <w:style w:type="paragraph" w:styleId="23">
    <w:name w:val="Body Text 2"/>
    <w:basedOn w:val="a"/>
    <w:rsid w:val="00B70592"/>
    <w:pPr>
      <w:widowControl w:val="0"/>
      <w:spacing w:after="120" w:line="480" w:lineRule="auto"/>
    </w:pPr>
    <w:rPr>
      <w:rFonts w:ascii="Times New Roman" w:eastAsia="Times New Roman" w:hAnsi="Times New Roman" w:cs="Times New Roman"/>
      <w:snapToGrid w:val="0"/>
      <w:color w:val="auto"/>
      <w:sz w:val="20"/>
      <w:szCs w:val="20"/>
    </w:rPr>
  </w:style>
  <w:style w:type="character" w:customStyle="1" w:styleId="spelle">
    <w:name w:val="spelle"/>
    <w:basedOn w:val="a0"/>
    <w:rsid w:val="00B70592"/>
  </w:style>
  <w:style w:type="paragraph" w:customStyle="1" w:styleId="p">
    <w:name w:val="p"/>
    <w:basedOn w:val="a"/>
    <w:rsid w:val="00B70592"/>
    <w:pPr>
      <w:spacing w:before="100" w:beforeAutospacing="1" w:after="100" w:afterAutospacing="1"/>
    </w:pPr>
    <w:rPr>
      <w:rFonts w:ascii="Times New Roman" w:eastAsia="Times New Roman" w:hAnsi="Times New Roman" w:cs="Times New Roman"/>
      <w:color w:val="auto"/>
    </w:rPr>
  </w:style>
  <w:style w:type="paragraph" w:styleId="16">
    <w:name w:val="toc 1"/>
    <w:basedOn w:val="a"/>
    <w:next w:val="a"/>
    <w:autoRedefine/>
    <w:locked/>
    <w:rsid w:val="00334879"/>
    <w:pPr>
      <w:widowControl w:val="0"/>
      <w:tabs>
        <w:tab w:val="right" w:leader="dot" w:pos="9662"/>
      </w:tabs>
      <w:autoSpaceDE w:val="0"/>
      <w:autoSpaceDN w:val="0"/>
      <w:adjustRightInd w:val="0"/>
    </w:pPr>
    <w:rPr>
      <w:rFonts w:ascii="Times New Roman" w:eastAsia="Times New Roman" w:hAnsi="Times New Roman" w:cs="Times New Roman"/>
      <w:color w:val="auto"/>
      <w:sz w:val="28"/>
      <w:szCs w:val="28"/>
    </w:rPr>
  </w:style>
  <w:style w:type="paragraph" w:styleId="af0">
    <w:name w:val="TOC Heading"/>
    <w:basedOn w:val="1"/>
    <w:next w:val="a"/>
    <w:qFormat/>
    <w:rsid w:val="00006421"/>
    <w:pPr>
      <w:keepLines/>
      <w:widowControl/>
      <w:autoSpaceDE/>
      <w:autoSpaceDN/>
      <w:adjustRightInd/>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17">
    <w:name w:val="Обычный1"/>
    <w:rsid w:val="006C74F6"/>
    <w:pPr>
      <w:widowControl w:val="0"/>
    </w:pPr>
    <w:rPr>
      <w:rFonts w:ascii="Courier New" w:eastAsia="Times New Roman" w:hAnsi="Courier New" w:cs="Times New Roman"/>
      <w:snapToGrid w:val="0"/>
    </w:rPr>
  </w:style>
  <w:style w:type="character" w:customStyle="1" w:styleId="formulasm1">
    <w:name w:val="formulasm1"/>
    <w:rsid w:val="00157B3A"/>
    <w:rPr>
      <w:rFonts w:ascii="Times New Roman" w:hAnsi="Times New Roman" w:cs="Times New Roman" w:hint="default"/>
      <w:color w:val="333333"/>
      <w:sz w:val="30"/>
      <w:szCs w:val="30"/>
    </w:rPr>
  </w:style>
  <w:style w:type="paragraph" w:styleId="24">
    <w:name w:val="Body Text Indent 2"/>
    <w:basedOn w:val="a"/>
    <w:rsid w:val="00464C67"/>
    <w:pPr>
      <w:widowControl w:val="0"/>
      <w:spacing w:after="120" w:line="480" w:lineRule="auto"/>
      <w:ind w:left="283"/>
    </w:pPr>
    <w:rPr>
      <w:rFonts w:ascii="Times New Roman" w:eastAsia="Times New Roman" w:hAnsi="Times New Roman" w:cs="Times New Roman"/>
      <w:snapToGrid w:val="0"/>
      <w:color w:val="auto"/>
      <w:sz w:val="20"/>
      <w:szCs w:val="20"/>
    </w:rPr>
  </w:style>
  <w:style w:type="paragraph" w:styleId="af1">
    <w:name w:val="Balloon Text"/>
    <w:basedOn w:val="a"/>
    <w:link w:val="af2"/>
    <w:rsid w:val="00166562"/>
    <w:rPr>
      <w:rFonts w:ascii="Tahoma" w:hAnsi="Tahoma" w:cs="Tahoma"/>
      <w:sz w:val="16"/>
      <w:szCs w:val="16"/>
    </w:rPr>
  </w:style>
  <w:style w:type="character" w:customStyle="1" w:styleId="af2">
    <w:name w:val="Текст выноски Знак"/>
    <w:basedOn w:val="a0"/>
    <w:link w:val="af1"/>
    <w:rsid w:val="00166562"/>
    <w:rPr>
      <w:rFonts w:ascii="Tahoma" w:hAnsi="Tahoma" w:cs="Tahoma"/>
      <w:color w:val="000000"/>
      <w:sz w:val="16"/>
      <w:szCs w:val="16"/>
    </w:rPr>
  </w:style>
  <w:style w:type="paragraph" w:styleId="af3">
    <w:name w:val="header"/>
    <w:basedOn w:val="a"/>
    <w:link w:val="af4"/>
    <w:rsid w:val="00B93A4A"/>
    <w:pPr>
      <w:tabs>
        <w:tab w:val="center" w:pos="4677"/>
        <w:tab w:val="right" w:pos="9355"/>
      </w:tabs>
    </w:pPr>
  </w:style>
  <w:style w:type="character" w:customStyle="1" w:styleId="af4">
    <w:name w:val="Верхний колонтитул Знак"/>
    <w:basedOn w:val="a0"/>
    <w:link w:val="af3"/>
    <w:rsid w:val="00B93A4A"/>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zhurnal.mipt.rssi.ru" TargetMode="External"/><Relationship Id="rId2" Type="http://schemas.openxmlformats.org/officeDocument/2006/relationships/numbering" Target="numbering.xml"/><Relationship Id="rId16" Type="http://schemas.openxmlformats.org/officeDocument/2006/relationships/hyperlink" Target="http://window.edu.ru/window/catalog?p_rid=56797&amp;p_rubr=2.1.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indow.edu.ru/window/catalog?p_rid=56797&amp;p_rubr=2.1.23" TargetMode="External"/><Relationship Id="rId10" Type="http://schemas.openxmlformats.org/officeDocument/2006/relationships/chart" Target="charts/chart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40"/>
      <c:perspective val="0"/>
    </c:view3D>
    <c:plotArea>
      <c:layout>
        <c:manualLayout>
          <c:layoutTarget val="inner"/>
          <c:xMode val="edge"/>
          <c:yMode val="edge"/>
          <c:x val="0"/>
          <c:y val="8.4714548802946765E-2"/>
          <c:w val="0.89530864197530857"/>
          <c:h val="0.60065312277954264"/>
        </c:manualLayout>
      </c:layout>
      <c:pie3DChart>
        <c:varyColors val="1"/>
        <c:ser>
          <c:idx val="0"/>
          <c:order val="0"/>
          <c:spPr>
            <a:solidFill>
              <a:srgbClr val="9999FF"/>
            </a:solidFill>
            <a:ln w="12706">
              <a:solidFill>
                <a:srgbClr val="000000"/>
              </a:solidFill>
              <a:prstDash val="solid"/>
            </a:ln>
          </c:spPr>
          <c:dPt>
            <c:idx val="1"/>
            <c:spPr>
              <a:solidFill>
                <a:srgbClr val="993366"/>
              </a:solidFill>
              <a:ln w="12706">
                <a:solidFill>
                  <a:srgbClr val="000000"/>
                </a:solidFill>
                <a:prstDash val="solid"/>
              </a:ln>
            </c:spPr>
          </c:dPt>
          <c:dPt>
            <c:idx val="2"/>
            <c:spPr>
              <a:solidFill>
                <a:srgbClr val="FFFFCC"/>
              </a:solidFill>
              <a:ln w="12706">
                <a:solidFill>
                  <a:srgbClr val="000000"/>
                </a:solidFill>
                <a:prstDash val="solid"/>
              </a:ln>
            </c:spPr>
          </c:dPt>
          <c:dPt>
            <c:idx val="3"/>
            <c:spPr>
              <a:solidFill>
                <a:srgbClr val="CCFFFF"/>
              </a:solidFill>
              <a:ln w="12706">
                <a:solidFill>
                  <a:srgbClr val="000000"/>
                </a:solidFill>
                <a:prstDash val="solid"/>
              </a:ln>
            </c:spPr>
          </c:dPt>
          <c:dPt>
            <c:idx val="4"/>
            <c:spPr>
              <a:solidFill>
                <a:srgbClr val="660066"/>
              </a:solidFill>
              <a:ln w="12706">
                <a:solidFill>
                  <a:srgbClr val="000000"/>
                </a:solidFill>
                <a:prstDash val="solid"/>
              </a:ln>
            </c:spPr>
          </c:dPt>
          <c:dPt>
            <c:idx val="5"/>
            <c:spPr>
              <a:solidFill>
                <a:srgbClr val="FF8080"/>
              </a:solidFill>
              <a:ln w="12706">
                <a:solidFill>
                  <a:srgbClr val="000000"/>
                </a:solidFill>
                <a:prstDash val="solid"/>
              </a:ln>
            </c:spPr>
          </c:dPt>
          <c:dPt>
            <c:idx val="6"/>
            <c:spPr>
              <a:solidFill>
                <a:srgbClr val="0066CC"/>
              </a:solidFill>
              <a:ln w="12706">
                <a:solidFill>
                  <a:srgbClr val="000000"/>
                </a:solidFill>
                <a:prstDash val="solid"/>
              </a:ln>
            </c:spPr>
          </c:dPt>
          <c:dPt>
            <c:idx val="7"/>
            <c:spPr>
              <a:solidFill>
                <a:srgbClr val="CCCCFF"/>
              </a:solidFill>
              <a:ln w="12706">
                <a:solidFill>
                  <a:srgbClr val="000000"/>
                </a:solidFill>
                <a:prstDash val="solid"/>
              </a:ln>
            </c:spPr>
          </c:dPt>
          <c:dPt>
            <c:idx val="8"/>
            <c:spPr>
              <a:solidFill>
                <a:srgbClr val="000080"/>
              </a:solidFill>
              <a:ln w="12706">
                <a:solidFill>
                  <a:srgbClr val="000000"/>
                </a:solidFill>
                <a:prstDash val="solid"/>
              </a:ln>
            </c:spPr>
          </c:dPt>
          <c:dPt>
            <c:idx val="9"/>
            <c:spPr>
              <a:solidFill>
                <a:srgbClr val="FF00FF"/>
              </a:solidFill>
              <a:ln w="12706">
                <a:solidFill>
                  <a:srgbClr val="000000"/>
                </a:solidFill>
                <a:prstDash val="solid"/>
              </a:ln>
            </c:spPr>
          </c:dPt>
          <c:dPt>
            <c:idx val="10"/>
            <c:spPr>
              <a:solidFill>
                <a:srgbClr val="FFFF00"/>
              </a:solidFill>
              <a:ln w="12706">
                <a:solidFill>
                  <a:srgbClr val="000000"/>
                </a:solidFill>
                <a:prstDash val="solid"/>
              </a:ln>
            </c:spPr>
          </c:dPt>
          <c:dPt>
            <c:idx val="11"/>
            <c:spPr>
              <a:solidFill>
                <a:srgbClr val="00FFFF"/>
              </a:solidFill>
              <a:ln w="12706">
                <a:solidFill>
                  <a:srgbClr val="000000"/>
                </a:solidFill>
                <a:prstDash val="solid"/>
              </a:ln>
            </c:spPr>
          </c:dPt>
          <c:dPt>
            <c:idx val="12"/>
            <c:spPr>
              <a:solidFill>
                <a:srgbClr val="800080"/>
              </a:solidFill>
              <a:ln w="12706">
                <a:solidFill>
                  <a:srgbClr val="000000"/>
                </a:solidFill>
                <a:prstDash val="solid"/>
              </a:ln>
            </c:spPr>
          </c:dPt>
          <c:dPt>
            <c:idx val="13"/>
            <c:spPr>
              <a:solidFill>
                <a:srgbClr val="800000"/>
              </a:solidFill>
              <a:ln w="12706">
                <a:solidFill>
                  <a:srgbClr val="000000"/>
                </a:solidFill>
                <a:prstDash val="solid"/>
              </a:ln>
            </c:spPr>
          </c:dPt>
          <c:dPt>
            <c:idx val="14"/>
            <c:spPr>
              <a:solidFill>
                <a:srgbClr val="008080"/>
              </a:solidFill>
              <a:ln w="12706">
                <a:solidFill>
                  <a:srgbClr val="000000"/>
                </a:solidFill>
                <a:prstDash val="solid"/>
              </a:ln>
            </c:spPr>
          </c:dPt>
          <c:dPt>
            <c:idx val="15"/>
            <c:spPr>
              <a:solidFill>
                <a:srgbClr val="0000FF"/>
              </a:solidFill>
              <a:ln w="12706">
                <a:solidFill>
                  <a:srgbClr val="000000"/>
                </a:solidFill>
                <a:prstDash val="solid"/>
              </a:ln>
            </c:spPr>
          </c:dPt>
          <c:dPt>
            <c:idx val="16"/>
            <c:spPr>
              <a:solidFill>
                <a:srgbClr val="00CCFF"/>
              </a:solidFill>
              <a:ln w="12706">
                <a:solidFill>
                  <a:srgbClr val="000000"/>
                </a:solidFill>
                <a:prstDash val="solid"/>
              </a:ln>
            </c:spPr>
          </c:dPt>
          <c:dPt>
            <c:idx val="17"/>
            <c:spPr>
              <a:solidFill>
                <a:srgbClr val="CCFFFF"/>
              </a:solidFill>
              <a:ln w="12706">
                <a:solidFill>
                  <a:srgbClr val="000000"/>
                </a:solidFill>
                <a:prstDash val="solid"/>
              </a:ln>
            </c:spPr>
          </c:dPt>
          <c:dPt>
            <c:idx val="18"/>
            <c:spPr>
              <a:solidFill>
                <a:srgbClr val="CCFFCC"/>
              </a:solidFill>
              <a:ln w="12706">
                <a:solidFill>
                  <a:srgbClr val="000000"/>
                </a:solidFill>
                <a:prstDash val="solid"/>
              </a:ln>
            </c:spPr>
          </c:dPt>
          <c:dLbls>
            <c:numFmt formatCode="0%" sourceLinked="0"/>
            <c:spPr>
              <a:noFill/>
              <a:ln w="25412">
                <a:noFill/>
              </a:ln>
            </c:spPr>
            <c:txPr>
              <a:bodyPr/>
              <a:lstStyle/>
              <a:p>
                <a:pPr>
                  <a:defRPr sz="1126" b="0" i="0" u="none" strike="noStrike" baseline="0">
                    <a:solidFill>
                      <a:srgbClr val="000000"/>
                    </a:solidFill>
                    <a:latin typeface="Arial Cyr"/>
                    <a:ea typeface="Arial Cyr"/>
                    <a:cs typeface="Arial Cyr"/>
                  </a:defRPr>
                </a:pPr>
                <a:endParaRPr lang="ru-RU"/>
              </a:p>
            </c:txPr>
            <c:showPercent val="1"/>
            <c:showLeaderLines val="1"/>
          </c:dLbls>
          <c:cat>
            <c:strRef>
              <c:f>Лист1!$A$111:$A$129</c:f>
              <c:strCache>
                <c:ptCount val="19"/>
                <c:pt idx="0">
                  <c:v>Отдел делопроизводства</c:v>
                </c:pt>
                <c:pt idx="1">
                  <c:v>Бухгалтерия</c:v>
                </c:pt>
                <c:pt idx="2">
                  <c:v>Планово-экономический отдел</c:v>
                </c:pt>
                <c:pt idx="3">
                  <c:v>Отдел организации труда и заработной платы</c:v>
                </c:pt>
                <c:pt idx="4">
                  <c:v>Отдел материально-технического снабжения и комплектации</c:v>
                </c:pt>
                <c:pt idx="5">
                  <c:v>Производственно-сбытовой отдел</c:v>
                </c:pt>
                <c:pt idx="6">
                  <c:v>Административно-хозяйственный отдел</c:v>
                </c:pt>
                <c:pt idx="7">
                  <c:v>Отдел главного конструктора</c:v>
                </c:pt>
                <c:pt idx="8">
                  <c:v>Отдел техники безопасности</c:v>
                </c:pt>
                <c:pt idx="9">
                  <c:v>Отдел главного механика</c:v>
                </c:pt>
                <c:pt idx="10">
                  <c:v>Отдел главного энергетика</c:v>
                </c:pt>
                <c:pt idx="11">
                  <c:v>Отдел материальных нормативов</c:v>
                </c:pt>
                <c:pt idx="12">
                  <c:v>Отдел АСУ</c:v>
                </c:pt>
                <c:pt idx="13">
                  <c:v>Отдел главного технолога</c:v>
                </c:pt>
                <c:pt idx="14">
                  <c:v>Центральная заводская лаборатория</c:v>
                </c:pt>
                <c:pt idx="15">
                  <c:v>Отдел кадров</c:v>
                </c:pt>
                <c:pt idx="16">
                  <c:v>Отдел технического контроля</c:v>
                </c:pt>
                <c:pt idx="17">
                  <c:v>Юридический отдел</c:v>
                </c:pt>
                <c:pt idx="18">
                  <c:v>Прочие отделы и службы</c:v>
                </c:pt>
              </c:strCache>
            </c:strRef>
          </c:cat>
          <c:val>
            <c:numRef>
              <c:f>Лист1!$B$111:$B$129</c:f>
              <c:numCache>
                <c:formatCode>General</c:formatCode>
                <c:ptCount val="19"/>
                <c:pt idx="0">
                  <c:v>400</c:v>
                </c:pt>
                <c:pt idx="1">
                  <c:v>765</c:v>
                </c:pt>
                <c:pt idx="2">
                  <c:v>685</c:v>
                </c:pt>
                <c:pt idx="3">
                  <c:v>587</c:v>
                </c:pt>
                <c:pt idx="4">
                  <c:v>720</c:v>
                </c:pt>
                <c:pt idx="5">
                  <c:v>732</c:v>
                </c:pt>
                <c:pt idx="6">
                  <c:v>145</c:v>
                </c:pt>
                <c:pt idx="7">
                  <c:v>411</c:v>
                </c:pt>
                <c:pt idx="8">
                  <c:v>297</c:v>
                </c:pt>
                <c:pt idx="9">
                  <c:v>193</c:v>
                </c:pt>
                <c:pt idx="10">
                  <c:v>102</c:v>
                </c:pt>
                <c:pt idx="11">
                  <c:v>124</c:v>
                </c:pt>
                <c:pt idx="12">
                  <c:v>78</c:v>
                </c:pt>
                <c:pt idx="13">
                  <c:v>118</c:v>
                </c:pt>
                <c:pt idx="14">
                  <c:v>93</c:v>
                </c:pt>
                <c:pt idx="15">
                  <c:v>399</c:v>
                </c:pt>
                <c:pt idx="16">
                  <c:v>270</c:v>
                </c:pt>
                <c:pt idx="17">
                  <c:v>105</c:v>
                </c:pt>
                <c:pt idx="18">
                  <c:v>1343</c:v>
                </c:pt>
              </c:numCache>
            </c:numRef>
          </c:val>
        </c:ser>
        <c:ser>
          <c:idx val="1"/>
          <c:order val="1"/>
          <c:spPr>
            <a:solidFill>
              <a:srgbClr val="993366"/>
            </a:solidFill>
            <a:ln w="12706">
              <a:solidFill>
                <a:srgbClr val="000000"/>
              </a:solidFill>
              <a:prstDash val="solid"/>
            </a:ln>
          </c:spPr>
          <c:dPt>
            <c:idx val="0"/>
            <c:spPr>
              <a:solidFill>
                <a:srgbClr val="9999FF"/>
              </a:solidFill>
              <a:ln w="12706">
                <a:solidFill>
                  <a:srgbClr val="000000"/>
                </a:solidFill>
                <a:prstDash val="solid"/>
              </a:ln>
            </c:spPr>
          </c:dPt>
          <c:dPt>
            <c:idx val="2"/>
            <c:spPr>
              <a:solidFill>
                <a:srgbClr val="FFFFCC"/>
              </a:solidFill>
              <a:ln w="12706">
                <a:solidFill>
                  <a:srgbClr val="000000"/>
                </a:solidFill>
                <a:prstDash val="solid"/>
              </a:ln>
            </c:spPr>
          </c:dPt>
          <c:dPt>
            <c:idx val="3"/>
            <c:spPr>
              <a:solidFill>
                <a:srgbClr val="CCFFFF"/>
              </a:solidFill>
              <a:ln w="12706">
                <a:solidFill>
                  <a:srgbClr val="000000"/>
                </a:solidFill>
                <a:prstDash val="solid"/>
              </a:ln>
            </c:spPr>
          </c:dPt>
          <c:dPt>
            <c:idx val="4"/>
            <c:spPr>
              <a:solidFill>
                <a:srgbClr val="660066"/>
              </a:solidFill>
              <a:ln w="12706">
                <a:solidFill>
                  <a:srgbClr val="000000"/>
                </a:solidFill>
                <a:prstDash val="solid"/>
              </a:ln>
            </c:spPr>
          </c:dPt>
          <c:dPt>
            <c:idx val="5"/>
            <c:spPr>
              <a:solidFill>
                <a:srgbClr val="FF8080"/>
              </a:solidFill>
              <a:ln w="12706">
                <a:solidFill>
                  <a:srgbClr val="000000"/>
                </a:solidFill>
                <a:prstDash val="solid"/>
              </a:ln>
            </c:spPr>
          </c:dPt>
          <c:dPt>
            <c:idx val="6"/>
            <c:spPr>
              <a:solidFill>
                <a:srgbClr val="0066CC"/>
              </a:solidFill>
              <a:ln w="12706">
                <a:solidFill>
                  <a:srgbClr val="000000"/>
                </a:solidFill>
                <a:prstDash val="solid"/>
              </a:ln>
            </c:spPr>
          </c:dPt>
          <c:dPt>
            <c:idx val="7"/>
            <c:spPr>
              <a:solidFill>
                <a:srgbClr val="CCCCFF"/>
              </a:solidFill>
              <a:ln w="12706">
                <a:solidFill>
                  <a:srgbClr val="000000"/>
                </a:solidFill>
                <a:prstDash val="solid"/>
              </a:ln>
            </c:spPr>
          </c:dPt>
          <c:dPt>
            <c:idx val="8"/>
            <c:spPr>
              <a:solidFill>
                <a:srgbClr val="000080"/>
              </a:solidFill>
              <a:ln w="12706">
                <a:solidFill>
                  <a:srgbClr val="000000"/>
                </a:solidFill>
                <a:prstDash val="solid"/>
              </a:ln>
            </c:spPr>
          </c:dPt>
          <c:dPt>
            <c:idx val="9"/>
            <c:spPr>
              <a:solidFill>
                <a:srgbClr val="FF00FF"/>
              </a:solidFill>
              <a:ln w="12706">
                <a:solidFill>
                  <a:srgbClr val="000000"/>
                </a:solidFill>
                <a:prstDash val="solid"/>
              </a:ln>
            </c:spPr>
          </c:dPt>
          <c:dPt>
            <c:idx val="10"/>
            <c:spPr>
              <a:solidFill>
                <a:srgbClr val="FFFF00"/>
              </a:solidFill>
              <a:ln w="12706">
                <a:solidFill>
                  <a:srgbClr val="000000"/>
                </a:solidFill>
                <a:prstDash val="solid"/>
              </a:ln>
            </c:spPr>
          </c:dPt>
          <c:dPt>
            <c:idx val="11"/>
            <c:spPr>
              <a:solidFill>
                <a:srgbClr val="00FFFF"/>
              </a:solidFill>
              <a:ln w="12706">
                <a:solidFill>
                  <a:srgbClr val="000000"/>
                </a:solidFill>
                <a:prstDash val="solid"/>
              </a:ln>
            </c:spPr>
          </c:dPt>
          <c:dPt>
            <c:idx val="12"/>
            <c:spPr>
              <a:solidFill>
                <a:srgbClr val="800080"/>
              </a:solidFill>
              <a:ln w="12706">
                <a:solidFill>
                  <a:srgbClr val="000000"/>
                </a:solidFill>
                <a:prstDash val="solid"/>
              </a:ln>
            </c:spPr>
          </c:dPt>
          <c:dPt>
            <c:idx val="13"/>
            <c:spPr>
              <a:solidFill>
                <a:srgbClr val="800000"/>
              </a:solidFill>
              <a:ln w="12706">
                <a:solidFill>
                  <a:srgbClr val="000000"/>
                </a:solidFill>
                <a:prstDash val="solid"/>
              </a:ln>
            </c:spPr>
          </c:dPt>
          <c:dPt>
            <c:idx val="14"/>
            <c:spPr>
              <a:solidFill>
                <a:srgbClr val="008080"/>
              </a:solidFill>
              <a:ln w="12706">
                <a:solidFill>
                  <a:srgbClr val="000000"/>
                </a:solidFill>
                <a:prstDash val="solid"/>
              </a:ln>
            </c:spPr>
          </c:dPt>
          <c:dPt>
            <c:idx val="15"/>
            <c:spPr>
              <a:solidFill>
                <a:srgbClr val="0000FF"/>
              </a:solidFill>
              <a:ln w="12706">
                <a:solidFill>
                  <a:srgbClr val="000000"/>
                </a:solidFill>
                <a:prstDash val="solid"/>
              </a:ln>
            </c:spPr>
          </c:dPt>
          <c:dPt>
            <c:idx val="16"/>
            <c:spPr>
              <a:solidFill>
                <a:srgbClr val="00CCFF"/>
              </a:solidFill>
              <a:ln w="12706">
                <a:solidFill>
                  <a:srgbClr val="000000"/>
                </a:solidFill>
                <a:prstDash val="solid"/>
              </a:ln>
            </c:spPr>
          </c:dPt>
          <c:dPt>
            <c:idx val="17"/>
            <c:spPr>
              <a:solidFill>
                <a:srgbClr val="CCFFFF"/>
              </a:solidFill>
              <a:ln w="12706">
                <a:solidFill>
                  <a:srgbClr val="000000"/>
                </a:solidFill>
                <a:prstDash val="solid"/>
              </a:ln>
            </c:spPr>
          </c:dPt>
          <c:dPt>
            <c:idx val="18"/>
            <c:spPr>
              <a:solidFill>
                <a:srgbClr val="CCFFCC"/>
              </a:solidFill>
              <a:ln w="12706">
                <a:solidFill>
                  <a:srgbClr val="000000"/>
                </a:solidFill>
                <a:prstDash val="solid"/>
              </a:ln>
            </c:spPr>
          </c:dPt>
          <c:dLbls>
            <c:numFmt formatCode="0%" sourceLinked="0"/>
            <c:spPr>
              <a:noFill/>
              <a:ln w="25412">
                <a:noFill/>
              </a:ln>
            </c:spPr>
            <c:txPr>
              <a:bodyPr/>
              <a:lstStyle/>
              <a:p>
                <a:pPr>
                  <a:defRPr sz="1126" b="0" i="0" u="none" strike="noStrike" baseline="0">
                    <a:solidFill>
                      <a:srgbClr val="000000"/>
                    </a:solidFill>
                    <a:latin typeface="Arial Cyr"/>
                    <a:ea typeface="Arial Cyr"/>
                    <a:cs typeface="Arial Cyr"/>
                  </a:defRPr>
                </a:pPr>
                <a:endParaRPr lang="ru-RU"/>
              </a:p>
            </c:txPr>
            <c:showPercent val="1"/>
            <c:showLeaderLines val="1"/>
          </c:dLbls>
          <c:cat>
            <c:strRef>
              <c:f>Лист1!$A$111:$A$129</c:f>
              <c:strCache>
                <c:ptCount val="19"/>
                <c:pt idx="0">
                  <c:v>Отдел делопроизводства</c:v>
                </c:pt>
                <c:pt idx="1">
                  <c:v>Бухгалтерия</c:v>
                </c:pt>
                <c:pt idx="2">
                  <c:v>Планово-экономический отдел</c:v>
                </c:pt>
                <c:pt idx="3">
                  <c:v>Отдел организации труда и заработной платы</c:v>
                </c:pt>
                <c:pt idx="4">
                  <c:v>Отдел материально-технического снабжения и комплектации</c:v>
                </c:pt>
                <c:pt idx="5">
                  <c:v>Производственно-сбытовой отдел</c:v>
                </c:pt>
                <c:pt idx="6">
                  <c:v>Административно-хозяйственный отдел</c:v>
                </c:pt>
                <c:pt idx="7">
                  <c:v>Отдел главного конструктора</c:v>
                </c:pt>
                <c:pt idx="8">
                  <c:v>Отдел техники безопасности</c:v>
                </c:pt>
                <c:pt idx="9">
                  <c:v>Отдел главного механика</c:v>
                </c:pt>
                <c:pt idx="10">
                  <c:v>Отдел главного энергетика</c:v>
                </c:pt>
                <c:pt idx="11">
                  <c:v>Отдел материальных нормативов</c:v>
                </c:pt>
                <c:pt idx="12">
                  <c:v>Отдел АСУ</c:v>
                </c:pt>
                <c:pt idx="13">
                  <c:v>Отдел главного технолога</c:v>
                </c:pt>
                <c:pt idx="14">
                  <c:v>Центральная заводская лаборатория</c:v>
                </c:pt>
                <c:pt idx="15">
                  <c:v>Отдел кадров</c:v>
                </c:pt>
                <c:pt idx="16">
                  <c:v>Отдел технического контроля</c:v>
                </c:pt>
                <c:pt idx="17">
                  <c:v>Юридический отдел</c:v>
                </c:pt>
                <c:pt idx="18">
                  <c:v>Прочие отделы и службы</c:v>
                </c:pt>
              </c:strCache>
            </c:strRef>
          </c:cat>
          <c:val>
            <c:numRef>
              <c:f>Лист1!$C$111:$C$129</c:f>
              <c:numCache>
                <c:formatCode>General</c:formatCode>
                <c:ptCount val="19"/>
                <c:pt idx="0">
                  <c:v>5.3</c:v>
                </c:pt>
                <c:pt idx="1">
                  <c:v>10.1</c:v>
                </c:pt>
                <c:pt idx="2">
                  <c:v>9.1</c:v>
                </c:pt>
                <c:pt idx="3">
                  <c:v>7.8</c:v>
                </c:pt>
                <c:pt idx="4">
                  <c:v>9.5</c:v>
                </c:pt>
                <c:pt idx="5">
                  <c:v>9.7000000000000011</c:v>
                </c:pt>
                <c:pt idx="6">
                  <c:v>1.9000000000000001</c:v>
                </c:pt>
                <c:pt idx="7">
                  <c:v>5.4</c:v>
                </c:pt>
                <c:pt idx="8">
                  <c:v>3.9</c:v>
                </c:pt>
                <c:pt idx="9">
                  <c:v>2.6</c:v>
                </c:pt>
                <c:pt idx="10">
                  <c:v>1.3</c:v>
                </c:pt>
                <c:pt idx="11">
                  <c:v>1.6</c:v>
                </c:pt>
                <c:pt idx="12">
                  <c:v>1</c:v>
                </c:pt>
                <c:pt idx="13">
                  <c:v>1.6</c:v>
                </c:pt>
                <c:pt idx="14">
                  <c:v>1.2</c:v>
                </c:pt>
                <c:pt idx="15">
                  <c:v>5.3</c:v>
                </c:pt>
                <c:pt idx="16">
                  <c:v>3.6</c:v>
                </c:pt>
                <c:pt idx="17">
                  <c:v>1.4</c:v>
                </c:pt>
                <c:pt idx="18">
                  <c:v>17.7</c:v>
                </c:pt>
              </c:numCache>
            </c:numRef>
          </c:val>
        </c:ser>
        <c:dLbls>
          <c:showPercent val="1"/>
        </c:dLbls>
      </c:pie3DChart>
      <c:spPr>
        <a:noFill/>
        <a:ln w="25412">
          <a:noFill/>
        </a:ln>
      </c:spPr>
    </c:plotArea>
    <c:legend>
      <c:legendPos val="b"/>
      <c:layout>
        <c:manualLayout>
          <c:xMode val="edge"/>
          <c:yMode val="edge"/>
          <c:x val="0.66422101681734402"/>
          <c:y val="8.5596206551529497E-3"/>
          <c:w val="0.33255611937396773"/>
          <c:h val="0.98956076623018752"/>
        </c:manualLayout>
      </c:layout>
      <c:spPr>
        <a:solidFill>
          <a:srgbClr val="FFFFFF"/>
        </a:solidFill>
        <a:ln w="25412">
          <a:noFill/>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1126"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380952380952381"/>
          <c:y val="0.20392156862745098"/>
          <c:w val="0.66095238095238096"/>
          <c:h val="0.5411764705882357"/>
        </c:manualLayout>
      </c:layout>
      <c:barChart>
        <c:barDir val="col"/>
        <c:grouping val="clustered"/>
        <c:ser>
          <c:idx val="0"/>
          <c:order val="0"/>
          <c:tx>
            <c:strRef>
              <c:f>Лист1!$A$77</c:f>
              <c:strCache>
                <c:ptCount val="1"/>
                <c:pt idx="0">
                  <c:v>входящие</c:v>
                </c:pt>
              </c:strCache>
            </c:strRef>
          </c:tx>
          <c:spPr>
            <a:solidFill>
              <a:srgbClr val="9999FF"/>
            </a:solidFill>
            <a:ln w="12702">
              <a:solidFill>
                <a:srgbClr val="000000"/>
              </a:solidFill>
              <a:prstDash val="solid"/>
            </a:ln>
          </c:spPr>
          <c:dLbls>
            <c:spPr>
              <a:noFill/>
              <a:ln w="25403">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Лист1!$B$76:$C$76</c:f>
              <c:strCache>
                <c:ptCount val="2"/>
                <c:pt idx="0">
                  <c:v>2011 год</c:v>
                </c:pt>
                <c:pt idx="1">
                  <c:v>2012 год</c:v>
                </c:pt>
              </c:strCache>
            </c:strRef>
          </c:cat>
          <c:val>
            <c:numRef>
              <c:f>Лист1!$B$77:$C$77</c:f>
              <c:numCache>
                <c:formatCode>General</c:formatCode>
                <c:ptCount val="2"/>
                <c:pt idx="0">
                  <c:v>734</c:v>
                </c:pt>
                <c:pt idx="1">
                  <c:v>1140</c:v>
                </c:pt>
              </c:numCache>
            </c:numRef>
          </c:val>
        </c:ser>
        <c:ser>
          <c:idx val="1"/>
          <c:order val="1"/>
          <c:tx>
            <c:strRef>
              <c:f>Лист1!$A$78</c:f>
              <c:strCache>
                <c:ptCount val="1"/>
                <c:pt idx="0">
                  <c:v>исходящие</c:v>
                </c:pt>
              </c:strCache>
            </c:strRef>
          </c:tx>
          <c:spPr>
            <a:solidFill>
              <a:srgbClr val="993366"/>
            </a:solidFill>
            <a:ln w="12702">
              <a:solidFill>
                <a:srgbClr val="000000"/>
              </a:solidFill>
              <a:prstDash val="solid"/>
            </a:ln>
          </c:spPr>
          <c:dLbls>
            <c:spPr>
              <a:noFill/>
              <a:ln w="25403">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Лист1!$B$76:$C$76</c:f>
              <c:strCache>
                <c:ptCount val="2"/>
                <c:pt idx="0">
                  <c:v>2011 год</c:v>
                </c:pt>
                <c:pt idx="1">
                  <c:v>2012 год</c:v>
                </c:pt>
              </c:strCache>
            </c:strRef>
          </c:cat>
          <c:val>
            <c:numRef>
              <c:f>Лист1!$B$78:$C$78</c:f>
              <c:numCache>
                <c:formatCode>General</c:formatCode>
                <c:ptCount val="2"/>
                <c:pt idx="0">
                  <c:v>1374</c:v>
                </c:pt>
                <c:pt idx="1">
                  <c:v>1729</c:v>
                </c:pt>
              </c:numCache>
            </c:numRef>
          </c:val>
        </c:ser>
        <c:ser>
          <c:idx val="2"/>
          <c:order val="2"/>
          <c:tx>
            <c:strRef>
              <c:f>Лист1!$A$79</c:f>
              <c:strCache>
                <c:ptCount val="1"/>
                <c:pt idx="0">
                  <c:v>приказы</c:v>
                </c:pt>
              </c:strCache>
            </c:strRef>
          </c:tx>
          <c:spPr>
            <a:solidFill>
              <a:srgbClr val="FFFFCC"/>
            </a:solidFill>
            <a:ln w="12702">
              <a:solidFill>
                <a:srgbClr val="000000"/>
              </a:solidFill>
              <a:prstDash val="solid"/>
            </a:ln>
          </c:spPr>
          <c:dLbls>
            <c:spPr>
              <a:noFill/>
              <a:ln w="25403">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Лист1!$B$76:$C$76</c:f>
              <c:strCache>
                <c:ptCount val="2"/>
                <c:pt idx="0">
                  <c:v>2011 год</c:v>
                </c:pt>
                <c:pt idx="1">
                  <c:v>2012 год</c:v>
                </c:pt>
              </c:strCache>
            </c:strRef>
          </c:cat>
          <c:val>
            <c:numRef>
              <c:f>Лист1!$B$79:$C$79</c:f>
              <c:numCache>
                <c:formatCode>General</c:formatCode>
                <c:ptCount val="2"/>
                <c:pt idx="0">
                  <c:v>2045</c:v>
                </c:pt>
                <c:pt idx="1">
                  <c:v>2173</c:v>
                </c:pt>
              </c:numCache>
            </c:numRef>
          </c:val>
        </c:ser>
        <c:ser>
          <c:idx val="3"/>
          <c:order val="3"/>
          <c:tx>
            <c:v>внутренние</c:v>
          </c:tx>
          <c:spPr>
            <a:solidFill>
              <a:srgbClr val="CCFFFF"/>
            </a:solidFill>
            <a:ln w="12702">
              <a:solidFill>
                <a:srgbClr val="000000"/>
              </a:solidFill>
              <a:prstDash val="solid"/>
            </a:ln>
          </c:spPr>
          <c:dLbls>
            <c:spPr>
              <a:noFill/>
              <a:ln w="25403">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Лист1!$B$76:$C$76</c:f>
              <c:strCache>
                <c:ptCount val="2"/>
                <c:pt idx="0">
                  <c:v>2011 год</c:v>
                </c:pt>
                <c:pt idx="1">
                  <c:v>2012 год</c:v>
                </c:pt>
              </c:strCache>
            </c:strRef>
          </c:cat>
          <c:val>
            <c:numRef>
              <c:f>Лист1!$B$80:$C$80</c:f>
              <c:numCache>
                <c:formatCode>General</c:formatCode>
                <c:ptCount val="2"/>
                <c:pt idx="0">
                  <c:v>3444</c:v>
                </c:pt>
                <c:pt idx="1">
                  <c:v>3005</c:v>
                </c:pt>
              </c:numCache>
            </c:numRef>
          </c:val>
        </c:ser>
        <c:dLbls>
          <c:showVal val="1"/>
        </c:dLbls>
        <c:axId val="122603776"/>
        <c:axId val="122606720"/>
      </c:barChart>
      <c:catAx>
        <c:axId val="122603776"/>
        <c:scaling>
          <c:orientation val="minMax"/>
        </c:scaling>
        <c:axPos val="b"/>
        <c:title>
          <c:tx>
            <c:rich>
              <a:bodyPr/>
              <a:lstStyle/>
              <a:p>
                <a:pPr>
                  <a:defRPr sz="1000" b="1" i="0" u="none" strike="noStrike" baseline="0">
                    <a:solidFill>
                      <a:srgbClr val="000000"/>
                    </a:solidFill>
                    <a:latin typeface="Arial Cyr"/>
                    <a:ea typeface="Arial Cyr"/>
                    <a:cs typeface="Arial Cyr"/>
                  </a:defRPr>
                </a:pPr>
                <a:r>
                  <a:rPr lang="ru-RU"/>
                  <a:t>время</a:t>
                </a:r>
              </a:p>
            </c:rich>
          </c:tx>
          <c:layout>
            <c:manualLayout>
              <c:xMode val="edge"/>
              <c:yMode val="edge"/>
              <c:x val="0.42570275089659593"/>
              <c:y val="0.8815330911918835"/>
            </c:manualLayout>
          </c:layout>
          <c:spPr>
            <a:noFill/>
            <a:ln w="25403">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22606720"/>
        <c:crosses val="autoZero"/>
        <c:auto val="1"/>
        <c:lblAlgn val="ctr"/>
        <c:lblOffset val="100"/>
        <c:tickLblSkip val="1"/>
        <c:tickMarkSkip val="1"/>
      </c:catAx>
      <c:valAx>
        <c:axId val="122606720"/>
        <c:scaling>
          <c:orientation val="minMax"/>
        </c:scaling>
        <c:axPos val="l"/>
        <c:title>
          <c:tx>
            <c:rich>
              <a:bodyPr/>
              <a:lstStyle/>
              <a:p>
                <a:pPr>
                  <a:defRPr sz="1000" b="1" i="0" u="none" strike="noStrike" baseline="0">
                    <a:solidFill>
                      <a:srgbClr val="000000"/>
                    </a:solidFill>
                    <a:latin typeface="Arial Cyr"/>
                    <a:ea typeface="Arial Cyr"/>
                    <a:cs typeface="Arial Cyr"/>
                  </a:defRPr>
                </a:pPr>
                <a:r>
                  <a:rPr lang="ru-RU"/>
                  <a:t>количество документов</a:t>
                </a:r>
              </a:p>
            </c:rich>
          </c:tx>
          <c:layout>
            <c:manualLayout>
              <c:xMode val="edge"/>
              <c:yMode val="edge"/>
              <c:x val="2.2088517561259152E-2"/>
              <c:y val="0.21254363406594418"/>
            </c:manualLayout>
          </c:layout>
          <c:spPr>
            <a:noFill/>
            <a:ln w="25403">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22603776"/>
        <c:crosses val="autoZero"/>
        <c:crossBetween val="between"/>
      </c:valAx>
      <c:spPr>
        <a:solidFill>
          <a:srgbClr val="FFFFFF"/>
        </a:solidFill>
        <a:ln w="12702">
          <a:solidFill>
            <a:srgbClr val="FFFFFF"/>
          </a:solidFill>
          <a:prstDash val="solid"/>
        </a:ln>
      </c:spPr>
    </c:plotArea>
    <c:legend>
      <c:legendPos val="r"/>
      <c:layout>
        <c:manualLayout>
          <c:xMode val="edge"/>
          <c:yMode val="edge"/>
          <c:x val="0.77142857142857413"/>
          <c:y val="0.36862745098039218"/>
          <c:w val="0.22666666666666668"/>
          <c:h val="0.43137254901960942"/>
        </c:manualLayout>
      </c:layout>
      <c:spPr>
        <a:solidFill>
          <a:srgbClr val="FFFFFF"/>
        </a:solidFill>
        <a:ln w="25403">
          <a:noFill/>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1488-3599-4587-B76F-368D7962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5571</Words>
  <Characters>49082</Characters>
  <Application>Microsoft Office Word</Application>
  <DocSecurity>0</DocSecurity>
  <Lines>409</Lines>
  <Paragraphs>109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написанию и оформлению дипломной работы</vt:lpstr>
    </vt:vector>
  </TitlesOfParts>
  <Company>Microsoft</Company>
  <LinksUpToDate>false</LinksUpToDate>
  <CharactersWithSpaces>54544</CharactersWithSpaces>
  <SharedDoc>false</SharedDoc>
  <HLinks>
    <vt:vector size="144" baseType="variant">
      <vt:variant>
        <vt:i4>5373979</vt:i4>
      </vt:variant>
      <vt:variant>
        <vt:i4>105</vt:i4>
      </vt:variant>
      <vt:variant>
        <vt:i4>0</vt:i4>
      </vt:variant>
      <vt:variant>
        <vt:i4>5</vt:i4>
      </vt:variant>
      <vt:variant>
        <vt:lpwstr>http://zhurnal.mipt.rssi.ru/</vt:lpwstr>
      </vt:variant>
      <vt:variant>
        <vt:lpwstr/>
      </vt:variant>
      <vt:variant>
        <vt:i4>917590</vt:i4>
      </vt:variant>
      <vt:variant>
        <vt:i4>102</vt:i4>
      </vt:variant>
      <vt:variant>
        <vt:i4>0</vt:i4>
      </vt:variant>
      <vt:variant>
        <vt:i4>5</vt:i4>
      </vt:variant>
      <vt:variant>
        <vt:lpwstr>http://window.edu.ru/window/catalog?p_rid=56797&amp;p_rubr=2.1.23</vt:lpwstr>
      </vt:variant>
      <vt:variant>
        <vt:lpwstr/>
      </vt:variant>
      <vt:variant>
        <vt:i4>917590</vt:i4>
      </vt:variant>
      <vt:variant>
        <vt:i4>99</vt:i4>
      </vt:variant>
      <vt:variant>
        <vt:i4>0</vt:i4>
      </vt:variant>
      <vt:variant>
        <vt:i4>5</vt:i4>
      </vt:variant>
      <vt:variant>
        <vt:lpwstr>http://window.edu.ru/window/catalog?p_rid=56797&amp;p_rubr=2.1.23</vt:lpwstr>
      </vt:variant>
      <vt:variant>
        <vt:lpwstr/>
      </vt:variant>
      <vt:variant>
        <vt:i4>1376307</vt:i4>
      </vt:variant>
      <vt:variant>
        <vt:i4>95</vt:i4>
      </vt:variant>
      <vt:variant>
        <vt:i4>0</vt:i4>
      </vt:variant>
      <vt:variant>
        <vt:i4>5</vt:i4>
      </vt:variant>
      <vt:variant>
        <vt:lpwstr/>
      </vt:variant>
      <vt:variant>
        <vt:lpwstr>_Toc261615176</vt:lpwstr>
      </vt:variant>
      <vt:variant>
        <vt:i4>1376307</vt:i4>
      </vt:variant>
      <vt:variant>
        <vt:i4>92</vt:i4>
      </vt:variant>
      <vt:variant>
        <vt:i4>0</vt:i4>
      </vt:variant>
      <vt:variant>
        <vt:i4>5</vt:i4>
      </vt:variant>
      <vt:variant>
        <vt:lpwstr/>
      </vt:variant>
      <vt:variant>
        <vt:lpwstr>_Toc261615176</vt:lpwstr>
      </vt:variant>
      <vt:variant>
        <vt:i4>1376307</vt:i4>
      </vt:variant>
      <vt:variant>
        <vt:i4>89</vt:i4>
      </vt:variant>
      <vt:variant>
        <vt:i4>0</vt:i4>
      </vt:variant>
      <vt:variant>
        <vt:i4>5</vt:i4>
      </vt:variant>
      <vt:variant>
        <vt:lpwstr/>
      </vt:variant>
      <vt:variant>
        <vt:lpwstr>_Toc261615176</vt:lpwstr>
      </vt:variant>
      <vt:variant>
        <vt:i4>1376307</vt:i4>
      </vt:variant>
      <vt:variant>
        <vt:i4>86</vt:i4>
      </vt:variant>
      <vt:variant>
        <vt:i4>0</vt:i4>
      </vt:variant>
      <vt:variant>
        <vt:i4>5</vt:i4>
      </vt:variant>
      <vt:variant>
        <vt:lpwstr/>
      </vt:variant>
      <vt:variant>
        <vt:lpwstr>_Toc261615176</vt:lpwstr>
      </vt:variant>
      <vt:variant>
        <vt:i4>1376307</vt:i4>
      </vt:variant>
      <vt:variant>
        <vt:i4>83</vt:i4>
      </vt:variant>
      <vt:variant>
        <vt:i4>0</vt:i4>
      </vt:variant>
      <vt:variant>
        <vt:i4>5</vt:i4>
      </vt:variant>
      <vt:variant>
        <vt:lpwstr/>
      </vt:variant>
      <vt:variant>
        <vt:lpwstr>_Toc261615176</vt:lpwstr>
      </vt:variant>
      <vt:variant>
        <vt:i4>1376307</vt:i4>
      </vt:variant>
      <vt:variant>
        <vt:i4>80</vt:i4>
      </vt:variant>
      <vt:variant>
        <vt:i4>0</vt:i4>
      </vt:variant>
      <vt:variant>
        <vt:i4>5</vt:i4>
      </vt:variant>
      <vt:variant>
        <vt:lpwstr/>
      </vt:variant>
      <vt:variant>
        <vt:lpwstr>_Toc261615175</vt:lpwstr>
      </vt:variant>
      <vt:variant>
        <vt:i4>1376307</vt:i4>
      </vt:variant>
      <vt:variant>
        <vt:i4>77</vt:i4>
      </vt:variant>
      <vt:variant>
        <vt:i4>0</vt:i4>
      </vt:variant>
      <vt:variant>
        <vt:i4>5</vt:i4>
      </vt:variant>
      <vt:variant>
        <vt:lpwstr/>
      </vt:variant>
      <vt:variant>
        <vt:lpwstr>_Toc261615174</vt:lpwstr>
      </vt:variant>
      <vt:variant>
        <vt:i4>1310771</vt:i4>
      </vt:variant>
      <vt:variant>
        <vt:i4>74</vt:i4>
      </vt:variant>
      <vt:variant>
        <vt:i4>0</vt:i4>
      </vt:variant>
      <vt:variant>
        <vt:i4>5</vt:i4>
      </vt:variant>
      <vt:variant>
        <vt:lpwstr/>
      </vt:variant>
      <vt:variant>
        <vt:lpwstr>_Toc261615169</vt:lpwstr>
      </vt:variant>
      <vt:variant>
        <vt:i4>1310771</vt:i4>
      </vt:variant>
      <vt:variant>
        <vt:i4>71</vt:i4>
      </vt:variant>
      <vt:variant>
        <vt:i4>0</vt:i4>
      </vt:variant>
      <vt:variant>
        <vt:i4>5</vt:i4>
      </vt:variant>
      <vt:variant>
        <vt:lpwstr/>
      </vt:variant>
      <vt:variant>
        <vt:lpwstr>_Toc261615164</vt:lpwstr>
      </vt:variant>
      <vt:variant>
        <vt:i4>1310771</vt:i4>
      </vt:variant>
      <vt:variant>
        <vt:i4>68</vt:i4>
      </vt:variant>
      <vt:variant>
        <vt:i4>0</vt:i4>
      </vt:variant>
      <vt:variant>
        <vt:i4>5</vt:i4>
      </vt:variant>
      <vt:variant>
        <vt:lpwstr/>
      </vt:variant>
      <vt:variant>
        <vt:lpwstr>_Toc261615163</vt:lpwstr>
      </vt:variant>
      <vt:variant>
        <vt:i4>1310771</vt:i4>
      </vt:variant>
      <vt:variant>
        <vt:i4>65</vt:i4>
      </vt:variant>
      <vt:variant>
        <vt:i4>0</vt:i4>
      </vt:variant>
      <vt:variant>
        <vt:i4>5</vt:i4>
      </vt:variant>
      <vt:variant>
        <vt:lpwstr/>
      </vt:variant>
      <vt:variant>
        <vt:lpwstr>_Toc261615162</vt:lpwstr>
      </vt:variant>
      <vt:variant>
        <vt:i4>1507379</vt:i4>
      </vt:variant>
      <vt:variant>
        <vt:i4>62</vt:i4>
      </vt:variant>
      <vt:variant>
        <vt:i4>0</vt:i4>
      </vt:variant>
      <vt:variant>
        <vt:i4>5</vt:i4>
      </vt:variant>
      <vt:variant>
        <vt:lpwstr/>
      </vt:variant>
      <vt:variant>
        <vt:lpwstr>_Toc261615159</vt:lpwstr>
      </vt:variant>
      <vt:variant>
        <vt:i4>1507379</vt:i4>
      </vt:variant>
      <vt:variant>
        <vt:i4>59</vt:i4>
      </vt:variant>
      <vt:variant>
        <vt:i4>0</vt:i4>
      </vt:variant>
      <vt:variant>
        <vt:i4>5</vt:i4>
      </vt:variant>
      <vt:variant>
        <vt:lpwstr/>
      </vt:variant>
      <vt:variant>
        <vt:lpwstr>_Toc261615157</vt:lpwstr>
      </vt:variant>
      <vt:variant>
        <vt:i4>1507379</vt:i4>
      </vt:variant>
      <vt:variant>
        <vt:i4>56</vt:i4>
      </vt:variant>
      <vt:variant>
        <vt:i4>0</vt:i4>
      </vt:variant>
      <vt:variant>
        <vt:i4>5</vt:i4>
      </vt:variant>
      <vt:variant>
        <vt:lpwstr/>
      </vt:variant>
      <vt:variant>
        <vt:lpwstr>_Toc261615156</vt:lpwstr>
      </vt:variant>
      <vt:variant>
        <vt:i4>1507379</vt:i4>
      </vt:variant>
      <vt:variant>
        <vt:i4>53</vt:i4>
      </vt:variant>
      <vt:variant>
        <vt:i4>0</vt:i4>
      </vt:variant>
      <vt:variant>
        <vt:i4>5</vt:i4>
      </vt:variant>
      <vt:variant>
        <vt:lpwstr/>
      </vt:variant>
      <vt:variant>
        <vt:lpwstr>_Toc261615155</vt:lpwstr>
      </vt:variant>
      <vt:variant>
        <vt:i4>1507379</vt:i4>
      </vt:variant>
      <vt:variant>
        <vt:i4>50</vt:i4>
      </vt:variant>
      <vt:variant>
        <vt:i4>0</vt:i4>
      </vt:variant>
      <vt:variant>
        <vt:i4>5</vt:i4>
      </vt:variant>
      <vt:variant>
        <vt:lpwstr/>
      </vt:variant>
      <vt:variant>
        <vt:lpwstr>_Toc261615154</vt:lpwstr>
      </vt:variant>
      <vt:variant>
        <vt:i4>1507379</vt:i4>
      </vt:variant>
      <vt:variant>
        <vt:i4>47</vt:i4>
      </vt:variant>
      <vt:variant>
        <vt:i4>0</vt:i4>
      </vt:variant>
      <vt:variant>
        <vt:i4>5</vt:i4>
      </vt:variant>
      <vt:variant>
        <vt:lpwstr/>
      </vt:variant>
      <vt:variant>
        <vt:lpwstr>_Toc261615153</vt:lpwstr>
      </vt:variant>
      <vt:variant>
        <vt:i4>1507379</vt:i4>
      </vt:variant>
      <vt:variant>
        <vt:i4>44</vt:i4>
      </vt:variant>
      <vt:variant>
        <vt:i4>0</vt:i4>
      </vt:variant>
      <vt:variant>
        <vt:i4>5</vt:i4>
      </vt:variant>
      <vt:variant>
        <vt:lpwstr/>
      </vt:variant>
      <vt:variant>
        <vt:lpwstr>_Toc261615152</vt:lpwstr>
      </vt:variant>
      <vt:variant>
        <vt:i4>1507379</vt:i4>
      </vt:variant>
      <vt:variant>
        <vt:i4>41</vt:i4>
      </vt:variant>
      <vt:variant>
        <vt:i4>0</vt:i4>
      </vt:variant>
      <vt:variant>
        <vt:i4>5</vt:i4>
      </vt:variant>
      <vt:variant>
        <vt:lpwstr/>
      </vt:variant>
      <vt:variant>
        <vt:lpwstr>_Toc261615151</vt:lpwstr>
      </vt:variant>
      <vt:variant>
        <vt:i4>1507379</vt:i4>
      </vt:variant>
      <vt:variant>
        <vt:i4>38</vt:i4>
      </vt:variant>
      <vt:variant>
        <vt:i4>0</vt:i4>
      </vt:variant>
      <vt:variant>
        <vt:i4>5</vt:i4>
      </vt:variant>
      <vt:variant>
        <vt:lpwstr/>
      </vt:variant>
      <vt:variant>
        <vt:lpwstr>_Toc261615150</vt:lpwstr>
      </vt:variant>
      <vt:variant>
        <vt:i4>1441843</vt:i4>
      </vt:variant>
      <vt:variant>
        <vt:i4>35</vt:i4>
      </vt:variant>
      <vt:variant>
        <vt:i4>0</vt:i4>
      </vt:variant>
      <vt:variant>
        <vt:i4>5</vt:i4>
      </vt:variant>
      <vt:variant>
        <vt:lpwstr/>
      </vt:variant>
      <vt:variant>
        <vt:lpwstr>_Toc261615149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написанию и оформлению дипломной работы</dc:title>
  <dc:creator>Admin</dc:creator>
  <cp:lastModifiedBy>Admin</cp:lastModifiedBy>
  <cp:revision>4</cp:revision>
  <cp:lastPrinted>2019-06-24T12:32:00Z</cp:lastPrinted>
  <dcterms:created xsi:type="dcterms:W3CDTF">2020-06-05T09:01:00Z</dcterms:created>
  <dcterms:modified xsi:type="dcterms:W3CDTF">2020-06-08T07:57:00Z</dcterms:modified>
</cp:coreProperties>
</file>