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731365" w:rsidRPr="000C24D0" w:rsidRDefault="000C24D0" w:rsidP="00731365">
      <w:pPr>
        <w:jc w:val="center"/>
        <w:rPr>
          <w:b/>
          <w:color w:val="C00000"/>
          <w:sz w:val="56"/>
        </w:rPr>
      </w:pPr>
      <w:r w:rsidRPr="000C24D0">
        <w:rPr>
          <w:b/>
          <w:i/>
          <w:color w:val="C00000"/>
          <w:sz w:val="48"/>
        </w:rPr>
        <w:t>Демина Светлана Александровна</w:t>
      </w:r>
    </w:p>
    <w:p w:rsidR="000C24D0" w:rsidRDefault="000C24D0" w:rsidP="000C24D0">
      <w:pPr>
        <w:jc w:val="center"/>
        <w:rPr>
          <w:b/>
          <w:color w:val="C00000"/>
          <w:sz w:val="32"/>
        </w:rPr>
      </w:pPr>
    </w:p>
    <w:p w:rsidR="000C24D0" w:rsidRDefault="00A4597C" w:rsidP="000C24D0">
      <w:pPr>
        <w:jc w:val="center"/>
        <w:rPr>
          <w:b/>
          <w:color w:val="C00000"/>
          <w:sz w:val="32"/>
        </w:rPr>
      </w:pPr>
      <w:r w:rsidRPr="00291F9F">
        <w:rPr>
          <w:b/>
          <w:color w:val="C00000"/>
          <w:sz w:val="32"/>
        </w:rPr>
        <w:t>ГПОУ ТО «</w:t>
      </w:r>
      <w:r w:rsidR="000C24D0" w:rsidRPr="000C24D0">
        <w:rPr>
          <w:b/>
          <w:color w:val="C00000"/>
          <w:sz w:val="32"/>
        </w:rPr>
        <w:t xml:space="preserve">Тульский государственный </w:t>
      </w:r>
    </w:p>
    <w:p w:rsidR="000C24D0" w:rsidRDefault="000C24D0" w:rsidP="000C24D0">
      <w:pPr>
        <w:jc w:val="center"/>
        <w:rPr>
          <w:b/>
          <w:color w:val="C00000"/>
          <w:sz w:val="32"/>
        </w:rPr>
      </w:pPr>
      <w:r w:rsidRPr="000C24D0">
        <w:rPr>
          <w:b/>
          <w:color w:val="C00000"/>
          <w:sz w:val="32"/>
        </w:rPr>
        <w:t xml:space="preserve">машиностроительный колледж </w:t>
      </w:r>
    </w:p>
    <w:p w:rsidR="00855C7E" w:rsidRPr="00291F9F" w:rsidRDefault="000C24D0" w:rsidP="000C24D0">
      <w:pPr>
        <w:jc w:val="center"/>
        <w:rPr>
          <w:b/>
          <w:bCs/>
          <w:color w:val="C00000"/>
          <w:sz w:val="36"/>
          <w:szCs w:val="36"/>
        </w:rPr>
      </w:pPr>
      <w:r w:rsidRPr="000C24D0">
        <w:rPr>
          <w:b/>
          <w:color w:val="C00000"/>
          <w:sz w:val="32"/>
        </w:rPr>
        <w:t>имени Никиты Демидова</w:t>
      </w:r>
      <w:r w:rsidR="00731365">
        <w:rPr>
          <w:b/>
          <w:bCs/>
          <w:color w:val="C00000"/>
          <w:sz w:val="32"/>
        </w:rPr>
        <w:t>»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7436DD">
        <w:rPr>
          <w:b/>
          <w:bCs/>
          <w:color w:val="C00000"/>
          <w:sz w:val="36"/>
          <w:szCs w:val="36"/>
          <w:lang w:val="en-US"/>
        </w:rPr>
        <w:t>II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7436DD">
        <w:rPr>
          <w:b/>
          <w:bCs/>
          <w:color w:val="C00000"/>
          <w:sz w:val="32"/>
          <w:szCs w:val="52"/>
          <w:shd w:val="clear" w:color="auto" w:fill="FFFFFF"/>
        </w:rPr>
        <w:t>Лучшая разработка урока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7436DD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66B0E"/>
    <w:rsid w:val="00082CD8"/>
    <w:rsid w:val="00092B65"/>
    <w:rsid w:val="00097F6A"/>
    <w:rsid w:val="000C24D0"/>
    <w:rsid w:val="001F3FA1"/>
    <w:rsid w:val="00222909"/>
    <w:rsid w:val="002304F5"/>
    <w:rsid w:val="00243DB9"/>
    <w:rsid w:val="00251C76"/>
    <w:rsid w:val="00291F9F"/>
    <w:rsid w:val="00296C6C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4B7EBF"/>
    <w:rsid w:val="0053320B"/>
    <w:rsid w:val="005762C5"/>
    <w:rsid w:val="0058112C"/>
    <w:rsid w:val="006579F4"/>
    <w:rsid w:val="006645C3"/>
    <w:rsid w:val="00666786"/>
    <w:rsid w:val="006A0A34"/>
    <w:rsid w:val="00731365"/>
    <w:rsid w:val="007436DD"/>
    <w:rsid w:val="00745D85"/>
    <w:rsid w:val="00763E2F"/>
    <w:rsid w:val="00764CA7"/>
    <w:rsid w:val="007B2AA1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BB4BC8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E55B48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2017-04-10T05:56:00Z</dcterms:created>
  <dcterms:modified xsi:type="dcterms:W3CDTF">2017-04-10T10:43:00Z</dcterms:modified>
</cp:coreProperties>
</file>