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AE1B93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Шульгина Светлана Александровна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AE1B93">
        <w:rPr>
          <w:bCs w:val="0"/>
          <w:color w:val="0033CC"/>
          <w:sz w:val="28"/>
          <w:szCs w:val="28"/>
        </w:rPr>
        <w:t>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280888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E03FD0">
        <w:rPr>
          <w:bCs w:val="0"/>
          <w:color w:val="0033CC"/>
          <w:sz w:val="28"/>
          <w:szCs w:val="28"/>
        </w:rPr>
        <w:t>отой</w:t>
      </w:r>
      <w:r w:rsidR="00AE1B93">
        <w:rPr>
          <w:bCs w:val="0"/>
          <w:color w:val="0033CC"/>
          <w:sz w:val="28"/>
          <w:szCs w:val="28"/>
        </w:rPr>
        <w:t xml:space="preserve"> «Индивидуализация подходов в обучении студентов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280888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«Лучшая статья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280888">
      <w:pPr>
        <w:rPr>
          <w:b/>
          <w:bCs/>
          <w:color w:val="0033CC"/>
          <w:sz w:val="28"/>
          <w:szCs w:val="28"/>
          <w:shd w:val="clear" w:color="auto" w:fill="FFFFFF"/>
        </w:rPr>
      </w:pP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AE1B93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80888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0E48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1B93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299E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56</cp:revision>
  <dcterms:created xsi:type="dcterms:W3CDTF">2017-05-15T06:56:00Z</dcterms:created>
  <dcterms:modified xsi:type="dcterms:W3CDTF">2020-05-13T08:12:00Z</dcterms:modified>
</cp:coreProperties>
</file>