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420" w:rsidRPr="004F5420" w:rsidRDefault="004F5420" w:rsidP="004F54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F5420">
        <w:rPr>
          <w:rFonts w:ascii="Times New Roman" w:eastAsia="Times New Roman" w:hAnsi="Times New Roman" w:cs="Times New Roman"/>
          <w:b/>
          <w:bCs/>
          <w:kern w:val="36"/>
          <w:sz w:val="48"/>
          <w:szCs w:val="48"/>
          <w:lang w:eastAsia="ru-RU"/>
        </w:rPr>
        <w:t>Классный час «Государственная символика России»</w:t>
      </w:r>
      <w:r>
        <w:rPr>
          <w:rFonts w:ascii="Times New Roman" w:eastAsia="Times New Roman" w:hAnsi="Times New Roman" w:cs="Times New Roman"/>
          <w:b/>
          <w:bCs/>
          <w:kern w:val="36"/>
          <w:sz w:val="48"/>
          <w:szCs w:val="48"/>
          <w:lang w:eastAsia="ru-RU"/>
        </w:rPr>
        <w:t>.</w:t>
      </w:r>
    </w:p>
    <w:p w:rsidR="004F5420" w:rsidRPr="004F5420" w:rsidRDefault="004F5420" w:rsidP="004F542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5420">
        <w:rPr>
          <w:rFonts w:ascii="Times New Roman" w:eastAsia="Times New Roman" w:hAnsi="Times New Roman" w:cs="Times New Roman"/>
          <w:b/>
          <w:bCs/>
          <w:sz w:val="36"/>
          <w:szCs w:val="36"/>
          <w:lang w:eastAsia="ru-RU"/>
        </w:rPr>
        <w:t xml:space="preserve">Классный час-беседа для </w:t>
      </w:r>
      <w:bookmarkStart w:id="0" w:name="_GoBack"/>
      <w:bookmarkEnd w:id="0"/>
      <w:r w:rsidRPr="004F5420">
        <w:rPr>
          <w:rFonts w:ascii="Times New Roman" w:eastAsia="Times New Roman" w:hAnsi="Times New Roman" w:cs="Times New Roman"/>
          <w:b/>
          <w:bCs/>
          <w:sz w:val="36"/>
          <w:szCs w:val="36"/>
          <w:lang w:eastAsia="ru-RU"/>
        </w:rPr>
        <w:t>студентов колледжа. Разработка «Духовно-нравственное воспитание студентов»</w:t>
      </w:r>
    </w:p>
    <w:p w:rsidR="004F5420" w:rsidRPr="004F5420" w:rsidRDefault="004F5420" w:rsidP="004F54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F5420">
        <w:rPr>
          <w:rFonts w:ascii="Times New Roman" w:eastAsia="Times New Roman" w:hAnsi="Times New Roman" w:cs="Times New Roman"/>
          <w:b/>
          <w:bCs/>
          <w:sz w:val="27"/>
          <w:szCs w:val="27"/>
          <w:lang w:eastAsia="ru-RU"/>
        </w:rPr>
        <w:t>Тема: «Государственная символика Российской Федерации» (беседа)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t>Цели: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Воспитание духовно-нравственных и героико-патриотических качеств личности студента;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Приобщение старших подростков к историческому прошлому и настоящему Российского государства.</w:t>
      </w:r>
    </w:p>
    <w:p w:rsidR="004F5420" w:rsidRPr="004F5420" w:rsidRDefault="004F5420" w:rsidP="004F542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F5420">
        <w:rPr>
          <w:rFonts w:ascii="Times New Roman" w:eastAsia="Times New Roman" w:hAnsi="Times New Roman" w:cs="Times New Roman"/>
          <w:b/>
          <w:bCs/>
          <w:sz w:val="27"/>
          <w:szCs w:val="27"/>
          <w:lang w:eastAsia="ru-RU"/>
        </w:rPr>
        <w:t>Ход классного часа.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t>Беседа № 1. «История гимна Российского государства».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Гимн — торжественная песнь, принятая как символ государства или социального единства. Государственным гимном принято считать гимн, исполняемый при официальных церемониях внутриполитического и международного характера.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России существовало одновременно несколько общенациональных духовных и патриотических гимнов. Хор «государственных дьяков» с 1479 г. до XVII века во время церковных праздников и событий общегосударственного значения исполнял православные песнопения.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Начиная с царствования Петра I и до 1780-х гг. встречи коронованных особ, победы в войнах и т. д. отмечались панегирическими песнями — «</w:t>
      </w:r>
      <w:proofErr w:type="spellStart"/>
      <w:r w:rsidRPr="004F5420">
        <w:rPr>
          <w:rFonts w:ascii="Times New Roman" w:eastAsia="Times New Roman" w:hAnsi="Times New Roman" w:cs="Times New Roman"/>
          <w:sz w:val="24"/>
          <w:szCs w:val="24"/>
          <w:lang w:eastAsia="ru-RU"/>
        </w:rPr>
        <w:t>виватными</w:t>
      </w:r>
      <w:proofErr w:type="spellEnd"/>
      <w:r w:rsidRPr="004F5420">
        <w:rPr>
          <w:rFonts w:ascii="Times New Roman" w:eastAsia="Times New Roman" w:hAnsi="Times New Roman" w:cs="Times New Roman"/>
          <w:sz w:val="24"/>
          <w:szCs w:val="24"/>
          <w:lang w:eastAsia="ru-RU"/>
        </w:rPr>
        <w:t xml:space="preserve"> кантатами», перемежавшимися пением «Многая лета».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Функции государственного гимна в XVIII — начале XIX в. выполнял также общеевропейский гимн «Тебя, Боже, хвалим». В 1720-х гг. неизвестным автором был создан старейший русский марш «Преображенский марш Петра Великого», в 1805 г. поэт С. Н. Марин написал к нему слова: «Пойдем, братцы, за границу бить Отечества врагов» (позже составлен другой текст — «Знают турки </w:t>
      </w:r>
      <w:proofErr w:type="gramStart"/>
      <w:r w:rsidRPr="004F5420">
        <w:rPr>
          <w:rFonts w:ascii="Times New Roman" w:eastAsia="Times New Roman" w:hAnsi="Times New Roman" w:cs="Times New Roman"/>
          <w:sz w:val="24"/>
          <w:szCs w:val="24"/>
          <w:lang w:eastAsia="ru-RU"/>
        </w:rPr>
        <w:t>нас</w:t>
      </w:r>
      <w:proofErr w:type="gramEnd"/>
      <w:r w:rsidRPr="004F5420">
        <w:rPr>
          <w:rFonts w:ascii="Times New Roman" w:eastAsia="Times New Roman" w:hAnsi="Times New Roman" w:cs="Times New Roman"/>
          <w:sz w:val="24"/>
          <w:szCs w:val="24"/>
          <w:lang w:eastAsia="ru-RU"/>
        </w:rPr>
        <w:t xml:space="preserve"> и шведы»). Марш исполнялся при выходах императоров, на парадах и приемах послов. К концу XIX в. он стал главным маршем Российской империи.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Первым неофициальным гимном Российской империи с 1791 г. был написанный О. А. Козловским в форме марша-полонеза «Гром победы, раздавайся» на слова Г. Р. Державина для хора и оркестра, созданный в честь взятия русскими войсками Измаила в декабре 1790 г. На музыку «Грома победы» в декабре 1831 г. В. А. Жуковский написал «Русскую песнь на взятие Варшавы».</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lastRenderedPageBreak/>
        <w:t xml:space="preserve">В период между 1790 и 1801 гг. композитор Д. С. </w:t>
      </w:r>
      <w:proofErr w:type="spellStart"/>
      <w:r w:rsidRPr="004F5420">
        <w:rPr>
          <w:rFonts w:ascii="Times New Roman" w:eastAsia="Times New Roman" w:hAnsi="Times New Roman" w:cs="Times New Roman"/>
          <w:sz w:val="24"/>
          <w:szCs w:val="24"/>
          <w:lang w:eastAsia="ru-RU"/>
        </w:rPr>
        <w:t>Бортнянский</w:t>
      </w:r>
      <w:proofErr w:type="spellEnd"/>
      <w:r w:rsidRPr="004F5420">
        <w:rPr>
          <w:rFonts w:ascii="Times New Roman" w:eastAsia="Times New Roman" w:hAnsi="Times New Roman" w:cs="Times New Roman"/>
          <w:sz w:val="24"/>
          <w:szCs w:val="24"/>
          <w:lang w:eastAsia="ru-RU"/>
        </w:rPr>
        <w:t xml:space="preserve"> создал духовный </w:t>
      </w:r>
      <w:proofErr w:type="spellStart"/>
      <w:r w:rsidRPr="004F5420">
        <w:rPr>
          <w:rFonts w:ascii="Times New Roman" w:eastAsia="Times New Roman" w:hAnsi="Times New Roman" w:cs="Times New Roman"/>
          <w:sz w:val="24"/>
          <w:szCs w:val="24"/>
          <w:lang w:eastAsia="ru-RU"/>
        </w:rPr>
        <w:t>небогослужебный</w:t>
      </w:r>
      <w:proofErr w:type="spellEnd"/>
      <w:r w:rsidRPr="004F5420">
        <w:rPr>
          <w:rFonts w:ascii="Times New Roman" w:eastAsia="Times New Roman" w:hAnsi="Times New Roman" w:cs="Times New Roman"/>
          <w:sz w:val="24"/>
          <w:szCs w:val="24"/>
          <w:lang w:eastAsia="ru-RU"/>
        </w:rPr>
        <w:t xml:space="preserve"> гимн на слова М. М. Хераскова — «Коль славен наш Господь в Сионе» (построен на основе православных и народных напевов). В XIX — начале XX в. этот гимн исполнялся во время крестных ходов и церковных парадов, на торжественных военных церемониях. В нотных изданиях XIX в. он сопровождался пометкой «национальной русский гимн». Попытка использовать «Коль славен» в качестве государственного гимна при Временном правительстве (1917 г.) не увенчалась успехом.</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Первым официальным государственным гимном Российской империи (с 1816 г.) была «Молитва русских» Жуковского на мелодию английского государственного гимна «Боже, храни короля». Второй официальный государственный гимн «Боже, Царя храни», созданный по инициативе императора Николая I композитором А. Ф. Львовым, впервые был исполнен в Москве 11 декабря 1833 г. в Большом театре и в Петербурге, а. затем 25 декабря 1833 г. в Зимнем дворце на праздновании 21-й годовщины освобождения России от наполеоновского нашествия.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Государственный гимн подлежал обязательному исполнению на парадах, разводах, при освящении знамен, на утренних и вечерних молитвах в русской армии, при посещениях императорской четой театров и других общественных мест.</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До 1944 г. государственным гимном РСФСР, затем СССР был международный пролетарский гимн «Интернационал» (слова Э. </w:t>
      </w:r>
      <w:proofErr w:type="spellStart"/>
      <w:r w:rsidRPr="004F5420">
        <w:rPr>
          <w:rFonts w:ascii="Times New Roman" w:eastAsia="Times New Roman" w:hAnsi="Times New Roman" w:cs="Times New Roman"/>
          <w:sz w:val="24"/>
          <w:szCs w:val="24"/>
          <w:lang w:eastAsia="ru-RU"/>
        </w:rPr>
        <w:t>Потье</w:t>
      </w:r>
      <w:proofErr w:type="spellEnd"/>
      <w:r w:rsidRPr="004F5420">
        <w:rPr>
          <w:rFonts w:ascii="Times New Roman" w:eastAsia="Times New Roman" w:hAnsi="Times New Roman" w:cs="Times New Roman"/>
          <w:sz w:val="24"/>
          <w:szCs w:val="24"/>
          <w:lang w:eastAsia="ru-RU"/>
        </w:rPr>
        <w:t xml:space="preserve">, музыка П. </w:t>
      </w:r>
      <w:proofErr w:type="spellStart"/>
      <w:r w:rsidRPr="004F5420">
        <w:rPr>
          <w:rFonts w:ascii="Times New Roman" w:eastAsia="Times New Roman" w:hAnsi="Times New Roman" w:cs="Times New Roman"/>
          <w:sz w:val="24"/>
          <w:szCs w:val="24"/>
          <w:lang w:eastAsia="ru-RU"/>
        </w:rPr>
        <w:t>Дегейтера</w:t>
      </w:r>
      <w:proofErr w:type="spellEnd"/>
      <w:r w:rsidRPr="004F5420">
        <w:rPr>
          <w:rFonts w:ascii="Times New Roman" w:eastAsia="Times New Roman" w:hAnsi="Times New Roman" w:cs="Times New Roman"/>
          <w:sz w:val="24"/>
          <w:szCs w:val="24"/>
          <w:lang w:eastAsia="ru-RU"/>
        </w:rPr>
        <w:t>). 1 января 1944 г. по радио прозвучал новый гимн, музыка которого была написана А. В. Александровым, а слова — С. В. Михалковым и Г. Г. Эль-</w:t>
      </w:r>
      <w:proofErr w:type="spellStart"/>
      <w:r w:rsidRPr="004F5420">
        <w:rPr>
          <w:rFonts w:ascii="Times New Roman" w:eastAsia="Times New Roman" w:hAnsi="Times New Roman" w:cs="Times New Roman"/>
          <w:sz w:val="24"/>
          <w:szCs w:val="24"/>
          <w:lang w:eastAsia="ru-RU"/>
        </w:rPr>
        <w:t>Регистаном</w:t>
      </w:r>
      <w:proofErr w:type="spellEnd"/>
      <w:r w:rsidRPr="004F5420">
        <w:rPr>
          <w:rFonts w:ascii="Times New Roman" w:eastAsia="Times New Roman" w:hAnsi="Times New Roman" w:cs="Times New Roman"/>
          <w:sz w:val="24"/>
          <w:szCs w:val="24"/>
          <w:lang w:eastAsia="ru-RU"/>
        </w:rPr>
        <w:t xml:space="preserve"> («Союз нерушимый...»).</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Российской Федерации положение о государственном гимне было утверждено Указом Президента Б. Н. Ельцина 11 декабря 1993 г. Музыкальной основой этого гимна являлась «Патриотическая песня» М. И. Глинки. Принятых слов у гимна не было.</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С 2000 г. у нас в стране утвержден гимн на музыку А. В. Александрова, использованную для советского гимна, поэт С. В. Михалков написал новые слова.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i/>
          <w:iCs/>
          <w:sz w:val="24"/>
          <w:szCs w:val="24"/>
          <w:lang w:eastAsia="ru-RU"/>
        </w:rPr>
        <w:t>Текст современного Гимна России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Россия — священная наша держава,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Россия — любимая наша страна.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Могучая воля, великая слава —</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Твое достоянье на все времена!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i/>
          <w:iCs/>
          <w:sz w:val="24"/>
          <w:szCs w:val="24"/>
          <w:lang w:eastAsia="ru-RU"/>
        </w:rPr>
        <w:t>Припев:</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Славься, Отечество наше свободное,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Братских народов союз вековой,</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Предками данная мудрость народная!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Славься, страна! Мы гордимся тобой!</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lastRenderedPageBreak/>
        <w:t>От южных морей до полярного края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Раскинулись наши леса и поля.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Одна ты на свете! Одна ты такая —</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Хранимая Богом родная земля.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i/>
          <w:iCs/>
          <w:sz w:val="24"/>
          <w:szCs w:val="24"/>
          <w:lang w:eastAsia="ru-RU"/>
        </w:rPr>
        <w:t>Припев.</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Широкий простор для мечты и для жизни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Грядущие нам открывают года.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Нам силу дает наша верность Отчизне.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Так было, так есть и так будет всегда!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i/>
          <w:iCs/>
          <w:sz w:val="24"/>
          <w:szCs w:val="24"/>
          <w:lang w:eastAsia="ru-RU"/>
        </w:rPr>
        <w:t>Припев.</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i/>
          <w:iCs/>
          <w:sz w:val="24"/>
          <w:szCs w:val="24"/>
          <w:lang w:eastAsia="ru-RU"/>
        </w:rPr>
        <w:t>Вопросы для обсуждения: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Что, по вашему мнению, стремились внести в текст гимна руководители государства в различные исторические периоды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Выучите текст Государственного гимна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t>Беседа № 2. «История возникновения Государственного герба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Герб государственный — законодательно утвержденная, </w:t>
      </w:r>
      <w:proofErr w:type="spellStart"/>
      <w:r w:rsidRPr="004F5420">
        <w:rPr>
          <w:rFonts w:ascii="Times New Roman" w:eastAsia="Times New Roman" w:hAnsi="Times New Roman" w:cs="Times New Roman"/>
          <w:sz w:val="24"/>
          <w:szCs w:val="24"/>
          <w:lang w:eastAsia="ru-RU"/>
        </w:rPr>
        <w:t>геральдически</w:t>
      </w:r>
      <w:proofErr w:type="spellEnd"/>
      <w:r w:rsidRPr="004F5420">
        <w:rPr>
          <w:rFonts w:ascii="Times New Roman" w:eastAsia="Times New Roman" w:hAnsi="Times New Roman" w:cs="Times New Roman"/>
          <w:sz w:val="24"/>
          <w:szCs w:val="24"/>
          <w:lang w:eastAsia="ru-RU"/>
        </w:rPr>
        <w:t xml:space="preserve"> оформленная эмблема государства, символизирующая его в официальных ситуациях и на международной арене. Государственный герб является внешним признаком суверенитета и международного признания.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Отличительной особенностью русских гербов было их происхождение не от рыцарских символов, а от древних эмблем и знаков на печатях, монетах, военных знаменах.</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По одной версии — слово «герб» происходит от немецкого </w:t>
      </w:r>
      <w:proofErr w:type="spellStart"/>
      <w:r w:rsidRPr="004F5420">
        <w:rPr>
          <w:rFonts w:ascii="Times New Roman" w:eastAsia="Times New Roman" w:hAnsi="Times New Roman" w:cs="Times New Roman"/>
          <w:sz w:val="24"/>
          <w:szCs w:val="24"/>
          <w:lang w:eastAsia="ru-RU"/>
        </w:rPr>
        <w:t>Erbe</w:t>
      </w:r>
      <w:proofErr w:type="spellEnd"/>
      <w:r w:rsidRPr="004F5420">
        <w:rPr>
          <w:rFonts w:ascii="Times New Roman" w:eastAsia="Times New Roman" w:hAnsi="Times New Roman" w:cs="Times New Roman"/>
          <w:sz w:val="24"/>
          <w:szCs w:val="24"/>
          <w:lang w:eastAsia="ru-RU"/>
        </w:rPr>
        <w:t>, что значит наследство. По другой — слово «герб» — славянского происхождения и буквально означает «наследство» (в отличие от немецкого или французского, где герб означает «оружие»).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Первые гербы, изображенные на печатях, появились в XI — XII вв. Так, «Лев» был отличительным знаком основателя Москвы Юрия Долгорукого, а затем стал гербом города Владимира.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1672 г., при царе Алексее Михайловиче, была составлена особая книга «</w:t>
      </w:r>
      <w:proofErr w:type="spellStart"/>
      <w:r w:rsidRPr="004F5420">
        <w:rPr>
          <w:rFonts w:ascii="Times New Roman" w:eastAsia="Times New Roman" w:hAnsi="Times New Roman" w:cs="Times New Roman"/>
          <w:sz w:val="24"/>
          <w:szCs w:val="24"/>
          <w:lang w:eastAsia="ru-RU"/>
        </w:rPr>
        <w:t>Титулярник</w:t>
      </w:r>
      <w:proofErr w:type="spellEnd"/>
      <w:r w:rsidRPr="004F5420">
        <w:rPr>
          <w:rFonts w:ascii="Times New Roman" w:eastAsia="Times New Roman" w:hAnsi="Times New Roman" w:cs="Times New Roman"/>
          <w:sz w:val="24"/>
          <w:szCs w:val="24"/>
          <w:lang w:eastAsia="ru-RU"/>
        </w:rPr>
        <w:t>», в которой воспроизводились рисунки ряда земельных гербовых эмблем. Но окончательное преобразование старинных земельных эмблем в гербы и оформление их по общим геральдическим правилам началось только при Петре I, учредившем в 1722 г. должность герольдмейстера и штат работников при нем.</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lastRenderedPageBreak/>
        <w:t>Государственным гербом Российского государства стал золотой двуглавый орел.</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настоящее время, как сказано в Федеральном законе «О гербе Российской Федерации», «Государственный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Двуглавый орел — один из древнейших символов. Он происходит из стран Древнего Востока и известен по цилиндрическим печатям Халдеи (в Южной Месопотамии) VI в. до н. э. В XI в. двуглавый орел становится элементом восточного орнамента, особенно на тканях. В XIV в. он встречается на медных монетах золотоордынского хана </w:t>
      </w:r>
      <w:proofErr w:type="spellStart"/>
      <w:r w:rsidRPr="004F5420">
        <w:rPr>
          <w:rFonts w:ascii="Times New Roman" w:eastAsia="Times New Roman" w:hAnsi="Times New Roman" w:cs="Times New Roman"/>
          <w:sz w:val="24"/>
          <w:szCs w:val="24"/>
          <w:lang w:eastAsia="ru-RU"/>
        </w:rPr>
        <w:t>Джанибека</w:t>
      </w:r>
      <w:proofErr w:type="spellEnd"/>
      <w:r w:rsidRPr="004F5420">
        <w:rPr>
          <w:rFonts w:ascii="Times New Roman" w:eastAsia="Times New Roman" w:hAnsi="Times New Roman" w:cs="Times New Roman"/>
          <w:sz w:val="24"/>
          <w:szCs w:val="24"/>
          <w:lang w:eastAsia="ru-RU"/>
        </w:rPr>
        <w:t xml:space="preserve"> (1341—S357 гг.). Со времен крестовых походов двуглавый орел распространяется по Европе.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пределах Византийской империи двуглавый орел выступал в качестве как светской, так и религиозной эмблемы. Однако гербом Византии он так и не стал.</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 отличие от Византии, во многих южнославянских и соседних с ними странах (Сербии, Болгарии, Черногории, а также Албании и Румынии) двуглавый орел служил именно гербом.</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Рождение двуглавого орла в символике России относится к жалованной грамоте Ивана III — меновой и отводной (определявшей границы земель), данной в июле 1497 г. его племянникам. К ней была привешена печать великого князя. На лицевой ее стороне с изображением всадника, поражающего дракона, в круговой надписи располагались имя и начало титула великого князя: «</w:t>
      </w:r>
      <w:proofErr w:type="spellStart"/>
      <w:r w:rsidRPr="004F5420">
        <w:rPr>
          <w:rFonts w:ascii="Times New Roman" w:eastAsia="Times New Roman" w:hAnsi="Times New Roman" w:cs="Times New Roman"/>
          <w:sz w:val="24"/>
          <w:szCs w:val="24"/>
          <w:lang w:eastAsia="ru-RU"/>
        </w:rPr>
        <w:t>Иоанъ</w:t>
      </w:r>
      <w:proofErr w:type="spellEnd"/>
      <w:r w:rsidRPr="004F5420">
        <w:rPr>
          <w:rFonts w:ascii="Times New Roman" w:eastAsia="Times New Roman" w:hAnsi="Times New Roman" w:cs="Times New Roman"/>
          <w:sz w:val="24"/>
          <w:szCs w:val="24"/>
          <w:lang w:eastAsia="ru-RU"/>
        </w:rPr>
        <w:t xml:space="preserve"> </w:t>
      </w:r>
      <w:proofErr w:type="spellStart"/>
      <w:r w:rsidRPr="004F5420">
        <w:rPr>
          <w:rFonts w:ascii="Times New Roman" w:eastAsia="Times New Roman" w:hAnsi="Times New Roman" w:cs="Times New Roman"/>
          <w:sz w:val="24"/>
          <w:szCs w:val="24"/>
          <w:lang w:eastAsia="ru-RU"/>
        </w:rPr>
        <w:t>Божиею</w:t>
      </w:r>
      <w:proofErr w:type="spellEnd"/>
      <w:r w:rsidRPr="004F5420">
        <w:rPr>
          <w:rFonts w:ascii="Times New Roman" w:eastAsia="Times New Roman" w:hAnsi="Times New Roman" w:cs="Times New Roman"/>
          <w:sz w:val="24"/>
          <w:szCs w:val="24"/>
          <w:lang w:eastAsia="ru-RU"/>
        </w:rPr>
        <w:t xml:space="preserve"> </w:t>
      </w:r>
      <w:proofErr w:type="spellStart"/>
      <w:r w:rsidRPr="004F5420">
        <w:rPr>
          <w:rFonts w:ascii="Times New Roman" w:eastAsia="Times New Roman" w:hAnsi="Times New Roman" w:cs="Times New Roman"/>
          <w:sz w:val="24"/>
          <w:szCs w:val="24"/>
          <w:lang w:eastAsia="ru-RU"/>
        </w:rPr>
        <w:t>милостию</w:t>
      </w:r>
      <w:proofErr w:type="spellEnd"/>
      <w:r w:rsidRPr="004F5420">
        <w:rPr>
          <w:rFonts w:ascii="Times New Roman" w:eastAsia="Times New Roman" w:hAnsi="Times New Roman" w:cs="Times New Roman"/>
          <w:sz w:val="24"/>
          <w:szCs w:val="24"/>
          <w:lang w:eastAsia="ru-RU"/>
        </w:rPr>
        <w:t xml:space="preserve"> Господарь Всея </w:t>
      </w:r>
      <w:proofErr w:type="gramStart"/>
      <w:r w:rsidRPr="004F5420">
        <w:rPr>
          <w:rFonts w:ascii="Times New Roman" w:eastAsia="Times New Roman" w:hAnsi="Times New Roman" w:cs="Times New Roman"/>
          <w:sz w:val="24"/>
          <w:szCs w:val="24"/>
          <w:lang w:eastAsia="ru-RU"/>
        </w:rPr>
        <w:t>Руси</w:t>
      </w:r>
      <w:proofErr w:type="gramEnd"/>
      <w:r w:rsidRPr="004F5420">
        <w:rPr>
          <w:rFonts w:ascii="Times New Roman" w:eastAsia="Times New Roman" w:hAnsi="Times New Roman" w:cs="Times New Roman"/>
          <w:sz w:val="24"/>
          <w:szCs w:val="24"/>
          <w:lang w:eastAsia="ru-RU"/>
        </w:rPr>
        <w:t xml:space="preserve"> и Великий князь», а на обороте — двуглавый дважды коронованный орел с распростертыми крыльями. Принятие двуглавого орла в качестве символа России связано с идеей провозглашения Москвы третьим Римом (преемницей Византии).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Иван III принял в качестве государственного герба Руси византийского черного двуглавого орла, увенчанного двумя коронами, на желтом (золотом) фоне. В качестве государственного символа двуглавый орел потребовался Ивану III только в последнем десятилетии XV в., поэтому он и заменил им устойчивое к тому времени изображение льва, терзающего змею. Изображение на печати русского государя двуглавого орла свидетельствует о желании московского князя продемонстрировать равенство с западными странами, особенно с императорами Священной Римской империи.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При великом князе Василии Ивановиче (1505—1533 гг.) форма корон на гербе изменена (они стали «царскими»). Канон изображения орла не был отработан. При Иване IV Грозном (1533—1584 гг.) на разных изображениях государственного герба орел иногда был только с одной (общей для обеих голов) короной с возвышающимся над ней православным крестом; одновременно появляется обременяющее орла изображение — иногда всадника (повернутого влево), поражающего дракона, иногда единорога.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Впоследствии в герб вносились многочисленные изменения (связанные, прежде всего, с введением в него титульных гербов), не менявшие его общего вида.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lastRenderedPageBreak/>
        <w:t xml:space="preserve">Последний раз в царской России герб был утвержден 16 марта 1883 г. Описание герба: «В червленом щите Святой Великомученик и Победоносец Георгий, в серебряном вооружении и </w:t>
      </w:r>
      <w:proofErr w:type="spellStart"/>
      <w:r w:rsidRPr="004F5420">
        <w:rPr>
          <w:rFonts w:ascii="Times New Roman" w:eastAsia="Times New Roman" w:hAnsi="Times New Roman" w:cs="Times New Roman"/>
          <w:sz w:val="24"/>
          <w:szCs w:val="24"/>
          <w:lang w:eastAsia="ru-RU"/>
        </w:rPr>
        <w:t>лазуревой</w:t>
      </w:r>
      <w:proofErr w:type="spellEnd"/>
      <w:r w:rsidRPr="004F5420">
        <w:rPr>
          <w:rFonts w:ascii="Times New Roman" w:eastAsia="Times New Roman" w:hAnsi="Times New Roman" w:cs="Times New Roman"/>
          <w:sz w:val="24"/>
          <w:szCs w:val="24"/>
          <w:lang w:eastAsia="ru-RU"/>
        </w:rPr>
        <w:t xml:space="preserve"> </w:t>
      </w:r>
      <w:proofErr w:type="spellStart"/>
      <w:r w:rsidRPr="004F5420">
        <w:rPr>
          <w:rFonts w:ascii="Times New Roman" w:eastAsia="Times New Roman" w:hAnsi="Times New Roman" w:cs="Times New Roman"/>
          <w:sz w:val="24"/>
          <w:szCs w:val="24"/>
          <w:lang w:eastAsia="ru-RU"/>
        </w:rPr>
        <w:t>приволоке</w:t>
      </w:r>
      <w:proofErr w:type="spellEnd"/>
      <w:r w:rsidRPr="004F5420">
        <w:rPr>
          <w:rFonts w:ascii="Times New Roman" w:eastAsia="Times New Roman" w:hAnsi="Times New Roman" w:cs="Times New Roman"/>
          <w:sz w:val="24"/>
          <w:szCs w:val="24"/>
          <w:lang w:eastAsia="ru-RU"/>
        </w:rPr>
        <w:t xml:space="preserve"> (мантии) на серебряном, покрытом багряною тканью, с золотой </w:t>
      </w:r>
      <w:proofErr w:type="spellStart"/>
      <w:r w:rsidRPr="004F5420">
        <w:rPr>
          <w:rFonts w:ascii="Times New Roman" w:eastAsia="Times New Roman" w:hAnsi="Times New Roman" w:cs="Times New Roman"/>
          <w:sz w:val="24"/>
          <w:szCs w:val="24"/>
          <w:lang w:eastAsia="ru-RU"/>
        </w:rPr>
        <w:t>бахромою</w:t>
      </w:r>
      <w:proofErr w:type="spellEnd"/>
      <w:r w:rsidRPr="004F5420">
        <w:rPr>
          <w:rFonts w:ascii="Times New Roman" w:eastAsia="Times New Roman" w:hAnsi="Times New Roman" w:cs="Times New Roman"/>
          <w:sz w:val="24"/>
          <w:szCs w:val="24"/>
          <w:lang w:eastAsia="ru-RU"/>
        </w:rPr>
        <w:t xml:space="preserve">, коне, поражающий золотого, с зелеными крыльями, дракона, золотым с </w:t>
      </w:r>
      <w:proofErr w:type="spellStart"/>
      <w:r w:rsidRPr="004F5420">
        <w:rPr>
          <w:rFonts w:ascii="Times New Roman" w:eastAsia="Times New Roman" w:hAnsi="Times New Roman" w:cs="Times New Roman"/>
          <w:sz w:val="24"/>
          <w:szCs w:val="24"/>
          <w:lang w:eastAsia="ru-RU"/>
        </w:rPr>
        <w:t>осьмиконечным</w:t>
      </w:r>
      <w:proofErr w:type="spellEnd"/>
      <w:r w:rsidRPr="004F5420">
        <w:rPr>
          <w:rFonts w:ascii="Times New Roman" w:eastAsia="Times New Roman" w:hAnsi="Times New Roman" w:cs="Times New Roman"/>
          <w:sz w:val="24"/>
          <w:szCs w:val="24"/>
          <w:lang w:eastAsia="ru-RU"/>
        </w:rPr>
        <w:t xml:space="preserve"> крестом наверху, копьем. Щит увенчан императорскою короною. За щитом два накрест положенные золотые скипетра, соединенные </w:t>
      </w:r>
      <w:proofErr w:type="spellStart"/>
      <w:r w:rsidRPr="004F5420">
        <w:rPr>
          <w:rFonts w:ascii="Times New Roman" w:eastAsia="Times New Roman" w:hAnsi="Times New Roman" w:cs="Times New Roman"/>
          <w:sz w:val="24"/>
          <w:szCs w:val="24"/>
          <w:lang w:eastAsia="ru-RU"/>
        </w:rPr>
        <w:t>Андреевскою</w:t>
      </w:r>
      <w:proofErr w:type="spellEnd"/>
      <w:r w:rsidRPr="004F5420">
        <w:rPr>
          <w:rFonts w:ascii="Times New Roman" w:eastAsia="Times New Roman" w:hAnsi="Times New Roman" w:cs="Times New Roman"/>
          <w:sz w:val="24"/>
          <w:szCs w:val="24"/>
          <w:lang w:eastAsia="ru-RU"/>
        </w:rPr>
        <w:t xml:space="preserve"> лентою».</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После Февральской революции государственный герб в старом виде перестал употребляться.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С принятием Конституции РСФСР 10 июля 1918 г. введен новый государственный герб — герб РСФСР: изображение серпа и молота на фоне земного шара в окружении колосьев, перевитых лентой с надписью «Пролетарии всех стран, соединяйтесь!» на нескольких языках. Позднее рисунки гербов РСФСР и СССР менялись, но герб с колосьями просуществовал почти восемьдесят лет.</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i/>
          <w:iCs/>
          <w:sz w:val="24"/>
          <w:szCs w:val="24"/>
          <w:lang w:eastAsia="ru-RU"/>
        </w:rPr>
        <w:t>Вопросы для обсуждения: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Как отражалась историческая эпоха в главном символе Российского государства в различные периоды его становления?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Опишите современный герб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t>Беседа № 3. «История Государственного флага Российского государства».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Наряду с государственным гербом официальным символом государства является государственный флаг. Его описание и положение о нем устанавливается законодательными актами. Международное сообщество выработало целый ряд общих норм по отношению к флагам. Важнейшая из них — взаимное уважение. Посягательство на полотнище другого государства однозначно воспринимается во всем мире как знак неуважения и враждебности.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Флаги ведут свое происхождение от знамен, штандартов. Знамена — символы объединения и власти. К первым относятся знамена организаций, воинских частей и соединений, флаги государственные, национальные, морские; ко вторым — императорские, царские, королевские, президентские...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Первые штандарты в мировой истории представляли собой шест с фигуркой птицы или зверя на вершине, которые ассоциировались со скоростью, силой или боевым духом. Такие штандарты впервые появились на Ближнем Востоке примерно 5000 лет назад.</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Самым первым римским штандартом быв </w:t>
      </w:r>
      <w:proofErr w:type="spellStart"/>
      <w:r w:rsidRPr="004F5420">
        <w:rPr>
          <w:rFonts w:ascii="Times New Roman" w:eastAsia="Times New Roman" w:hAnsi="Times New Roman" w:cs="Times New Roman"/>
          <w:sz w:val="24"/>
          <w:szCs w:val="24"/>
          <w:lang w:eastAsia="ru-RU"/>
        </w:rPr>
        <w:t>манипулус</w:t>
      </w:r>
      <w:proofErr w:type="spellEnd"/>
      <w:r w:rsidRPr="004F5420">
        <w:rPr>
          <w:rFonts w:ascii="Times New Roman" w:eastAsia="Times New Roman" w:hAnsi="Times New Roman" w:cs="Times New Roman"/>
          <w:sz w:val="24"/>
          <w:szCs w:val="24"/>
          <w:lang w:eastAsia="ru-RU"/>
        </w:rPr>
        <w:t xml:space="preserve"> (дословно — «ручной»), который представлял собой связку соломы, закрепленную на копье; она служила сигналом для сбора солдат манипула (подразделения легиона), а также средством связи. Позднее каждый манипул стал нести свою собственную эмблему с животным (таким, как лошадь или волк) на древке.</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Принятый в 1991 г. Государственный флаг Российской Федерации представляет собой прямоугольное полотнище из трех равновеликих горизонтальных полос: верхней — белого, средней — синего и нижней — красного цвета. Государственный флаг Российской Федерации поднимается на зданиях органов государственной власти и управления, </w:t>
      </w:r>
      <w:r w:rsidRPr="004F5420">
        <w:rPr>
          <w:rFonts w:ascii="Times New Roman" w:eastAsia="Times New Roman" w:hAnsi="Times New Roman" w:cs="Times New Roman"/>
          <w:sz w:val="24"/>
          <w:szCs w:val="24"/>
          <w:lang w:eastAsia="ru-RU"/>
        </w:rPr>
        <w:lastRenderedPageBreak/>
        <w:t xml:space="preserve">посольств, торгпредств, консульств Российской Федерации за рубежом, судах, плавающих в открытом море и в территориальных водах иностранных государств, и т. д. Трехцветный Государственный флаг Российской Федерации восходит к флагу, введенному Петром I. Государственный флаг СССР представлял собой красное прямоугольное полотнище с изображением в его верхнем </w:t>
      </w:r>
      <w:proofErr w:type="spellStart"/>
      <w:r w:rsidRPr="004F5420">
        <w:rPr>
          <w:rFonts w:ascii="Times New Roman" w:eastAsia="Times New Roman" w:hAnsi="Times New Roman" w:cs="Times New Roman"/>
          <w:sz w:val="24"/>
          <w:szCs w:val="24"/>
          <w:lang w:eastAsia="ru-RU"/>
        </w:rPr>
        <w:t>угод</w:t>
      </w:r>
      <w:proofErr w:type="spellEnd"/>
      <w:r w:rsidRPr="004F5420">
        <w:rPr>
          <w:rFonts w:ascii="Times New Roman" w:eastAsia="Times New Roman" w:hAnsi="Times New Roman" w:cs="Times New Roman"/>
          <w:sz w:val="24"/>
          <w:szCs w:val="24"/>
          <w:lang w:eastAsia="ru-RU"/>
        </w:rPr>
        <w:t xml:space="preserve"> у древка, золотых серпа и молота и красной пятиконечной звезды, обрамленной золотой каймой, над ними.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i/>
          <w:iCs/>
          <w:sz w:val="24"/>
          <w:szCs w:val="24"/>
          <w:lang w:eastAsia="ru-RU"/>
        </w:rPr>
        <w:t>Вопросы для обсуждения:</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xml:space="preserve">• Что символизировал цвет флага СССР и что означает нынешний </w:t>
      </w:r>
      <w:proofErr w:type="spellStart"/>
      <w:r w:rsidRPr="004F5420">
        <w:rPr>
          <w:rFonts w:ascii="Times New Roman" w:eastAsia="Times New Roman" w:hAnsi="Times New Roman" w:cs="Times New Roman"/>
          <w:sz w:val="24"/>
          <w:szCs w:val="24"/>
          <w:lang w:eastAsia="ru-RU"/>
        </w:rPr>
        <w:t>триколор</w:t>
      </w:r>
      <w:proofErr w:type="spellEnd"/>
      <w:r w:rsidRPr="004F5420">
        <w:rPr>
          <w:rFonts w:ascii="Times New Roman" w:eastAsia="Times New Roman" w:hAnsi="Times New Roman" w:cs="Times New Roman"/>
          <w:sz w:val="24"/>
          <w:szCs w:val="24"/>
          <w:lang w:eastAsia="ru-RU"/>
        </w:rPr>
        <w:t>?</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 Объясните понятие происхождения слов «герб», «флаг», «гимн».</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t>Беседа № 4. «Краткая биография Президента Российской Федерации В.В. Путина».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i/>
          <w:iCs/>
          <w:sz w:val="24"/>
          <w:szCs w:val="24"/>
          <w:lang w:eastAsia="ru-RU"/>
        </w:rPr>
        <w:t>Президент Российской Федерации — Путин Владимир Владимирович.</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Родился 7 октября 1952 г. в Ленинграде. В 1975 г. окончил юридический факультет Ленинградского государственного университета. По распределению был направлен на работу в органы государственной безопасности. В 1985—1990 г. работал в ГДР. С 1990 гг.— помощник ректора Ленинградского государственного университета по международным вопросам, затем — советник председателя Ленинградского городского Совета. С июня 1991 г. — председатель Комитета по внешним связям мэрии Санкт-</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Петербурга. Одновременно — с 1994 г. — первый заместитель председателя правительства Санкт-Петербурга. С августа 1996 г. — заместитель управляющего делами Президента Российской Федерации. С марта 1997 г. — заместитель руководителя Администрации Президента Российской Федерации, начальник Главного контрольного управления Президента Российской Федерации. С мая 1998 г. — первый заместитель руководителя Администрации Президента Российской Федерации. 8 июля 1998 г. назначен директором Федеральной службы безопасности Российской Федерации, одновременно — с марта</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1999 г. — Секретарь Совета Безопасности Российской Федерации. С августа 1999 г. — Председатель Правительства Российской Федерации. С 31 декабря 1999 г. — Исполняющий обязанности Президента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26 марта 2000 г. избран Президентом Российской Федерации. Вступил в должность 7 мая 2000 г.</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14 марта 2004 г. избран Президентом Российской Федерации на второй срок.</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4 марта 2012 года избран Президентом Российской Федерации.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Верховный Главнокомандующий Вооруженными Силами. Председатель Государственного Совета. Кандидат экономических наук. Владеет немецким и английским языками.</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sz w:val="24"/>
          <w:szCs w:val="24"/>
          <w:lang w:eastAsia="ru-RU"/>
        </w:rPr>
        <w:t>У Путина двое детей, дочери Мария (1985 г. р.) и Катерина (1986 г. р.).</w:t>
      </w:r>
    </w:p>
    <w:p w:rsidR="004F5420" w:rsidRPr="004F5420" w:rsidRDefault="004F5420" w:rsidP="004F5420">
      <w:pPr>
        <w:spacing w:before="100" w:beforeAutospacing="1" w:after="100" w:afterAutospacing="1" w:line="240" w:lineRule="auto"/>
        <w:rPr>
          <w:rFonts w:ascii="Times New Roman" w:eastAsia="Times New Roman" w:hAnsi="Times New Roman" w:cs="Times New Roman"/>
          <w:sz w:val="24"/>
          <w:szCs w:val="24"/>
          <w:lang w:eastAsia="ru-RU"/>
        </w:rPr>
      </w:pPr>
      <w:r w:rsidRPr="004F5420">
        <w:rPr>
          <w:rFonts w:ascii="Times New Roman" w:eastAsia="Times New Roman" w:hAnsi="Times New Roman" w:cs="Times New Roman"/>
          <w:b/>
          <w:bCs/>
          <w:sz w:val="24"/>
          <w:szCs w:val="24"/>
          <w:lang w:eastAsia="ru-RU"/>
        </w:rPr>
        <w:lastRenderedPageBreak/>
        <w:t>Мини-итоги</w:t>
      </w:r>
      <w:r w:rsidRPr="004F5420">
        <w:rPr>
          <w:rFonts w:ascii="Times New Roman" w:eastAsia="Times New Roman" w:hAnsi="Times New Roman" w:cs="Times New Roman"/>
          <w:sz w:val="24"/>
          <w:szCs w:val="24"/>
          <w:lang w:eastAsia="ru-RU"/>
        </w:rPr>
        <w:t>: Классный руководитель (куратор учебной группы) обобщает рассуждения студентов и призывает их неукоснительно исполнять требования к государственной символике российского государства.</w:t>
      </w:r>
    </w:p>
    <w:p w:rsidR="00594CFB" w:rsidRDefault="00594CFB"/>
    <w:sectPr w:rsidR="0059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20"/>
    <w:rsid w:val="004F5420"/>
    <w:rsid w:val="0059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44D9D-9708-4315-BED2-9FA498AB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09384">
      <w:bodyDiv w:val="1"/>
      <w:marLeft w:val="0"/>
      <w:marRight w:val="0"/>
      <w:marTop w:val="0"/>
      <w:marBottom w:val="0"/>
      <w:divBdr>
        <w:top w:val="none" w:sz="0" w:space="0" w:color="auto"/>
        <w:left w:val="none" w:sz="0" w:space="0" w:color="auto"/>
        <w:bottom w:val="none" w:sz="0" w:space="0" w:color="auto"/>
        <w:right w:val="none" w:sz="0" w:space="0" w:color="auto"/>
      </w:divBdr>
      <w:divsChild>
        <w:div w:id="1562447366">
          <w:marLeft w:val="0"/>
          <w:marRight w:val="0"/>
          <w:marTop w:val="0"/>
          <w:marBottom w:val="0"/>
          <w:divBdr>
            <w:top w:val="none" w:sz="0" w:space="0" w:color="auto"/>
            <w:left w:val="none" w:sz="0" w:space="0" w:color="auto"/>
            <w:bottom w:val="none" w:sz="0" w:space="0" w:color="auto"/>
            <w:right w:val="none" w:sz="0" w:space="0" w:color="auto"/>
          </w:divBdr>
          <w:divsChild>
            <w:div w:id="613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2195</Words>
  <Characters>12514</Characters>
  <Application>Microsoft Office Word</Application>
  <DocSecurity>0</DocSecurity>
  <Lines>104</Lines>
  <Paragraphs>29</Paragraphs>
  <ScaleCrop>false</ScaleCrop>
  <Company>SPecialiST RePack</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2018-11-28T09:36:00Z</dcterms:created>
  <dcterms:modified xsi:type="dcterms:W3CDTF">2018-11-28T09:38:00Z</dcterms:modified>
</cp:coreProperties>
</file>