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22E9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Зайцев Павел Сергеевич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4101E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4101EB">
        <w:rPr>
          <w:bCs w:val="0"/>
          <w:color w:val="0033CC"/>
          <w:sz w:val="28"/>
          <w:szCs w:val="28"/>
        </w:rPr>
        <w:t>от</w:t>
      </w:r>
      <w:r w:rsidR="00522E9B">
        <w:rPr>
          <w:bCs w:val="0"/>
          <w:color w:val="0033CC"/>
          <w:sz w:val="28"/>
          <w:szCs w:val="28"/>
        </w:rPr>
        <w:t>ой «Игорь Яковлевич Стечкин – великий оружейник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806E3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522E9B">
        <w:rPr>
          <w:b/>
          <w:bCs/>
          <w:color w:val="0033CC"/>
          <w:sz w:val="28"/>
          <w:szCs w:val="28"/>
          <w:shd w:val="clear" w:color="auto" w:fill="FFFFFF"/>
        </w:rPr>
        <w:t>Батян</w:t>
      </w:r>
      <w:proofErr w:type="spellEnd"/>
      <w:r w:rsidR="00522E9B">
        <w:rPr>
          <w:b/>
          <w:bCs/>
          <w:color w:val="0033CC"/>
          <w:sz w:val="28"/>
          <w:szCs w:val="28"/>
          <w:shd w:val="clear" w:color="auto" w:fill="FFFFFF"/>
        </w:rPr>
        <w:t xml:space="preserve"> Юлия Дмитриевна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22E9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D46B7"/>
    <w:rsid w:val="003F5C09"/>
    <w:rsid w:val="004101EB"/>
    <w:rsid w:val="00415019"/>
    <w:rsid w:val="00425E79"/>
    <w:rsid w:val="0043618D"/>
    <w:rsid w:val="004921FB"/>
    <w:rsid w:val="00494F7E"/>
    <w:rsid w:val="004B0016"/>
    <w:rsid w:val="004D0C11"/>
    <w:rsid w:val="004F5359"/>
    <w:rsid w:val="0050209A"/>
    <w:rsid w:val="00516EF6"/>
    <w:rsid w:val="0052041A"/>
    <w:rsid w:val="005227D2"/>
    <w:rsid w:val="00522CA6"/>
    <w:rsid w:val="00522E9B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43</cp:revision>
  <dcterms:created xsi:type="dcterms:W3CDTF">2017-05-15T06:56:00Z</dcterms:created>
  <dcterms:modified xsi:type="dcterms:W3CDTF">2020-02-26T12:23:00Z</dcterms:modified>
</cp:coreProperties>
</file>