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E01E48">
        <w:rPr>
          <w:b/>
          <w:color w:val="0033CC"/>
          <w:sz w:val="32"/>
          <w:szCs w:val="32"/>
        </w:rPr>
        <w:t>Агафонов В</w:t>
      </w:r>
      <w:r w:rsidR="00F425BC">
        <w:rPr>
          <w:b/>
          <w:color w:val="0033CC"/>
          <w:sz w:val="32"/>
          <w:szCs w:val="32"/>
        </w:rPr>
        <w:t>ладимир Николаевич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E01E48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535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«Методические р</w:t>
      </w:r>
      <w:r w:rsidR="00E01E48">
        <w:rPr>
          <w:bCs w:val="0"/>
          <w:color w:val="0033CC"/>
          <w:sz w:val="28"/>
          <w:szCs w:val="28"/>
        </w:rPr>
        <w:t xml:space="preserve">екомендации по прохождению производственной практики ПМ 01 для профессии 13.01.10 «Электромонтер по ремонту и обслуживанию электрооборудования» (по отраслям) </w:t>
      </w:r>
      <w:r>
        <w:rPr>
          <w:bCs w:val="0"/>
          <w:color w:val="0033CC"/>
          <w:sz w:val="28"/>
          <w:szCs w:val="28"/>
        </w:rPr>
        <w:t>»</w:t>
      </w:r>
    </w:p>
    <w:p w:rsidR="00905357" w:rsidRDefault="00CD448D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357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135FC1" w:rsidRPr="00905357" w:rsidRDefault="00D0126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425B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75260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05357"/>
    <w:rsid w:val="00910841"/>
    <w:rsid w:val="00910D4E"/>
    <w:rsid w:val="00924B75"/>
    <w:rsid w:val="0093473F"/>
    <w:rsid w:val="00937A0F"/>
    <w:rsid w:val="00962D60"/>
    <w:rsid w:val="009727F8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6791A"/>
    <w:rsid w:val="00B77EC2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01E48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37EB6"/>
    <w:rsid w:val="00F425BC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54</cp:revision>
  <dcterms:created xsi:type="dcterms:W3CDTF">2017-05-15T06:56:00Z</dcterms:created>
  <dcterms:modified xsi:type="dcterms:W3CDTF">2019-05-27T06:50:00Z</dcterms:modified>
</cp:coreProperties>
</file>