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783C6A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Ивченко Оксана Николаевна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783C6A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4719C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DE6BE6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DE6BE6">
        <w:rPr>
          <w:bCs w:val="0"/>
          <w:color w:val="0033CC"/>
          <w:sz w:val="28"/>
          <w:szCs w:val="28"/>
        </w:rPr>
        <w:t>очей программой по дисциплине</w:t>
      </w:r>
    </w:p>
    <w:p w:rsidR="00BC0BA7" w:rsidRDefault="00783C6A" w:rsidP="00783C6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«Информационные технологии в профессиональной деятельности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для профессии 23.01.07 «Машинист крана (крановщик)</w:t>
      </w:r>
      <w:r w:rsidR="004D038F">
        <w:rPr>
          <w:bCs w:val="0"/>
          <w:color w:val="0033CC"/>
          <w:sz w:val="28"/>
          <w:szCs w:val="28"/>
        </w:rPr>
        <w:t>»</w:t>
      </w:r>
    </w:p>
    <w:p w:rsidR="009074B2" w:rsidRDefault="00DE6BE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«Авторская рабочая программа</w:t>
      </w:r>
      <w:r w:rsidR="009074B2">
        <w:rPr>
          <w:bCs w:val="0"/>
          <w:color w:val="0033CC"/>
          <w:sz w:val="28"/>
          <w:szCs w:val="28"/>
        </w:rPr>
        <w:t>»</w:t>
      </w:r>
    </w:p>
    <w:p w:rsidR="00A5337C" w:rsidRPr="00783C6A" w:rsidRDefault="00D01267" w:rsidP="00783C6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  <w:r w:rsidR="00A5337C">
        <w:rPr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4D038F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F59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4719C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38F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83C6A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6BE6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6BA5"/>
    <w:rsid w:val="00ED769F"/>
    <w:rsid w:val="00EF3554"/>
    <w:rsid w:val="00F06FEC"/>
    <w:rsid w:val="00F23945"/>
    <w:rsid w:val="00F255F0"/>
    <w:rsid w:val="00F2591D"/>
    <w:rsid w:val="00F27025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57</cp:revision>
  <dcterms:created xsi:type="dcterms:W3CDTF">2017-05-15T06:56:00Z</dcterms:created>
  <dcterms:modified xsi:type="dcterms:W3CDTF">2020-05-14T19:02:00Z</dcterms:modified>
</cp:coreProperties>
</file>